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1683E" w:rsidRPr="00A420FA" w:rsidRDefault="00E1683E" w:rsidP="0098032B">
      <w:pPr>
        <w:spacing w:after="0" w:line="240" w:lineRule="auto"/>
        <w:ind w:right="2974"/>
        <w:jc w:val="right"/>
        <w:rPr>
          <w:rFonts w:ascii="Times New Roman" w:hAnsi="Times New Roman" w:cs="Times New Roman"/>
          <w:sz w:val="28"/>
          <w:szCs w:val="28"/>
        </w:rPr>
      </w:pPr>
      <w:r w:rsidRPr="0011709C">
        <w:rPr>
          <w:rFonts w:ascii="Times New Roman" w:hAnsi="Times New Roman" w:cs="Times New Roman"/>
          <w:sz w:val="28"/>
          <w:szCs w:val="28"/>
        </w:rPr>
        <w:t xml:space="preserve">    </w:t>
      </w:r>
    </w:p>
    <w:p w:rsidR="00E1683E" w:rsidRPr="00A420FA" w:rsidRDefault="00E1683E" w:rsidP="00E1683E">
      <w:pPr>
        <w:spacing w:after="0" w:line="240" w:lineRule="auto"/>
        <w:jc w:val="right"/>
        <w:rPr>
          <w:rFonts w:ascii="Times New Roman" w:hAnsi="Times New Roman" w:cs="Times New Roman"/>
          <w:b/>
          <w:sz w:val="28"/>
          <w:szCs w:val="28"/>
        </w:rPr>
      </w:pPr>
    </w:p>
    <w:p w:rsidR="00E1683E" w:rsidRPr="00A420FA" w:rsidRDefault="00CD1BAB" w:rsidP="00E1683E">
      <w:pPr>
        <w:spacing w:after="0" w:line="240" w:lineRule="auto"/>
        <w:jc w:val="right"/>
        <w:rPr>
          <w:rFonts w:ascii="Times New Roman" w:hAnsi="Times New Roman" w:cs="Times New Roman"/>
          <w:b/>
          <w:sz w:val="28"/>
          <w:szCs w:val="28"/>
        </w:rPr>
      </w:pPr>
      <w:r w:rsidRPr="00A420FA">
        <w:rPr>
          <w:rFonts w:ascii="Times New Roman" w:hAnsi="Times New Roman" w:cs="Times New Roman"/>
          <w:noProof/>
          <w:lang w:val="ru-RU" w:eastAsia="ru-RU"/>
        </w:rPr>
        <mc:AlternateContent>
          <mc:Choice Requires="wps">
            <w:drawing>
              <wp:anchor distT="0" distB="0" distL="0" distR="114935" simplePos="0" relativeHeight="251657728" behindDoc="0" locked="0" layoutInCell="1" allowOverlap="1" wp14:anchorId="794970FA" wp14:editId="11802886">
                <wp:simplePos x="0" y="0"/>
                <wp:positionH relativeFrom="margin">
                  <wp:posOffset>-80010</wp:posOffset>
                </wp:positionH>
                <wp:positionV relativeFrom="page">
                  <wp:posOffset>1533525</wp:posOffset>
                </wp:positionV>
                <wp:extent cx="6339840" cy="17526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752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070"/>
                              <w:gridCol w:w="4946"/>
                            </w:tblGrid>
                            <w:tr w:rsidR="006F07FE" w:rsidTr="00AA7BAF">
                              <w:tc>
                                <w:tcPr>
                                  <w:tcW w:w="5070" w:type="dxa"/>
                                  <w:shd w:val="clear" w:color="auto" w:fill="auto"/>
                                </w:tcPr>
                                <w:p w:rsidR="006F07FE" w:rsidRDefault="00CD1BAB">
                                  <w:pPr>
                                    <w:spacing w:after="0" w:line="240" w:lineRule="auto"/>
                                    <w:jc w:val="both"/>
                                    <w:rPr>
                                      <w:rFonts w:ascii="Times New Roman" w:hAnsi="Times New Roman" w:cs="Times New Roman"/>
                                      <w:sz w:val="28"/>
                                      <w:szCs w:val="28"/>
                                    </w:rPr>
                                  </w:pPr>
                                  <w:r w:rsidRPr="00CD1BAB">
                                    <w:rPr>
                                      <w:rFonts w:ascii="Times New Roman" w:hAnsi="Times New Roman" w:cs="Times New Roman"/>
                                      <w:sz w:val="28"/>
                                      <w:szCs w:val="28"/>
                                    </w:rPr>
                                    <w:t>ПІДПИСАНО:</w:t>
                                  </w:r>
                                </w:p>
                                <w:p w:rsidR="00CD1BAB" w:rsidRDefault="00CD1B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 трудового колективу:</w:t>
                                  </w:r>
                                </w:p>
                                <w:p w:rsidR="00CD1BAB" w:rsidRDefault="00CD1B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КНП «Запорізький регіональний</w:t>
                                  </w:r>
                                </w:p>
                                <w:p w:rsidR="00CD1BAB" w:rsidRDefault="00CD1B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ФКЛДЦ» ЗОР</w:t>
                                  </w:r>
                                </w:p>
                                <w:p w:rsidR="00CD1BAB" w:rsidRDefault="00CD1BAB">
                                  <w:pPr>
                                    <w:spacing w:after="0" w:line="240" w:lineRule="auto"/>
                                    <w:jc w:val="both"/>
                                    <w:rPr>
                                      <w:rFonts w:ascii="Times New Roman" w:hAnsi="Times New Roman" w:cs="Times New Roman"/>
                                      <w:sz w:val="28"/>
                                      <w:szCs w:val="28"/>
                                    </w:rPr>
                                  </w:pPr>
                                </w:p>
                                <w:p w:rsidR="00CD1BAB" w:rsidRDefault="00CD1B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w:t>
                                  </w:r>
                                  <w:proofErr w:type="spellStart"/>
                                  <w:r>
                                    <w:rPr>
                                      <w:rFonts w:ascii="Times New Roman" w:hAnsi="Times New Roman" w:cs="Times New Roman"/>
                                      <w:sz w:val="28"/>
                                      <w:szCs w:val="28"/>
                                    </w:rPr>
                                    <w:t>Л.В.Хремовський</w:t>
                                  </w:r>
                                  <w:proofErr w:type="spellEnd"/>
                                </w:p>
                                <w:p w:rsidR="00CD1BAB" w:rsidRDefault="00CD1BAB">
                                  <w:pPr>
                                    <w:spacing w:after="0" w:line="240" w:lineRule="auto"/>
                                    <w:jc w:val="both"/>
                                    <w:rPr>
                                      <w:rFonts w:ascii="Times New Roman" w:hAnsi="Times New Roman" w:cs="Times New Roman"/>
                                      <w:sz w:val="28"/>
                                      <w:szCs w:val="28"/>
                                    </w:rPr>
                                  </w:pPr>
                                </w:p>
                                <w:p w:rsidR="00CD1BAB" w:rsidRPr="00CD1BAB" w:rsidRDefault="00CD1B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серпня 2020 року</w:t>
                                  </w:r>
                                </w:p>
                                <w:p w:rsidR="00CD1BAB" w:rsidRPr="00CD1BAB" w:rsidRDefault="00CD1BAB">
                                  <w:pPr>
                                    <w:spacing w:after="0" w:line="240" w:lineRule="auto"/>
                                    <w:jc w:val="both"/>
                                    <w:rPr>
                                      <w:rFonts w:ascii="Times New Roman" w:hAnsi="Times New Roman" w:cs="Times New Roman"/>
                                      <w:sz w:val="28"/>
                                      <w:szCs w:val="28"/>
                                    </w:rPr>
                                  </w:pPr>
                                </w:p>
                                <w:p w:rsidR="006F07FE" w:rsidRPr="00CD1BAB" w:rsidRDefault="006F07FE">
                                  <w:pPr>
                                    <w:spacing w:after="0" w:line="240" w:lineRule="auto"/>
                                    <w:jc w:val="both"/>
                                    <w:rPr>
                                      <w:rFonts w:ascii="Times New Roman" w:hAnsi="Times New Roman" w:cs="Times New Roman"/>
                                      <w:sz w:val="28"/>
                                      <w:szCs w:val="28"/>
                                    </w:rPr>
                                  </w:pPr>
                                </w:p>
                              </w:tc>
                              <w:tc>
                                <w:tcPr>
                                  <w:tcW w:w="4946" w:type="dxa"/>
                                  <w:shd w:val="clear" w:color="auto" w:fill="auto"/>
                                </w:tcPr>
                                <w:p w:rsidR="006F07FE" w:rsidRPr="00CD1BAB" w:rsidRDefault="00CD1BAB">
                                  <w:pPr>
                                    <w:spacing w:after="0" w:line="240" w:lineRule="auto"/>
                                    <w:ind w:left="314"/>
                                    <w:jc w:val="both"/>
                                    <w:rPr>
                                      <w:rFonts w:ascii="Times New Roman" w:hAnsi="Times New Roman" w:cs="Times New Roman"/>
                                      <w:sz w:val="28"/>
                                      <w:szCs w:val="28"/>
                                    </w:rPr>
                                  </w:pPr>
                                  <w:r>
                                    <w:rPr>
                                      <w:rFonts w:ascii="Times New Roman" w:hAnsi="Times New Roman" w:cs="Times New Roman"/>
                                      <w:sz w:val="28"/>
                                      <w:szCs w:val="28"/>
                                    </w:rPr>
                                    <w:t>Від роботодавця:</w:t>
                                  </w:r>
                                </w:p>
                                <w:p w:rsidR="006F07FE" w:rsidRDefault="00CD1BAB">
                                  <w:pPr>
                                    <w:spacing w:after="0" w:line="240" w:lineRule="auto"/>
                                    <w:ind w:left="314"/>
                                    <w:rPr>
                                      <w:rFonts w:ascii="Times New Roman" w:hAnsi="Times New Roman" w:cs="Times New Roman"/>
                                      <w:sz w:val="28"/>
                                      <w:szCs w:val="28"/>
                                    </w:rPr>
                                  </w:pPr>
                                  <w:r>
                                    <w:rPr>
                                      <w:rFonts w:ascii="Times New Roman" w:hAnsi="Times New Roman" w:cs="Times New Roman"/>
                                      <w:sz w:val="28"/>
                                      <w:szCs w:val="28"/>
                                    </w:rPr>
                                    <w:t>Директор</w:t>
                                  </w:r>
                                </w:p>
                                <w:p w:rsidR="00CD1BAB" w:rsidRDefault="00CD1BAB">
                                  <w:pPr>
                                    <w:spacing w:after="0" w:line="240" w:lineRule="auto"/>
                                    <w:ind w:left="314"/>
                                    <w:rPr>
                                      <w:rFonts w:ascii="Times New Roman" w:hAnsi="Times New Roman" w:cs="Times New Roman"/>
                                      <w:sz w:val="28"/>
                                      <w:szCs w:val="28"/>
                                    </w:rPr>
                                  </w:pPr>
                                  <w:r>
                                    <w:rPr>
                                      <w:rFonts w:ascii="Times New Roman" w:hAnsi="Times New Roman" w:cs="Times New Roman"/>
                                      <w:sz w:val="28"/>
                                      <w:szCs w:val="28"/>
                                    </w:rPr>
                                    <w:t>КНП «Запорізький регіональний</w:t>
                                  </w:r>
                                </w:p>
                                <w:p w:rsidR="00CD1BAB" w:rsidRPr="00CD1BAB" w:rsidRDefault="00CD1BAB">
                                  <w:pPr>
                                    <w:spacing w:after="0" w:line="240" w:lineRule="auto"/>
                                    <w:ind w:left="314"/>
                                    <w:rPr>
                                      <w:rFonts w:ascii="Times New Roman" w:hAnsi="Times New Roman" w:cs="Times New Roman"/>
                                      <w:sz w:val="28"/>
                                      <w:szCs w:val="28"/>
                                    </w:rPr>
                                  </w:pPr>
                                  <w:r>
                                    <w:rPr>
                                      <w:rFonts w:ascii="Times New Roman" w:hAnsi="Times New Roman" w:cs="Times New Roman"/>
                                      <w:sz w:val="28"/>
                                      <w:szCs w:val="28"/>
                                    </w:rPr>
                                    <w:t>ФКЛДЦ» ЗОР</w:t>
                                  </w:r>
                                </w:p>
                                <w:p w:rsidR="006F07FE" w:rsidRPr="00CD1BAB" w:rsidRDefault="006F07FE">
                                  <w:pPr>
                                    <w:spacing w:after="0" w:line="240" w:lineRule="auto"/>
                                    <w:ind w:left="314"/>
                                    <w:jc w:val="both"/>
                                    <w:rPr>
                                      <w:rFonts w:ascii="Times New Roman" w:hAnsi="Times New Roman" w:cs="Times New Roman"/>
                                      <w:sz w:val="28"/>
                                      <w:szCs w:val="28"/>
                                    </w:rPr>
                                  </w:pPr>
                                </w:p>
                                <w:p w:rsidR="006F07FE" w:rsidRDefault="00CD1BAB">
                                  <w:pPr>
                                    <w:spacing w:after="0" w:line="240" w:lineRule="auto"/>
                                    <w:ind w:left="314"/>
                                    <w:jc w:val="both"/>
                                    <w:rPr>
                                      <w:rFonts w:ascii="Times New Roman" w:hAnsi="Times New Roman" w:cs="Times New Roman"/>
                                      <w:sz w:val="28"/>
                                      <w:szCs w:val="28"/>
                                    </w:rPr>
                                  </w:pPr>
                                  <w:r>
                                    <w:rPr>
                                      <w:rFonts w:ascii="Times New Roman" w:hAnsi="Times New Roman" w:cs="Times New Roman"/>
                                      <w:sz w:val="28"/>
                                      <w:szCs w:val="28"/>
                                    </w:rPr>
                                    <w:t xml:space="preserve">____________ </w:t>
                                  </w:r>
                                  <w:proofErr w:type="spellStart"/>
                                  <w:r>
                                    <w:rPr>
                                      <w:rFonts w:ascii="Times New Roman" w:hAnsi="Times New Roman" w:cs="Times New Roman"/>
                                      <w:sz w:val="28"/>
                                      <w:szCs w:val="28"/>
                                    </w:rPr>
                                    <w:t>О.В.Тищенко</w:t>
                                  </w:r>
                                  <w:proofErr w:type="spellEnd"/>
                                </w:p>
                                <w:p w:rsidR="00CD1BAB" w:rsidRDefault="00CD1BAB">
                                  <w:pPr>
                                    <w:spacing w:after="0" w:line="240" w:lineRule="auto"/>
                                    <w:ind w:left="314"/>
                                    <w:jc w:val="both"/>
                                    <w:rPr>
                                      <w:rFonts w:ascii="Times New Roman" w:hAnsi="Times New Roman" w:cs="Times New Roman"/>
                                      <w:sz w:val="28"/>
                                      <w:szCs w:val="28"/>
                                    </w:rPr>
                                  </w:pPr>
                                </w:p>
                                <w:p w:rsidR="006F07FE" w:rsidRPr="00CD1BAB" w:rsidRDefault="00CD1BAB" w:rsidP="00CD1BAB">
                                  <w:pPr>
                                    <w:spacing w:after="0" w:line="240" w:lineRule="auto"/>
                                    <w:ind w:left="314"/>
                                    <w:jc w:val="both"/>
                                    <w:rPr>
                                      <w:rFonts w:ascii="Times New Roman" w:hAnsi="Times New Roman" w:cs="Times New Roman"/>
                                      <w:sz w:val="28"/>
                                      <w:szCs w:val="28"/>
                                    </w:rPr>
                                  </w:pPr>
                                  <w:r>
                                    <w:rPr>
                                      <w:rFonts w:ascii="Times New Roman" w:hAnsi="Times New Roman" w:cs="Times New Roman"/>
                                      <w:sz w:val="28"/>
                                      <w:szCs w:val="28"/>
                                    </w:rPr>
                                    <w:t>13 серпня 2020 року</w:t>
                                  </w:r>
                                </w:p>
                              </w:tc>
                            </w:tr>
                          </w:tbl>
                          <w:p w:rsidR="006F07FE" w:rsidRDefault="006F07FE" w:rsidP="00E1683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970FA" id="_x0000_t202" coordsize="21600,21600" o:spt="202" path="m,l,21600r21600,l21600,xe">
                <v:stroke joinstyle="miter"/>
                <v:path gradientshapeok="t" o:connecttype="rect"/>
              </v:shapetype>
              <v:shape id="Text Box 3" o:spid="_x0000_s1026" type="#_x0000_t202" style="position:absolute;left:0;text-align:left;margin-left:-6.3pt;margin-top:120.75pt;width:499.2pt;height:138pt;z-index:251657728;visibility:visible;mso-wrap-style:square;mso-width-percent:0;mso-height-percent:0;mso-wrap-distance-left:0;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" stroked="f">
                <v:fill opacity="0"/>
                <v:textbox inset="0,0,0,0">
                  <w:txbxContent>
                    <w:tbl>
                      <w:tblPr>
                        <w:tblW w:w="0" w:type="auto"/>
                        <w:tblLayout w:type="fixed"/>
                        <w:tblLook w:val="0000" w:firstRow="0" w:lastRow="0" w:firstColumn="0" w:lastColumn="0" w:noHBand="0" w:noVBand="0"/>
                      </w:tblPr>
                      <w:tblGrid>
                        <w:gridCol w:w="5070"/>
                        <w:gridCol w:w="4946"/>
                      </w:tblGrid>
                      <w:tr w:rsidR="006F07FE" w:rsidTr="00AA7BAF">
                        <w:tc>
                          <w:tcPr>
                            <w:tcW w:w="5070" w:type="dxa"/>
                            <w:shd w:val="clear" w:color="auto" w:fill="auto"/>
                          </w:tcPr>
                          <w:p w:rsidR="006F07FE" w:rsidRDefault="00CD1BAB">
                            <w:pPr>
                              <w:spacing w:after="0" w:line="240" w:lineRule="auto"/>
                              <w:jc w:val="both"/>
                              <w:rPr>
                                <w:rFonts w:ascii="Times New Roman" w:hAnsi="Times New Roman" w:cs="Times New Roman"/>
                                <w:sz w:val="28"/>
                                <w:szCs w:val="28"/>
                              </w:rPr>
                            </w:pPr>
                            <w:r w:rsidRPr="00CD1BAB">
                              <w:rPr>
                                <w:rFonts w:ascii="Times New Roman" w:hAnsi="Times New Roman" w:cs="Times New Roman"/>
                                <w:sz w:val="28"/>
                                <w:szCs w:val="28"/>
                              </w:rPr>
                              <w:t>ПІДПИСАНО:</w:t>
                            </w:r>
                          </w:p>
                          <w:p w:rsidR="00CD1BAB" w:rsidRDefault="00CD1B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 трудового колективу:</w:t>
                            </w:r>
                          </w:p>
                          <w:p w:rsidR="00CD1BAB" w:rsidRDefault="00CD1B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КНП «Запорізький регіональний</w:t>
                            </w:r>
                          </w:p>
                          <w:p w:rsidR="00CD1BAB" w:rsidRDefault="00CD1B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ФКЛДЦ» ЗОР</w:t>
                            </w:r>
                          </w:p>
                          <w:p w:rsidR="00CD1BAB" w:rsidRDefault="00CD1BAB">
                            <w:pPr>
                              <w:spacing w:after="0" w:line="240" w:lineRule="auto"/>
                              <w:jc w:val="both"/>
                              <w:rPr>
                                <w:rFonts w:ascii="Times New Roman" w:hAnsi="Times New Roman" w:cs="Times New Roman"/>
                                <w:sz w:val="28"/>
                                <w:szCs w:val="28"/>
                              </w:rPr>
                            </w:pPr>
                          </w:p>
                          <w:p w:rsidR="00CD1BAB" w:rsidRDefault="00CD1B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w:t>
                            </w:r>
                            <w:proofErr w:type="spellStart"/>
                            <w:r>
                              <w:rPr>
                                <w:rFonts w:ascii="Times New Roman" w:hAnsi="Times New Roman" w:cs="Times New Roman"/>
                                <w:sz w:val="28"/>
                                <w:szCs w:val="28"/>
                              </w:rPr>
                              <w:t>Л.В.Хремовський</w:t>
                            </w:r>
                            <w:proofErr w:type="spellEnd"/>
                          </w:p>
                          <w:p w:rsidR="00CD1BAB" w:rsidRDefault="00CD1BAB">
                            <w:pPr>
                              <w:spacing w:after="0" w:line="240" w:lineRule="auto"/>
                              <w:jc w:val="both"/>
                              <w:rPr>
                                <w:rFonts w:ascii="Times New Roman" w:hAnsi="Times New Roman" w:cs="Times New Roman"/>
                                <w:sz w:val="28"/>
                                <w:szCs w:val="28"/>
                              </w:rPr>
                            </w:pPr>
                          </w:p>
                          <w:p w:rsidR="00CD1BAB" w:rsidRPr="00CD1BAB" w:rsidRDefault="00CD1B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серпня 2020 року</w:t>
                            </w:r>
                          </w:p>
                          <w:p w:rsidR="00CD1BAB" w:rsidRPr="00CD1BAB" w:rsidRDefault="00CD1BAB">
                            <w:pPr>
                              <w:spacing w:after="0" w:line="240" w:lineRule="auto"/>
                              <w:jc w:val="both"/>
                              <w:rPr>
                                <w:rFonts w:ascii="Times New Roman" w:hAnsi="Times New Roman" w:cs="Times New Roman"/>
                                <w:sz w:val="28"/>
                                <w:szCs w:val="28"/>
                              </w:rPr>
                            </w:pPr>
                          </w:p>
                          <w:p w:rsidR="006F07FE" w:rsidRPr="00CD1BAB" w:rsidRDefault="006F07FE">
                            <w:pPr>
                              <w:spacing w:after="0" w:line="240" w:lineRule="auto"/>
                              <w:jc w:val="both"/>
                              <w:rPr>
                                <w:rFonts w:ascii="Times New Roman" w:hAnsi="Times New Roman" w:cs="Times New Roman"/>
                                <w:sz w:val="28"/>
                                <w:szCs w:val="28"/>
                              </w:rPr>
                            </w:pPr>
                          </w:p>
                        </w:tc>
                        <w:tc>
                          <w:tcPr>
                            <w:tcW w:w="4946" w:type="dxa"/>
                            <w:shd w:val="clear" w:color="auto" w:fill="auto"/>
                          </w:tcPr>
                          <w:p w:rsidR="006F07FE" w:rsidRPr="00CD1BAB" w:rsidRDefault="00CD1BAB">
                            <w:pPr>
                              <w:spacing w:after="0" w:line="240" w:lineRule="auto"/>
                              <w:ind w:left="314"/>
                              <w:jc w:val="both"/>
                              <w:rPr>
                                <w:rFonts w:ascii="Times New Roman" w:hAnsi="Times New Roman" w:cs="Times New Roman"/>
                                <w:sz w:val="28"/>
                                <w:szCs w:val="28"/>
                              </w:rPr>
                            </w:pPr>
                            <w:r>
                              <w:rPr>
                                <w:rFonts w:ascii="Times New Roman" w:hAnsi="Times New Roman" w:cs="Times New Roman"/>
                                <w:sz w:val="28"/>
                                <w:szCs w:val="28"/>
                              </w:rPr>
                              <w:t>Від роботодавця:</w:t>
                            </w:r>
                          </w:p>
                          <w:p w:rsidR="006F07FE" w:rsidRDefault="00CD1BAB">
                            <w:pPr>
                              <w:spacing w:after="0" w:line="240" w:lineRule="auto"/>
                              <w:ind w:left="314"/>
                              <w:rPr>
                                <w:rFonts w:ascii="Times New Roman" w:hAnsi="Times New Roman" w:cs="Times New Roman"/>
                                <w:sz w:val="28"/>
                                <w:szCs w:val="28"/>
                              </w:rPr>
                            </w:pPr>
                            <w:r>
                              <w:rPr>
                                <w:rFonts w:ascii="Times New Roman" w:hAnsi="Times New Roman" w:cs="Times New Roman"/>
                                <w:sz w:val="28"/>
                                <w:szCs w:val="28"/>
                              </w:rPr>
                              <w:t>Директор</w:t>
                            </w:r>
                          </w:p>
                          <w:p w:rsidR="00CD1BAB" w:rsidRDefault="00CD1BAB">
                            <w:pPr>
                              <w:spacing w:after="0" w:line="240" w:lineRule="auto"/>
                              <w:ind w:left="314"/>
                              <w:rPr>
                                <w:rFonts w:ascii="Times New Roman" w:hAnsi="Times New Roman" w:cs="Times New Roman"/>
                                <w:sz w:val="28"/>
                                <w:szCs w:val="28"/>
                              </w:rPr>
                            </w:pPr>
                            <w:r>
                              <w:rPr>
                                <w:rFonts w:ascii="Times New Roman" w:hAnsi="Times New Roman" w:cs="Times New Roman"/>
                                <w:sz w:val="28"/>
                                <w:szCs w:val="28"/>
                              </w:rPr>
                              <w:t>КНП «Запорізький регіональний</w:t>
                            </w:r>
                          </w:p>
                          <w:p w:rsidR="00CD1BAB" w:rsidRPr="00CD1BAB" w:rsidRDefault="00CD1BAB">
                            <w:pPr>
                              <w:spacing w:after="0" w:line="240" w:lineRule="auto"/>
                              <w:ind w:left="314"/>
                              <w:rPr>
                                <w:rFonts w:ascii="Times New Roman" w:hAnsi="Times New Roman" w:cs="Times New Roman"/>
                                <w:sz w:val="28"/>
                                <w:szCs w:val="28"/>
                              </w:rPr>
                            </w:pPr>
                            <w:r>
                              <w:rPr>
                                <w:rFonts w:ascii="Times New Roman" w:hAnsi="Times New Roman" w:cs="Times New Roman"/>
                                <w:sz w:val="28"/>
                                <w:szCs w:val="28"/>
                              </w:rPr>
                              <w:t>ФКЛДЦ» ЗОР</w:t>
                            </w:r>
                          </w:p>
                          <w:p w:rsidR="006F07FE" w:rsidRPr="00CD1BAB" w:rsidRDefault="006F07FE">
                            <w:pPr>
                              <w:spacing w:after="0" w:line="240" w:lineRule="auto"/>
                              <w:ind w:left="314"/>
                              <w:jc w:val="both"/>
                              <w:rPr>
                                <w:rFonts w:ascii="Times New Roman" w:hAnsi="Times New Roman" w:cs="Times New Roman"/>
                                <w:sz w:val="28"/>
                                <w:szCs w:val="28"/>
                              </w:rPr>
                            </w:pPr>
                          </w:p>
                          <w:p w:rsidR="006F07FE" w:rsidRDefault="00CD1BAB">
                            <w:pPr>
                              <w:spacing w:after="0" w:line="240" w:lineRule="auto"/>
                              <w:ind w:left="314"/>
                              <w:jc w:val="both"/>
                              <w:rPr>
                                <w:rFonts w:ascii="Times New Roman" w:hAnsi="Times New Roman" w:cs="Times New Roman"/>
                                <w:sz w:val="28"/>
                                <w:szCs w:val="28"/>
                              </w:rPr>
                            </w:pPr>
                            <w:r>
                              <w:rPr>
                                <w:rFonts w:ascii="Times New Roman" w:hAnsi="Times New Roman" w:cs="Times New Roman"/>
                                <w:sz w:val="28"/>
                                <w:szCs w:val="28"/>
                              </w:rPr>
                              <w:t xml:space="preserve">____________ </w:t>
                            </w:r>
                            <w:proofErr w:type="spellStart"/>
                            <w:r>
                              <w:rPr>
                                <w:rFonts w:ascii="Times New Roman" w:hAnsi="Times New Roman" w:cs="Times New Roman"/>
                                <w:sz w:val="28"/>
                                <w:szCs w:val="28"/>
                              </w:rPr>
                              <w:t>О.В.Тищенко</w:t>
                            </w:r>
                            <w:proofErr w:type="spellEnd"/>
                          </w:p>
                          <w:p w:rsidR="00CD1BAB" w:rsidRDefault="00CD1BAB">
                            <w:pPr>
                              <w:spacing w:after="0" w:line="240" w:lineRule="auto"/>
                              <w:ind w:left="314"/>
                              <w:jc w:val="both"/>
                              <w:rPr>
                                <w:rFonts w:ascii="Times New Roman" w:hAnsi="Times New Roman" w:cs="Times New Roman"/>
                                <w:sz w:val="28"/>
                                <w:szCs w:val="28"/>
                              </w:rPr>
                            </w:pPr>
                          </w:p>
                          <w:p w:rsidR="006F07FE" w:rsidRPr="00CD1BAB" w:rsidRDefault="00CD1BAB" w:rsidP="00CD1BAB">
                            <w:pPr>
                              <w:spacing w:after="0" w:line="240" w:lineRule="auto"/>
                              <w:ind w:left="314"/>
                              <w:jc w:val="both"/>
                              <w:rPr>
                                <w:rFonts w:ascii="Times New Roman" w:hAnsi="Times New Roman" w:cs="Times New Roman"/>
                                <w:sz w:val="28"/>
                                <w:szCs w:val="28"/>
                              </w:rPr>
                            </w:pPr>
                            <w:r>
                              <w:rPr>
                                <w:rFonts w:ascii="Times New Roman" w:hAnsi="Times New Roman" w:cs="Times New Roman"/>
                                <w:sz w:val="28"/>
                                <w:szCs w:val="28"/>
                              </w:rPr>
                              <w:t>13 серпня 2020 року</w:t>
                            </w:r>
                          </w:p>
                        </w:tc>
                      </w:tr>
                    </w:tbl>
                    <w:p w:rsidR="006F07FE" w:rsidRDefault="006F07FE" w:rsidP="00E1683E">
                      <w:r>
                        <w:t xml:space="preserve"> </w:t>
                      </w:r>
                    </w:p>
                  </w:txbxContent>
                </v:textbox>
                <w10:wrap type="square" anchorx="margin" anchory="page"/>
              </v:shape>
            </w:pict>
          </mc:Fallback>
        </mc:AlternateContent>
      </w:r>
    </w:p>
    <w:p w:rsidR="00E1683E" w:rsidRPr="00A420FA" w:rsidRDefault="00E1683E" w:rsidP="00E1683E">
      <w:pPr>
        <w:spacing w:after="0" w:line="240" w:lineRule="auto"/>
        <w:jc w:val="right"/>
        <w:rPr>
          <w:rFonts w:ascii="Times New Roman" w:hAnsi="Times New Roman" w:cs="Times New Roman"/>
          <w:b/>
          <w:sz w:val="28"/>
          <w:szCs w:val="28"/>
        </w:rPr>
      </w:pPr>
    </w:p>
    <w:p w:rsidR="00FF528C" w:rsidRPr="00A420FA" w:rsidRDefault="00FF528C">
      <w:pPr>
        <w:spacing w:after="0" w:line="240" w:lineRule="auto"/>
        <w:rPr>
          <w:rFonts w:ascii="Times New Roman" w:hAnsi="Times New Roman" w:cs="Times New Roman"/>
          <w:sz w:val="28"/>
          <w:szCs w:val="28"/>
        </w:rPr>
      </w:pPr>
    </w:p>
    <w:p w:rsidR="00CD1BAB" w:rsidRDefault="00CD1BAB" w:rsidP="00CD1BAB">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Схвалений на зборах трудового</w:t>
      </w:r>
    </w:p>
    <w:p w:rsidR="00CD1BAB" w:rsidRDefault="00CD1BAB" w:rsidP="00CD1BAB">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колективу 13 серпня 2020 року</w:t>
      </w:r>
    </w:p>
    <w:p w:rsidR="00CD1BAB" w:rsidRDefault="00CD1BAB" w:rsidP="00CD1BAB">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протокол №2</w:t>
      </w:r>
    </w:p>
    <w:p w:rsidR="00CD1BAB" w:rsidRDefault="00CD1BAB">
      <w:pPr>
        <w:spacing w:after="0" w:line="240" w:lineRule="auto"/>
        <w:jc w:val="center"/>
        <w:rPr>
          <w:rFonts w:ascii="Times New Roman" w:hAnsi="Times New Roman" w:cs="Times New Roman"/>
          <w:sz w:val="28"/>
          <w:szCs w:val="28"/>
        </w:rPr>
      </w:pPr>
    </w:p>
    <w:p w:rsidR="00CD1BAB" w:rsidRDefault="00CD1BAB">
      <w:pPr>
        <w:spacing w:after="0" w:line="240" w:lineRule="auto"/>
        <w:jc w:val="center"/>
        <w:rPr>
          <w:rFonts w:ascii="Times New Roman" w:hAnsi="Times New Roman" w:cs="Times New Roman"/>
          <w:sz w:val="28"/>
          <w:szCs w:val="28"/>
        </w:rPr>
      </w:pPr>
    </w:p>
    <w:p w:rsidR="00CD1BAB" w:rsidRDefault="00CD1BAB">
      <w:pPr>
        <w:spacing w:after="0" w:line="240" w:lineRule="auto"/>
        <w:jc w:val="center"/>
        <w:rPr>
          <w:rFonts w:ascii="Times New Roman" w:hAnsi="Times New Roman" w:cs="Times New Roman"/>
          <w:sz w:val="28"/>
          <w:szCs w:val="28"/>
        </w:rPr>
      </w:pPr>
    </w:p>
    <w:p w:rsidR="00FF528C" w:rsidRPr="00A420FA" w:rsidRDefault="00FF528C">
      <w:pPr>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 xml:space="preserve">КОЛЕКТИВНИЙ ДОГОВІР </w:t>
      </w:r>
    </w:p>
    <w:p w:rsidR="00FF528C" w:rsidRPr="00A420FA" w:rsidRDefault="00FF528C">
      <w:pPr>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комунальн</w:t>
      </w:r>
      <w:r w:rsidR="001C554F" w:rsidRPr="00A420FA">
        <w:rPr>
          <w:rFonts w:ascii="Times New Roman" w:hAnsi="Times New Roman" w:cs="Times New Roman"/>
          <w:sz w:val="28"/>
          <w:szCs w:val="28"/>
        </w:rPr>
        <w:t>ого</w:t>
      </w:r>
      <w:r w:rsidRPr="00A420FA">
        <w:rPr>
          <w:rFonts w:ascii="Times New Roman" w:hAnsi="Times New Roman" w:cs="Times New Roman"/>
          <w:sz w:val="28"/>
          <w:szCs w:val="28"/>
        </w:rPr>
        <w:t xml:space="preserve"> некомерційн</w:t>
      </w:r>
      <w:r w:rsidR="001C554F" w:rsidRPr="00A420FA">
        <w:rPr>
          <w:rFonts w:ascii="Times New Roman" w:hAnsi="Times New Roman" w:cs="Times New Roman"/>
          <w:sz w:val="28"/>
          <w:szCs w:val="28"/>
        </w:rPr>
        <w:t>ого</w:t>
      </w:r>
      <w:r w:rsidRPr="00A420FA">
        <w:rPr>
          <w:rFonts w:ascii="Times New Roman" w:hAnsi="Times New Roman" w:cs="Times New Roman"/>
          <w:sz w:val="28"/>
          <w:szCs w:val="28"/>
        </w:rPr>
        <w:t xml:space="preserve"> підприємств</w:t>
      </w:r>
      <w:r w:rsidR="001C554F" w:rsidRPr="00A420FA">
        <w:rPr>
          <w:rFonts w:ascii="Times New Roman" w:hAnsi="Times New Roman" w:cs="Times New Roman"/>
          <w:sz w:val="28"/>
          <w:szCs w:val="28"/>
        </w:rPr>
        <w:t>а</w:t>
      </w:r>
      <w:r w:rsidRPr="00A420FA">
        <w:rPr>
          <w:rFonts w:ascii="Times New Roman" w:hAnsi="Times New Roman" w:cs="Times New Roman"/>
          <w:sz w:val="28"/>
          <w:szCs w:val="28"/>
        </w:rPr>
        <w:t xml:space="preserve"> </w:t>
      </w:r>
    </w:p>
    <w:p w:rsidR="00CD1BAB" w:rsidRDefault="00084C3A" w:rsidP="00084C3A">
      <w:pPr>
        <w:spacing w:after="0" w:line="240" w:lineRule="auto"/>
        <w:ind w:left="314"/>
        <w:jc w:val="center"/>
        <w:rPr>
          <w:rFonts w:ascii="Times New Roman" w:hAnsi="Times New Roman" w:cs="Times New Roman"/>
          <w:sz w:val="28"/>
          <w:szCs w:val="28"/>
        </w:rPr>
      </w:pPr>
      <w:r w:rsidRPr="00084C3A">
        <w:rPr>
          <w:rFonts w:ascii="Times New Roman" w:hAnsi="Times New Roman" w:cs="Times New Roman"/>
          <w:sz w:val="28"/>
          <w:szCs w:val="28"/>
        </w:rPr>
        <w:t xml:space="preserve">«Запорізький регіональний фтизіопульмонологічний клінічний </w:t>
      </w:r>
    </w:p>
    <w:p w:rsidR="00084C3A" w:rsidRPr="00084C3A" w:rsidRDefault="00084C3A" w:rsidP="00084C3A">
      <w:pPr>
        <w:spacing w:after="0" w:line="240" w:lineRule="auto"/>
        <w:ind w:left="314"/>
        <w:jc w:val="center"/>
        <w:rPr>
          <w:rFonts w:ascii="Times New Roman" w:hAnsi="Times New Roman" w:cs="Times New Roman"/>
          <w:sz w:val="28"/>
          <w:szCs w:val="28"/>
        </w:rPr>
      </w:pPr>
      <w:r w:rsidRPr="00084C3A">
        <w:rPr>
          <w:rFonts w:ascii="Times New Roman" w:hAnsi="Times New Roman" w:cs="Times New Roman"/>
          <w:sz w:val="28"/>
          <w:szCs w:val="28"/>
        </w:rPr>
        <w:t>лікувально-діагностичний центр» Запорізької обласної ради</w:t>
      </w:r>
    </w:p>
    <w:p w:rsidR="00760FD8" w:rsidRPr="00A420FA" w:rsidRDefault="00760FD8">
      <w:pPr>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на 20</w:t>
      </w:r>
      <w:r w:rsidR="00084C3A">
        <w:rPr>
          <w:rFonts w:ascii="Times New Roman" w:hAnsi="Times New Roman" w:cs="Times New Roman"/>
          <w:sz w:val="28"/>
          <w:szCs w:val="28"/>
        </w:rPr>
        <w:t xml:space="preserve">20 </w:t>
      </w:r>
      <w:r w:rsidRPr="00A420FA">
        <w:rPr>
          <w:rFonts w:ascii="Times New Roman" w:hAnsi="Times New Roman" w:cs="Times New Roman"/>
          <w:sz w:val="28"/>
          <w:szCs w:val="28"/>
        </w:rPr>
        <w:t>- 20</w:t>
      </w:r>
      <w:r w:rsidR="00084C3A">
        <w:rPr>
          <w:rFonts w:ascii="Times New Roman" w:hAnsi="Times New Roman" w:cs="Times New Roman"/>
          <w:sz w:val="28"/>
          <w:szCs w:val="28"/>
        </w:rPr>
        <w:t>22</w:t>
      </w:r>
      <w:r w:rsidRPr="00A420FA">
        <w:rPr>
          <w:rFonts w:ascii="Times New Roman" w:hAnsi="Times New Roman" w:cs="Times New Roman"/>
          <w:sz w:val="28"/>
          <w:szCs w:val="28"/>
        </w:rPr>
        <w:t xml:space="preserve"> роки</w:t>
      </w:r>
    </w:p>
    <w:p w:rsidR="00FF528C" w:rsidRPr="00A420FA" w:rsidRDefault="00FF528C">
      <w:pPr>
        <w:spacing w:after="0" w:line="240" w:lineRule="auto"/>
        <w:jc w:val="center"/>
        <w:rPr>
          <w:rFonts w:ascii="Times New Roman" w:hAnsi="Times New Roman" w:cs="Times New Roman"/>
          <w:sz w:val="28"/>
          <w:szCs w:val="28"/>
        </w:rPr>
      </w:pPr>
    </w:p>
    <w:p w:rsidR="00FF528C" w:rsidRPr="00A420FA" w:rsidRDefault="00FF528C">
      <w:pPr>
        <w:spacing w:after="0" w:line="240" w:lineRule="auto"/>
        <w:jc w:val="center"/>
        <w:rPr>
          <w:rFonts w:ascii="Times New Roman" w:hAnsi="Times New Roman" w:cs="Times New Roman"/>
          <w:sz w:val="28"/>
          <w:szCs w:val="28"/>
        </w:rPr>
      </w:pPr>
    </w:p>
    <w:p w:rsidR="00FF528C" w:rsidRPr="00A420FA" w:rsidRDefault="00FF528C">
      <w:pPr>
        <w:spacing w:after="0" w:line="240" w:lineRule="auto"/>
        <w:jc w:val="center"/>
        <w:rPr>
          <w:rFonts w:ascii="Times New Roman" w:hAnsi="Times New Roman" w:cs="Times New Roman"/>
          <w:sz w:val="28"/>
          <w:szCs w:val="28"/>
        </w:rPr>
      </w:pPr>
    </w:p>
    <w:p w:rsidR="00FF528C" w:rsidRPr="00A420FA" w:rsidRDefault="00FF528C">
      <w:pPr>
        <w:spacing w:after="0" w:line="240" w:lineRule="auto"/>
        <w:jc w:val="center"/>
        <w:rPr>
          <w:rFonts w:ascii="Times New Roman" w:hAnsi="Times New Roman" w:cs="Times New Roman"/>
          <w:sz w:val="28"/>
          <w:szCs w:val="28"/>
        </w:rPr>
      </w:pPr>
    </w:p>
    <w:p w:rsidR="00FF528C" w:rsidRPr="00A420FA" w:rsidRDefault="00FF528C">
      <w:pPr>
        <w:spacing w:after="0" w:line="240" w:lineRule="auto"/>
        <w:jc w:val="center"/>
        <w:rPr>
          <w:rFonts w:ascii="Times New Roman" w:hAnsi="Times New Roman" w:cs="Times New Roman"/>
          <w:sz w:val="28"/>
          <w:szCs w:val="28"/>
        </w:rPr>
      </w:pPr>
    </w:p>
    <w:p w:rsidR="00FF528C" w:rsidRPr="00A420FA" w:rsidRDefault="00FF528C">
      <w:pPr>
        <w:spacing w:after="0" w:line="240" w:lineRule="auto"/>
        <w:jc w:val="center"/>
        <w:rPr>
          <w:rFonts w:ascii="Times New Roman" w:hAnsi="Times New Roman" w:cs="Times New Roman"/>
          <w:sz w:val="28"/>
          <w:szCs w:val="28"/>
        </w:rPr>
      </w:pPr>
    </w:p>
    <w:p w:rsidR="00FF528C" w:rsidRPr="00A420FA" w:rsidRDefault="00FF528C">
      <w:pPr>
        <w:spacing w:after="0" w:line="240" w:lineRule="auto"/>
        <w:jc w:val="center"/>
        <w:rPr>
          <w:rFonts w:ascii="Times New Roman" w:hAnsi="Times New Roman" w:cs="Times New Roman"/>
          <w:sz w:val="28"/>
          <w:szCs w:val="28"/>
        </w:rPr>
      </w:pPr>
    </w:p>
    <w:p w:rsidR="00AA7BAF" w:rsidRPr="00A420FA" w:rsidRDefault="00AA7BAF">
      <w:pPr>
        <w:spacing w:after="0" w:line="240" w:lineRule="auto"/>
        <w:jc w:val="center"/>
        <w:rPr>
          <w:rFonts w:ascii="Times New Roman" w:hAnsi="Times New Roman" w:cs="Times New Roman"/>
          <w:sz w:val="28"/>
          <w:szCs w:val="28"/>
        </w:rPr>
      </w:pPr>
    </w:p>
    <w:p w:rsidR="00FF528C" w:rsidRPr="00A420FA" w:rsidRDefault="00FF528C">
      <w:pPr>
        <w:spacing w:after="0" w:line="240" w:lineRule="auto"/>
        <w:jc w:val="center"/>
        <w:rPr>
          <w:rFonts w:ascii="Times New Roman" w:hAnsi="Times New Roman" w:cs="Times New Roman"/>
          <w:sz w:val="28"/>
          <w:szCs w:val="28"/>
        </w:rPr>
      </w:pPr>
    </w:p>
    <w:p w:rsidR="00FF528C" w:rsidRPr="00A420FA" w:rsidRDefault="00FF528C">
      <w:pPr>
        <w:spacing w:after="0" w:line="240" w:lineRule="auto"/>
        <w:jc w:val="center"/>
        <w:rPr>
          <w:rFonts w:ascii="Times New Roman" w:hAnsi="Times New Roman" w:cs="Times New Roman"/>
          <w:sz w:val="28"/>
          <w:szCs w:val="28"/>
        </w:rPr>
      </w:pPr>
    </w:p>
    <w:p w:rsidR="00FF528C" w:rsidRPr="00A420FA" w:rsidRDefault="00FF528C">
      <w:pPr>
        <w:spacing w:after="0" w:line="240" w:lineRule="auto"/>
        <w:jc w:val="center"/>
        <w:rPr>
          <w:rFonts w:ascii="Times New Roman" w:hAnsi="Times New Roman" w:cs="Times New Roman"/>
          <w:sz w:val="28"/>
          <w:szCs w:val="28"/>
        </w:rPr>
      </w:pPr>
    </w:p>
    <w:p w:rsidR="001C554F" w:rsidRPr="00A420FA" w:rsidRDefault="001C554F">
      <w:pPr>
        <w:spacing w:after="0" w:line="240" w:lineRule="auto"/>
        <w:jc w:val="center"/>
        <w:rPr>
          <w:rFonts w:ascii="Times New Roman" w:hAnsi="Times New Roman" w:cs="Times New Roman"/>
          <w:sz w:val="28"/>
          <w:szCs w:val="28"/>
        </w:rPr>
      </w:pPr>
    </w:p>
    <w:p w:rsidR="001C554F" w:rsidRPr="00A420FA" w:rsidRDefault="001C554F">
      <w:pPr>
        <w:spacing w:after="0" w:line="240" w:lineRule="auto"/>
        <w:jc w:val="center"/>
        <w:rPr>
          <w:rFonts w:ascii="Times New Roman" w:hAnsi="Times New Roman" w:cs="Times New Roman"/>
          <w:sz w:val="28"/>
          <w:szCs w:val="28"/>
        </w:rPr>
      </w:pPr>
    </w:p>
    <w:p w:rsidR="001C554F" w:rsidRPr="00A420FA" w:rsidRDefault="001C554F">
      <w:pPr>
        <w:spacing w:after="0" w:line="240" w:lineRule="auto"/>
        <w:jc w:val="center"/>
        <w:rPr>
          <w:rFonts w:ascii="Times New Roman" w:hAnsi="Times New Roman" w:cs="Times New Roman"/>
          <w:sz w:val="28"/>
          <w:szCs w:val="28"/>
        </w:rPr>
      </w:pPr>
    </w:p>
    <w:p w:rsidR="001C554F" w:rsidRPr="00A420FA" w:rsidRDefault="001C554F">
      <w:pPr>
        <w:spacing w:after="0" w:line="240" w:lineRule="auto"/>
        <w:jc w:val="center"/>
        <w:rPr>
          <w:rFonts w:ascii="Times New Roman" w:hAnsi="Times New Roman" w:cs="Times New Roman"/>
          <w:sz w:val="28"/>
          <w:szCs w:val="28"/>
        </w:rPr>
      </w:pPr>
    </w:p>
    <w:p w:rsidR="001C554F" w:rsidRPr="00A420FA" w:rsidRDefault="001C554F">
      <w:pPr>
        <w:spacing w:after="0" w:line="240" w:lineRule="auto"/>
        <w:jc w:val="center"/>
        <w:rPr>
          <w:rFonts w:ascii="Times New Roman" w:hAnsi="Times New Roman" w:cs="Times New Roman"/>
          <w:sz w:val="28"/>
          <w:szCs w:val="28"/>
        </w:rPr>
      </w:pPr>
    </w:p>
    <w:p w:rsidR="001C554F" w:rsidRPr="00A420FA" w:rsidRDefault="001C554F">
      <w:pPr>
        <w:spacing w:after="0" w:line="240" w:lineRule="auto"/>
        <w:jc w:val="center"/>
        <w:rPr>
          <w:rFonts w:ascii="Times New Roman" w:hAnsi="Times New Roman" w:cs="Times New Roman"/>
          <w:sz w:val="28"/>
          <w:szCs w:val="28"/>
        </w:rPr>
      </w:pPr>
    </w:p>
    <w:p w:rsidR="00CD1BAB" w:rsidRDefault="00CD1BAB">
      <w:pPr>
        <w:spacing w:after="0" w:line="240" w:lineRule="auto"/>
        <w:jc w:val="center"/>
        <w:rPr>
          <w:rFonts w:ascii="Times New Roman" w:hAnsi="Times New Roman" w:cs="Times New Roman"/>
          <w:sz w:val="28"/>
          <w:szCs w:val="28"/>
        </w:rPr>
      </w:pPr>
      <w:bookmarkStart w:id="0" w:name="_GoBack"/>
      <w:bookmarkEnd w:id="0"/>
    </w:p>
    <w:p w:rsidR="001C554F" w:rsidRPr="00CD1BAB" w:rsidRDefault="001C554F" w:rsidP="00CD1BAB">
      <w:pPr>
        <w:jc w:val="center"/>
        <w:rPr>
          <w:rFonts w:ascii="Times New Roman" w:hAnsi="Times New Roman" w:cs="Times New Roman"/>
          <w:sz w:val="28"/>
          <w:szCs w:val="28"/>
        </w:rPr>
      </w:pP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lastRenderedPageBreak/>
        <w:t>Цей Колективний договір укладено відповідно до положень Конституції України, Кодексу законів про працю України, Законів України «Про колективні договори і угоди», «Про професійні спілки, їх права та гарантії діяльності», «Про соціальний діалог в Україні», «Про відпустки», «Про охорону праці», «Про оплату праці», законодавства України про охорону здоров'я, інших нормативно</w:t>
      </w:r>
      <w:r w:rsidR="006E7820" w:rsidRPr="00A420FA">
        <w:rPr>
          <w:rFonts w:ascii="Times New Roman" w:hAnsi="Times New Roman" w:cs="Times New Roman"/>
          <w:sz w:val="28"/>
          <w:szCs w:val="28"/>
        </w:rPr>
        <w:t>-</w:t>
      </w:r>
      <w:r w:rsidRPr="00A420FA">
        <w:rPr>
          <w:rFonts w:ascii="Times New Roman" w:hAnsi="Times New Roman" w:cs="Times New Roman"/>
          <w:sz w:val="28"/>
          <w:szCs w:val="28"/>
        </w:rPr>
        <w:t xml:space="preserve">правових актів України, положень Генеральної, Галузевої та </w:t>
      </w:r>
      <w:r w:rsidR="00201F79" w:rsidRPr="00A420FA">
        <w:rPr>
          <w:rFonts w:ascii="Times New Roman" w:hAnsi="Times New Roman" w:cs="Times New Roman"/>
          <w:sz w:val="28"/>
          <w:szCs w:val="28"/>
        </w:rPr>
        <w:t>т</w:t>
      </w:r>
      <w:r w:rsidRPr="00A420FA">
        <w:rPr>
          <w:rFonts w:ascii="Times New Roman" w:hAnsi="Times New Roman" w:cs="Times New Roman"/>
          <w:sz w:val="28"/>
          <w:szCs w:val="28"/>
        </w:rPr>
        <w:t>ериторіальн</w:t>
      </w:r>
      <w:r w:rsidR="00201F79" w:rsidRPr="00A420FA">
        <w:rPr>
          <w:rFonts w:ascii="Times New Roman" w:hAnsi="Times New Roman" w:cs="Times New Roman"/>
          <w:sz w:val="28"/>
          <w:szCs w:val="28"/>
        </w:rPr>
        <w:t>ої</w:t>
      </w:r>
      <w:r w:rsidRPr="00A420FA">
        <w:rPr>
          <w:rFonts w:ascii="Times New Roman" w:hAnsi="Times New Roman" w:cs="Times New Roman"/>
          <w:sz w:val="28"/>
          <w:szCs w:val="28"/>
        </w:rPr>
        <w:t xml:space="preserve"> угод</w:t>
      </w:r>
      <w:r w:rsidRPr="00A420FA">
        <w:rPr>
          <w:rFonts w:ascii="Times New Roman" w:hAnsi="Times New Roman" w:cs="Times New Roman"/>
          <w:i/>
          <w:sz w:val="28"/>
          <w:szCs w:val="28"/>
        </w:rPr>
        <w:t xml:space="preserve"> </w:t>
      </w:r>
      <w:r w:rsidRPr="00A420FA">
        <w:rPr>
          <w:rFonts w:ascii="Times New Roman" w:hAnsi="Times New Roman" w:cs="Times New Roman"/>
          <w:sz w:val="28"/>
          <w:szCs w:val="28"/>
        </w:rPr>
        <w:t>з метою регулювання виробничих, трудових і соціально</w:t>
      </w:r>
      <w:r w:rsidR="006E7820" w:rsidRPr="00A420FA">
        <w:rPr>
          <w:rFonts w:ascii="Times New Roman" w:hAnsi="Times New Roman" w:cs="Times New Roman"/>
          <w:sz w:val="28"/>
          <w:szCs w:val="28"/>
        </w:rPr>
        <w:t>-</w:t>
      </w:r>
      <w:r w:rsidRPr="00A420FA">
        <w:rPr>
          <w:rFonts w:ascii="Times New Roman" w:hAnsi="Times New Roman" w:cs="Times New Roman"/>
          <w:sz w:val="28"/>
          <w:szCs w:val="28"/>
        </w:rPr>
        <w:t>економічних відносин і узгодження інтересів найманих працівників та зазначеної нижче сторони</w:t>
      </w:r>
      <w:r w:rsidRPr="00A420FA">
        <w:rPr>
          <w:rFonts w:ascii="Times New Roman" w:hAnsi="Times New Roman" w:cs="Times New Roman"/>
          <w:color w:val="CC3300"/>
          <w:sz w:val="28"/>
          <w:szCs w:val="28"/>
        </w:rPr>
        <w:t xml:space="preserve"> </w:t>
      </w:r>
      <w:r w:rsidRPr="00A420FA">
        <w:rPr>
          <w:rFonts w:ascii="Times New Roman" w:hAnsi="Times New Roman" w:cs="Times New Roman"/>
          <w:sz w:val="28"/>
          <w:szCs w:val="28"/>
        </w:rPr>
        <w:t xml:space="preserve">Роботодавця, і включає зобов`язання сторін, які спрямовані на створення умов для підвищення ефективності роботи комунального некомерційного підприємства – </w:t>
      </w:r>
      <w:r w:rsidR="00083377" w:rsidRPr="00A420FA">
        <w:rPr>
          <w:rFonts w:ascii="Times New Roman" w:hAnsi="Times New Roman" w:cs="Times New Roman"/>
          <w:sz w:val="28"/>
          <w:szCs w:val="28"/>
        </w:rPr>
        <w:t>закладу</w:t>
      </w:r>
      <w:r w:rsidRPr="00A420FA">
        <w:rPr>
          <w:rFonts w:ascii="Times New Roman" w:hAnsi="Times New Roman" w:cs="Times New Roman"/>
          <w:sz w:val="28"/>
          <w:szCs w:val="28"/>
        </w:rPr>
        <w:t xml:space="preserve"> охорони здоров'я, реалізації професійних, трудових і соціально</w:t>
      </w:r>
      <w:r w:rsidR="006E7820" w:rsidRPr="00A420FA">
        <w:rPr>
          <w:rFonts w:ascii="Times New Roman" w:hAnsi="Times New Roman" w:cs="Times New Roman"/>
          <w:sz w:val="28"/>
          <w:szCs w:val="28"/>
        </w:rPr>
        <w:t>-</w:t>
      </w:r>
      <w:r w:rsidRPr="00A420FA">
        <w:rPr>
          <w:rFonts w:ascii="Times New Roman" w:hAnsi="Times New Roman" w:cs="Times New Roman"/>
          <w:sz w:val="28"/>
          <w:szCs w:val="28"/>
        </w:rPr>
        <w:t xml:space="preserve">економічних прав та гарантій працівників, встановлення для них додаткових, порівняно із законодавством, пільг та компенсацій. </w:t>
      </w:r>
    </w:p>
    <w:p w:rsidR="00FF528C" w:rsidRPr="00A420FA" w:rsidRDefault="00FF528C">
      <w:pPr>
        <w:spacing w:after="0" w:line="240" w:lineRule="auto"/>
        <w:jc w:val="both"/>
        <w:rPr>
          <w:rFonts w:ascii="Times New Roman" w:hAnsi="Times New Roman" w:cs="Times New Roman"/>
          <w:sz w:val="28"/>
          <w:szCs w:val="28"/>
        </w:rPr>
      </w:pPr>
    </w:p>
    <w:p w:rsidR="00FF528C" w:rsidRPr="00A420FA" w:rsidRDefault="00FF528C">
      <w:pPr>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РОЗДІЛ 1</w:t>
      </w:r>
    </w:p>
    <w:p w:rsidR="00FF528C" w:rsidRPr="00A420FA" w:rsidRDefault="00FF528C" w:rsidP="00E34BEF">
      <w:pPr>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ЗАГАЛЬНІ ПОЛОЖЕННЯ</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1.1. Колективний договір укладено між </w:t>
      </w:r>
      <w:r w:rsidR="00FE7D10">
        <w:rPr>
          <w:rFonts w:ascii="Times New Roman" w:hAnsi="Times New Roman" w:cs="Times New Roman"/>
          <w:sz w:val="28"/>
          <w:szCs w:val="28"/>
        </w:rPr>
        <w:t xml:space="preserve">директором </w:t>
      </w:r>
      <w:r w:rsidRPr="00A420FA">
        <w:rPr>
          <w:rFonts w:ascii="Times New Roman" w:hAnsi="Times New Roman" w:cs="Times New Roman"/>
          <w:sz w:val="28"/>
          <w:szCs w:val="28"/>
        </w:rPr>
        <w:t>комунальн</w:t>
      </w:r>
      <w:r w:rsidR="00696362" w:rsidRPr="00A420FA">
        <w:rPr>
          <w:rFonts w:ascii="Times New Roman" w:hAnsi="Times New Roman" w:cs="Times New Roman"/>
          <w:sz w:val="28"/>
          <w:szCs w:val="28"/>
        </w:rPr>
        <w:t>ого</w:t>
      </w:r>
      <w:r w:rsidRPr="00A420FA">
        <w:rPr>
          <w:rFonts w:ascii="Times New Roman" w:hAnsi="Times New Roman" w:cs="Times New Roman"/>
          <w:sz w:val="28"/>
          <w:szCs w:val="28"/>
        </w:rPr>
        <w:t xml:space="preserve"> некомерційн</w:t>
      </w:r>
      <w:r w:rsidR="00696362" w:rsidRPr="00A420FA">
        <w:rPr>
          <w:rFonts w:ascii="Times New Roman" w:hAnsi="Times New Roman" w:cs="Times New Roman"/>
          <w:sz w:val="28"/>
          <w:szCs w:val="28"/>
        </w:rPr>
        <w:t>ого</w:t>
      </w:r>
      <w:r w:rsidRPr="00A420FA">
        <w:rPr>
          <w:rFonts w:ascii="Times New Roman" w:hAnsi="Times New Roman" w:cs="Times New Roman"/>
          <w:sz w:val="28"/>
          <w:szCs w:val="28"/>
        </w:rPr>
        <w:t xml:space="preserve"> підприємств</w:t>
      </w:r>
      <w:r w:rsidR="00696362" w:rsidRPr="00A420FA">
        <w:rPr>
          <w:rFonts w:ascii="Times New Roman" w:hAnsi="Times New Roman" w:cs="Times New Roman"/>
          <w:sz w:val="28"/>
          <w:szCs w:val="28"/>
        </w:rPr>
        <w:t>а</w:t>
      </w:r>
      <w:r w:rsidRPr="00A420FA">
        <w:rPr>
          <w:rFonts w:ascii="Times New Roman" w:hAnsi="Times New Roman" w:cs="Times New Roman"/>
          <w:sz w:val="28"/>
          <w:szCs w:val="28"/>
        </w:rPr>
        <w:t xml:space="preserve"> </w:t>
      </w:r>
      <w:r w:rsidR="00FE7D10" w:rsidRPr="00084C3A">
        <w:rPr>
          <w:rFonts w:ascii="Times New Roman" w:hAnsi="Times New Roman" w:cs="Times New Roman"/>
          <w:sz w:val="28"/>
          <w:szCs w:val="28"/>
        </w:rPr>
        <w:t>«Запорізький регіональний фтизіопульмонологічний клінічний лікувально-діагностичний центр» Запорізької обласної ради</w:t>
      </w:r>
      <w:r w:rsidR="00FE7D10">
        <w:rPr>
          <w:rFonts w:ascii="Times New Roman" w:hAnsi="Times New Roman" w:cs="Times New Roman"/>
          <w:sz w:val="28"/>
          <w:szCs w:val="28"/>
        </w:rPr>
        <w:t xml:space="preserve"> </w:t>
      </w:r>
      <w:r w:rsidRPr="00A420FA">
        <w:rPr>
          <w:rFonts w:ascii="Times New Roman" w:hAnsi="Times New Roman" w:cs="Times New Roman"/>
          <w:sz w:val="28"/>
          <w:szCs w:val="28"/>
        </w:rPr>
        <w:t xml:space="preserve">(далі </w:t>
      </w:r>
      <w:r w:rsidR="006E7820" w:rsidRPr="00A420FA">
        <w:rPr>
          <w:rFonts w:ascii="Times New Roman" w:hAnsi="Times New Roman" w:cs="Times New Roman"/>
          <w:sz w:val="28"/>
          <w:szCs w:val="28"/>
        </w:rPr>
        <w:t>-</w:t>
      </w:r>
      <w:r w:rsidRPr="00A420FA">
        <w:rPr>
          <w:rFonts w:ascii="Times New Roman" w:hAnsi="Times New Roman" w:cs="Times New Roman"/>
          <w:sz w:val="28"/>
          <w:szCs w:val="28"/>
        </w:rPr>
        <w:t xml:space="preserve"> </w:t>
      </w:r>
      <w:r w:rsidR="00696362" w:rsidRPr="00A420FA">
        <w:rPr>
          <w:rFonts w:ascii="Times New Roman" w:hAnsi="Times New Roman" w:cs="Times New Roman"/>
          <w:sz w:val="28"/>
          <w:szCs w:val="28"/>
        </w:rPr>
        <w:t>Підприємство</w:t>
      </w:r>
      <w:r w:rsidRPr="00A420FA">
        <w:rPr>
          <w:rFonts w:ascii="Times New Roman" w:hAnsi="Times New Roman" w:cs="Times New Roman"/>
          <w:sz w:val="28"/>
          <w:szCs w:val="28"/>
        </w:rPr>
        <w:t xml:space="preserve">), який діє на підставі Статуту (далі – Роботодавець) з однієї сторони та профспілковим комітетом </w:t>
      </w:r>
      <w:r w:rsidR="00F45DA8" w:rsidRPr="00A420FA">
        <w:rPr>
          <w:rFonts w:ascii="Times New Roman" w:hAnsi="Times New Roman" w:cs="Times New Roman"/>
          <w:sz w:val="28"/>
          <w:szCs w:val="28"/>
        </w:rPr>
        <w:t>П</w:t>
      </w:r>
      <w:r w:rsidRPr="00A420FA">
        <w:rPr>
          <w:rFonts w:ascii="Times New Roman" w:hAnsi="Times New Roman" w:cs="Times New Roman"/>
          <w:sz w:val="28"/>
          <w:szCs w:val="28"/>
        </w:rPr>
        <w:t xml:space="preserve">ервинної профспілкової організації </w:t>
      </w:r>
      <w:r w:rsidR="003805E4">
        <w:rPr>
          <w:rFonts w:ascii="Times New Roman" w:hAnsi="Times New Roman" w:cs="Times New Roman"/>
          <w:sz w:val="28"/>
          <w:szCs w:val="28"/>
        </w:rPr>
        <w:t>Підприємства</w:t>
      </w:r>
      <w:r w:rsidR="00C060F0" w:rsidRPr="00A420FA">
        <w:rPr>
          <w:rFonts w:ascii="Times New Roman" w:hAnsi="Times New Roman" w:cs="Times New Roman"/>
          <w:sz w:val="28"/>
          <w:szCs w:val="28"/>
        </w:rPr>
        <w:t xml:space="preserve"> </w:t>
      </w:r>
      <w:r w:rsidRPr="00A420FA">
        <w:rPr>
          <w:rFonts w:ascii="Times New Roman" w:hAnsi="Times New Roman" w:cs="Times New Roman"/>
          <w:sz w:val="28"/>
          <w:szCs w:val="28"/>
        </w:rPr>
        <w:t xml:space="preserve">в особі </w:t>
      </w:r>
      <w:r w:rsidR="00815F71" w:rsidRPr="00A420FA">
        <w:rPr>
          <w:rFonts w:ascii="Times New Roman" w:hAnsi="Times New Roman" w:cs="Times New Roman"/>
          <w:sz w:val="28"/>
          <w:szCs w:val="28"/>
        </w:rPr>
        <w:t>Г</w:t>
      </w:r>
      <w:r w:rsidRPr="00A420FA">
        <w:rPr>
          <w:rFonts w:ascii="Times New Roman" w:hAnsi="Times New Roman" w:cs="Times New Roman"/>
          <w:sz w:val="28"/>
          <w:szCs w:val="28"/>
        </w:rPr>
        <w:t>олови</w:t>
      </w:r>
      <w:r w:rsidR="003805E4">
        <w:rPr>
          <w:rFonts w:ascii="Times New Roman" w:hAnsi="Times New Roman" w:cs="Times New Roman"/>
          <w:sz w:val="28"/>
          <w:szCs w:val="28"/>
        </w:rPr>
        <w:t xml:space="preserve"> профспілкового комітету</w:t>
      </w:r>
      <w:r w:rsidR="00815F71" w:rsidRPr="00A420FA">
        <w:rPr>
          <w:rFonts w:ascii="Times New Roman" w:hAnsi="Times New Roman" w:cs="Times New Roman"/>
          <w:sz w:val="28"/>
          <w:szCs w:val="28"/>
        </w:rPr>
        <w:t>,</w:t>
      </w:r>
      <w:r w:rsidRPr="00A420FA">
        <w:rPr>
          <w:rFonts w:ascii="Times New Roman" w:hAnsi="Times New Roman" w:cs="Times New Roman"/>
          <w:sz w:val="28"/>
          <w:szCs w:val="28"/>
        </w:rPr>
        <w:t xml:space="preserve"> </w:t>
      </w:r>
      <w:r w:rsidRPr="00D5263A">
        <w:rPr>
          <w:rFonts w:ascii="Times New Roman" w:hAnsi="Times New Roman" w:cs="Times New Roman"/>
          <w:sz w:val="28"/>
          <w:szCs w:val="28"/>
        </w:rPr>
        <w:t xml:space="preserve">який діє на підставі Статуту </w:t>
      </w:r>
      <w:r w:rsidR="00995F1F">
        <w:rPr>
          <w:rFonts w:ascii="Times New Roman" w:hAnsi="Times New Roman" w:cs="Times New Roman"/>
          <w:sz w:val="28"/>
          <w:szCs w:val="28"/>
        </w:rPr>
        <w:t xml:space="preserve">Запорізької обласної організації </w:t>
      </w:r>
      <w:r w:rsidRPr="00D5263A">
        <w:rPr>
          <w:rFonts w:ascii="Times New Roman" w:hAnsi="Times New Roman" w:cs="Times New Roman"/>
          <w:sz w:val="28"/>
          <w:szCs w:val="28"/>
        </w:rPr>
        <w:t xml:space="preserve">Профспілки (далі </w:t>
      </w:r>
      <w:r w:rsidR="006E7820" w:rsidRPr="00D5263A">
        <w:rPr>
          <w:rFonts w:ascii="Times New Roman" w:hAnsi="Times New Roman" w:cs="Times New Roman"/>
          <w:sz w:val="28"/>
          <w:szCs w:val="28"/>
        </w:rPr>
        <w:t>-</w:t>
      </w:r>
      <w:r w:rsidR="00815F71" w:rsidRPr="00D5263A">
        <w:rPr>
          <w:rFonts w:ascii="Times New Roman" w:hAnsi="Times New Roman" w:cs="Times New Roman"/>
          <w:sz w:val="28"/>
          <w:szCs w:val="28"/>
        </w:rPr>
        <w:t xml:space="preserve"> Профком)</w:t>
      </w:r>
      <w:r w:rsidR="00815F71" w:rsidRPr="00A420FA">
        <w:rPr>
          <w:rFonts w:ascii="Times New Roman" w:hAnsi="Times New Roman" w:cs="Times New Roman"/>
          <w:sz w:val="28"/>
          <w:szCs w:val="28"/>
        </w:rPr>
        <w:t xml:space="preserve"> з другої сторони,</w:t>
      </w:r>
      <w:r w:rsidRPr="00A420FA">
        <w:rPr>
          <w:rFonts w:ascii="Times New Roman" w:hAnsi="Times New Roman" w:cs="Times New Roman"/>
          <w:sz w:val="28"/>
          <w:szCs w:val="28"/>
        </w:rPr>
        <w:t xml:space="preserve"> </w:t>
      </w:r>
      <w:r w:rsidR="00815F71" w:rsidRPr="00A420FA">
        <w:rPr>
          <w:rFonts w:ascii="Times New Roman" w:hAnsi="Times New Roman" w:cs="Times New Roman"/>
          <w:sz w:val="28"/>
          <w:szCs w:val="28"/>
        </w:rPr>
        <w:t xml:space="preserve">надалі разом іменовані </w:t>
      </w:r>
      <w:r w:rsidRPr="00A420FA">
        <w:rPr>
          <w:rFonts w:ascii="Times New Roman" w:hAnsi="Times New Roman" w:cs="Times New Roman"/>
          <w:sz w:val="28"/>
          <w:szCs w:val="28"/>
        </w:rPr>
        <w:t xml:space="preserve"> </w:t>
      </w:r>
      <w:r w:rsidR="00815F71" w:rsidRPr="00A420FA">
        <w:rPr>
          <w:rFonts w:ascii="Times New Roman" w:hAnsi="Times New Roman" w:cs="Times New Roman"/>
          <w:sz w:val="28"/>
          <w:szCs w:val="28"/>
        </w:rPr>
        <w:t>«</w:t>
      </w:r>
      <w:r w:rsidRPr="00A420FA">
        <w:rPr>
          <w:rFonts w:ascii="Times New Roman" w:hAnsi="Times New Roman" w:cs="Times New Roman"/>
          <w:sz w:val="28"/>
          <w:szCs w:val="28"/>
        </w:rPr>
        <w:t>Сторони</w:t>
      </w:r>
      <w:r w:rsidR="00815F71" w:rsidRPr="00A420FA">
        <w:rPr>
          <w:rFonts w:ascii="Times New Roman" w:hAnsi="Times New Roman" w:cs="Times New Roman"/>
          <w:sz w:val="28"/>
          <w:szCs w:val="28"/>
        </w:rPr>
        <w:t>»</w:t>
      </w:r>
      <w:r w:rsidRPr="00A420FA">
        <w:rPr>
          <w:rFonts w:ascii="Times New Roman" w:hAnsi="Times New Roman" w:cs="Times New Roman"/>
          <w:sz w:val="28"/>
          <w:szCs w:val="28"/>
        </w:rPr>
        <w:t>.</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1.1.1. Сторони визнають повноваження одна одної і зобов'язуються дотримуватися засад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щодо укладання колективного договору, внесення змін і доповнень до нього, а також при вирішенні всіх питань виробничих і трудових відносин.</w:t>
      </w:r>
    </w:p>
    <w:p w:rsidR="00FF528C" w:rsidRPr="00A420FA" w:rsidRDefault="00FF528C" w:rsidP="0071434B">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1.1.2. При укладанні колективного договору Сторони виходять з того, що його положення не можуть погіршувати становище працівників порівняно з чинним законодавством України. Визначені законодавством норми і гарантії є базовими мінімальними гарантіями</w:t>
      </w:r>
      <w:r w:rsidR="00FA596B" w:rsidRPr="00A420FA">
        <w:rPr>
          <w:rFonts w:ascii="Times New Roman" w:hAnsi="Times New Roman" w:cs="Times New Roman"/>
          <w:sz w:val="28"/>
          <w:szCs w:val="28"/>
        </w:rPr>
        <w:t>,</w:t>
      </w:r>
      <w:r w:rsidRPr="00A420FA">
        <w:rPr>
          <w:rFonts w:ascii="Times New Roman" w:hAnsi="Times New Roman" w:cs="Times New Roman"/>
          <w:sz w:val="28"/>
          <w:szCs w:val="28"/>
        </w:rPr>
        <w:t xml:space="preserve"> на підставі яких у Колективному договорі встановлюються додаткові трудові та соціально</w:t>
      </w:r>
      <w:r w:rsidR="006E7820" w:rsidRPr="00A420FA">
        <w:rPr>
          <w:rFonts w:ascii="Times New Roman" w:hAnsi="Times New Roman" w:cs="Times New Roman"/>
          <w:sz w:val="28"/>
          <w:szCs w:val="28"/>
        </w:rPr>
        <w:t>-</w:t>
      </w:r>
      <w:r w:rsidRPr="00A420FA">
        <w:rPr>
          <w:rFonts w:ascii="Times New Roman" w:hAnsi="Times New Roman" w:cs="Times New Roman"/>
          <w:sz w:val="28"/>
          <w:szCs w:val="28"/>
        </w:rPr>
        <w:t xml:space="preserve">економічні гарантії та пільги з урахуванням реальних можливостей виробничого, матеріального та фінансового забезпечення </w:t>
      </w:r>
      <w:r w:rsidR="0071434B" w:rsidRPr="00A420FA">
        <w:rPr>
          <w:rFonts w:ascii="Times New Roman" w:hAnsi="Times New Roman" w:cs="Times New Roman"/>
          <w:sz w:val="28"/>
          <w:szCs w:val="28"/>
        </w:rPr>
        <w:t>Підприємства</w:t>
      </w:r>
      <w:r w:rsidRPr="00A420FA">
        <w:rPr>
          <w:rFonts w:ascii="Times New Roman" w:hAnsi="Times New Roman" w:cs="Times New Roman"/>
          <w:sz w:val="28"/>
          <w:szCs w:val="28"/>
        </w:rPr>
        <w:t>.</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Умови трудових договорів найманих працівників не можуть суперечити положенням Колективного договору, а у разі існування (виявлення) такої суперечності, відповідні умови автоматично визнаються недійсними.</w:t>
      </w:r>
    </w:p>
    <w:p w:rsidR="00FF528C" w:rsidRPr="007C6278" w:rsidRDefault="00FF528C">
      <w:pPr>
        <w:spacing w:after="0" w:line="240" w:lineRule="auto"/>
        <w:ind w:firstLine="708"/>
        <w:jc w:val="both"/>
        <w:rPr>
          <w:rFonts w:ascii="Times New Roman" w:hAnsi="Times New Roman" w:cs="Times New Roman"/>
          <w:sz w:val="28"/>
          <w:szCs w:val="28"/>
          <w:lang w:val="ru-RU"/>
        </w:rPr>
      </w:pPr>
      <w:r w:rsidRPr="00A420FA">
        <w:rPr>
          <w:rFonts w:ascii="Times New Roman" w:hAnsi="Times New Roman" w:cs="Times New Roman"/>
          <w:sz w:val="28"/>
          <w:szCs w:val="28"/>
        </w:rPr>
        <w:t xml:space="preserve">1.1.3. Невід’ємною частиною даного Колективного договору є Додатки до нього </w:t>
      </w:r>
      <w:r w:rsidRPr="00A420FA">
        <w:rPr>
          <w:rFonts w:ascii="Times New Roman" w:hAnsi="Times New Roman" w:cs="Times New Roman"/>
          <w:b/>
          <w:sz w:val="28"/>
          <w:szCs w:val="28"/>
        </w:rPr>
        <w:t>№</w:t>
      </w:r>
      <w:r w:rsidR="00963680" w:rsidRPr="00A420FA">
        <w:rPr>
          <w:rFonts w:ascii="Times New Roman" w:hAnsi="Times New Roman" w:cs="Times New Roman"/>
          <w:b/>
          <w:sz w:val="28"/>
          <w:szCs w:val="28"/>
        </w:rPr>
        <w:t>№</w:t>
      </w:r>
      <w:r w:rsidRPr="00A420FA">
        <w:rPr>
          <w:rFonts w:ascii="Times New Roman" w:hAnsi="Times New Roman" w:cs="Times New Roman"/>
          <w:b/>
          <w:sz w:val="28"/>
          <w:szCs w:val="28"/>
        </w:rPr>
        <w:t xml:space="preserve"> 1</w:t>
      </w:r>
      <w:r w:rsidR="006E7820" w:rsidRPr="00A420FA">
        <w:rPr>
          <w:rFonts w:ascii="Times New Roman" w:hAnsi="Times New Roman" w:cs="Times New Roman"/>
          <w:b/>
          <w:sz w:val="28"/>
          <w:szCs w:val="28"/>
        </w:rPr>
        <w:t>-</w:t>
      </w:r>
      <w:r w:rsidR="007C6278">
        <w:rPr>
          <w:rFonts w:ascii="Times New Roman" w:hAnsi="Times New Roman" w:cs="Times New Roman"/>
          <w:b/>
          <w:sz w:val="28"/>
          <w:szCs w:val="28"/>
        </w:rPr>
        <w:t>1</w:t>
      </w:r>
      <w:r w:rsidR="007C6278">
        <w:rPr>
          <w:rFonts w:ascii="Times New Roman" w:hAnsi="Times New Roman" w:cs="Times New Roman"/>
          <w:b/>
          <w:sz w:val="28"/>
          <w:szCs w:val="28"/>
          <w:lang w:val="ru-RU"/>
        </w:rPr>
        <w:t>5.</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1.2. Сфера дії Колективного договору:</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lastRenderedPageBreak/>
        <w:t>1.2.1. Колективний договір є локальним нормативним актом соціального партнерства, який призначений для регулювання колективних трудових відносин, а також соціально</w:t>
      </w:r>
      <w:r w:rsidR="006E7820" w:rsidRPr="00A420FA">
        <w:rPr>
          <w:rFonts w:ascii="Times New Roman" w:hAnsi="Times New Roman" w:cs="Times New Roman"/>
          <w:sz w:val="28"/>
          <w:szCs w:val="28"/>
        </w:rPr>
        <w:t>-</w:t>
      </w:r>
      <w:r w:rsidRPr="00A420FA">
        <w:rPr>
          <w:rFonts w:ascii="Times New Roman" w:hAnsi="Times New Roman" w:cs="Times New Roman"/>
          <w:sz w:val="28"/>
          <w:szCs w:val="28"/>
        </w:rPr>
        <w:t>економічних питань, які підлягають визначенню за погодженням Сторін відповідно до положень чинного законодавства.</w:t>
      </w:r>
    </w:p>
    <w:p w:rsidR="00B6011D"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1.2.2. Дія Колективного договору поширюється на всіх працівників, які перебувають в трудових відносинах з </w:t>
      </w:r>
      <w:r w:rsidR="0071434B" w:rsidRPr="00A420FA">
        <w:rPr>
          <w:rFonts w:ascii="Times New Roman" w:hAnsi="Times New Roman" w:cs="Times New Roman"/>
          <w:sz w:val="28"/>
          <w:szCs w:val="28"/>
        </w:rPr>
        <w:t>Підприємством</w:t>
      </w:r>
      <w:r w:rsidR="00B6011D">
        <w:rPr>
          <w:rFonts w:ascii="Times New Roman" w:hAnsi="Times New Roman" w:cs="Times New Roman"/>
          <w:sz w:val="28"/>
          <w:szCs w:val="28"/>
        </w:rPr>
        <w:t>.</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1.2.3. Керівник визнає Профком єдиним повноважним представником всіх працівників </w:t>
      </w:r>
      <w:r w:rsidR="00083377" w:rsidRPr="00A420FA">
        <w:rPr>
          <w:rFonts w:ascii="Times New Roman" w:hAnsi="Times New Roman" w:cs="Times New Roman"/>
          <w:sz w:val="28"/>
          <w:szCs w:val="28"/>
        </w:rPr>
        <w:t xml:space="preserve">Підприємства </w:t>
      </w:r>
      <w:r w:rsidRPr="00A420FA">
        <w:rPr>
          <w:rFonts w:ascii="Times New Roman" w:hAnsi="Times New Roman" w:cs="Times New Roman"/>
          <w:sz w:val="28"/>
          <w:szCs w:val="28"/>
        </w:rPr>
        <w:t>в колективних переговорах.</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1.2.4. Колективний договір визначає узгоджені позиції і дії Сторін, спрямовані на співпрацю, створення умов для підвищення ефективності роботи </w:t>
      </w:r>
      <w:r w:rsidR="00083377" w:rsidRPr="00A420FA">
        <w:rPr>
          <w:rFonts w:ascii="Times New Roman" w:hAnsi="Times New Roman" w:cs="Times New Roman"/>
          <w:sz w:val="28"/>
          <w:szCs w:val="28"/>
        </w:rPr>
        <w:t>Підприємства</w:t>
      </w:r>
      <w:r w:rsidRPr="00A420FA">
        <w:rPr>
          <w:rFonts w:ascii="Times New Roman" w:hAnsi="Times New Roman" w:cs="Times New Roman"/>
          <w:sz w:val="28"/>
          <w:szCs w:val="28"/>
        </w:rPr>
        <w:t>, реалізацію на цій основі професійних, трудових і соціально</w:t>
      </w:r>
      <w:r w:rsidR="006E7820" w:rsidRPr="00A420FA">
        <w:rPr>
          <w:rFonts w:ascii="Times New Roman" w:hAnsi="Times New Roman" w:cs="Times New Roman"/>
          <w:sz w:val="28"/>
          <w:szCs w:val="28"/>
        </w:rPr>
        <w:t>-</w:t>
      </w:r>
      <w:r w:rsidRPr="00A420FA">
        <w:rPr>
          <w:rFonts w:ascii="Times New Roman" w:hAnsi="Times New Roman" w:cs="Times New Roman"/>
          <w:sz w:val="28"/>
          <w:szCs w:val="28"/>
        </w:rPr>
        <w:t xml:space="preserve">економічних </w:t>
      </w:r>
      <w:r w:rsidR="00993412" w:rsidRPr="00A420FA">
        <w:rPr>
          <w:rFonts w:ascii="Times New Roman" w:hAnsi="Times New Roman" w:cs="Times New Roman"/>
          <w:sz w:val="28"/>
          <w:szCs w:val="28"/>
        </w:rPr>
        <w:t xml:space="preserve">прав та </w:t>
      </w:r>
      <w:r w:rsidRPr="00A420FA">
        <w:rPr>
          <w:rFonts w:ascii="Times New Roman" w:hAnsi="Times New Roman" w:cs="Times New Roman"/>
          <w:sz w:val="28"/>
          <w:szCs w:val="28"/>
        </w:rPr>
        <w:t xml:space="preserve">гарантій працюючих. </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1.2.5. Положення цього Колективного договору діють безпосередньо і є обов’язковими для дотримання Роботодавцем, найманими працівниками і Профкомом.</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1.3. Дія</w:t>
      </w:r>
      <w:r w:rsidRPr="00A420FA">
        <w:rPr>
          <w:rFonts w:ascii="Times New Roman" w:hAnsi="Times New Roman" w:cs="Times New Roman"/>
          <w:color w:val="CC3300"/>
          <w:sz w:val="28"/>
          <w:szCs w:val="28"/>
        </w:rPr>
        <w:t xml:space="preserve"> </w:t>
      </w:r>
      <w:r w:rsidRPr="00A420FA">
        <w:rPr>
          <w:rFonts w:ascii="Times New Roman" w:hAnsi="Times New Roman" w:cs="Times New Roman"/>
          <w:sz w:val="28"/>
          <w:szCs w:val="28"/>
        </w:rPr>
        <w:t>Колективного договору:</w:t>
      </w:r>
    </w:p>
    <w:p w:rsidR="00E234A5" w:rsidRPr="00A420FA" w:rsidRDefault="00FF528C" w:rsidP="00E234A5">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1.3.1. </w:t>
      </w:r>
      <w:r w:rsidR="00E234A5" w:rsidRPr="00A420FA">
        <w:rPr>
          <w:rFonts w:ascii="Times New Roman" w:hAnsi="Times New Roman" w:cs="Times New Roman"/>
          <w:sz w:val="28"/>
          <w:szCs w:val="28"/>
        </w:rPr>
        <w:t>Колективний договір набирає чинності з дня його підписання Сторонами. Після закінчення строку дії Колективний договір продовжує діяти до того часу, поки сторони не укладуть новий або не переглянуть чинний.</w:t>
      </w:r>
    </w:p>
    <w:p w:rsidR="003B2B01" w:rsidRPr="00A420FA" w:rsidRDefault="003B2B01" w:rsidP="003B2B01">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1.3.2. Сторони розпочинають переговори з укладання нового Колективного договору не пізніше ніж за 3 місяця до закінчення терміну дії</w:t>
      </w:r>
      <w:r w:rsidR="00BE1FAE" w:rsidRPr="00A420FA">
        <w:rPr>
          <w:rFonts w:ascii="Times New Roman" w:hAnsi="Times New Roman" w:cs="Times New Roman"/>
          <w:sz w:val="28"/>
          <w:szCs w:val="28"/>
        </w:rPr>
        <w:t xml:space="preserve"> даного</w:t>
      </w:r>
      <w:r w:rsidRPr="00A420FA">
        <w:rPr>
          <w:rFonts w:ascii="Times New Roman" w:hAnsi="Times New Roman" w:cs="Times New Roman"/>
          <w:sz w:val="28"/>
          <w:szCs w:val="28"/>
        </w:rPr>
        <w:t xml:space="preserve"> </w:t>
      </w:r>
      <w:r w:rsidR="00BE1FAE" w:rsidRPr="00A420FA">
        <w:rPr>
          <w:rFonts w:ascii="Times New Roman" w:hAnsi="Times New Roman" w:cs="Times New Roman"/>
          <w:sz w:val="28"/>
          <w:szCs w:val="28"/>
        </w:rPr>
        <w:t>договору</w:t>
      </w:r>
      <w:r w:rsidRPr="00A420FA">
        <w:rPr>
          <w:rFonts w:ascii="Times New Roman" w:hAnsi="Times New Roman" w:cs="Times New Roman"/>
          <w:sz w:val="28"/>
          <w:szCs w:val="28"/>
        </w:rPr>
        <w:t>.</w:t>
      </w:r>
    </w:p>
    <w:p w:rsidR="00FF528C" w:rsidRPr="00A420FA" w:rsidRDefault="00FF528C" w:rsidP="00E234A5">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1.3.3. У разі реорганізації </w:t>
      </w:r>
      <w:r w:rsidR="00083377" w:rsidRPr="00A420FA">
        <w:rPr>
          <w:rFonts w:ascii="Times New Roman" w:hAnsi="Times New Roman" w:cs="Times New Roman"/>
          <w:sz w:val="28"/>
          <w:szCs w:val="28"/>
        </w:rPr>
        <w:t>Підприємства</w:t>
      </w:r>
      <w:r w:rsidRPr="00A420FA">
        <w:rPr>
          <w:rFonts w:ascii="Times New Roman" w:hAnsi="Times New Roman" w:cs="Times New Roman"/>
          <w:sz w:val="28"/>
          <w:szCs w:val="28"/>
        </w:rPr>
        <w:t xml:space="preserve"> Колективний договір діє до моменту укладення нового колективного договору і є обов’язковим до виконання правонаступником до моменту укладення нового Колективного договору. Зміна керівництва, складу, структури, на</w:t>
      </w:r>
      <w:r w:rsidR="00993412" w:rsidRPr="00A420FA">
        <w:rPr>
          <w:rFonts w:ascii="Times New Roman" w:hAnsi="Times New Roman" w:cs="Times New Roman"/>
          <w:sz w:val="28"/>
          <w:szCs w:val="28"/>
        </w:rPr>
        <w:t>йменування</w:t>
      </w:r>
      <w:r w:rsidRPr="00A420FA">
        <w:rPr>
          <w:rFonts w:ascii="Times New Roman" w:hAnsi="Times New Roman" w:cs="Times New Roman"/>
          <w:sz w:val="28"/>
          <w:szCs w:val="28"/>
        </w:rPr>
        <w:t xml:space="preserve"> </w:t>
      </w:r>
      <w:r w:rsidR="00993412" w:rsidRPr="00A420FA">
        <w:rPr>
          <w:rFonts w:ascii="Times New Roman" w:hAnsi="Times New Roman" w:cs="Times New Roman"/>
          <w:sz w:val="28"/>
          <w:szCs w:val="28"/>
        </w:rPr>
        <w:t>С</w:t>
      </w:r>
      <w:r w:rsidRPr="00A420FA">
        <w:rPr>
          <w:rFonts w:ascii="Times New Roman" w:hAnsi="Times New Roman" w:cs="Times New Roman"/>
          <w:sz w:val="28"/>
          <w:szCs w:val="28"/>
        </w:rPr>
        <w:t xml:space="preserve">торін не </w:t>
      </w:r>
      <w:r w:rsidR="0084229F" w:rsidRPr="00A420FA">
        <w:rPr>
          <w:rFonts w:ascii="Times New Roman" w:hAnsi="Times New Roman" w:cs="Times New Roman"/>
          <w:sz w:val="28"/>
          <w:szCs w:val="28"/>
        </w:rPr>
        <w:t>зумовлює</w:t>
      </w:r>
      <w:r w:rsidRPr="00A420FA">
        <w:rPr>
          <w:rFonts w:ascii="Times New Roman" w:hAnsi="Times New Roman" w:cs="Times New Roman"/>
          <w:sz w:val="28"/>
          <w:szCs w:val="28"/>
        </w:rPr>
        <w:t xml:space="preserve"> зупинення дії або втрату чинності цього Договору.</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1.3.4. Жодна зі сторін, що уклали цей </w:t>
      </w:r>
      <w:r w:rsidR="001C62CB" w:rsidRPr="00A420FA">
        <w:rPr>
          <w:rFonts w:ascii="Times New Roman" w:hAnsi="Times New Roman" w:cs="Times New Roman"/>
          <w:sz w:val="28"/>
          <w:szCs w:val="28"/>
        </w:rPr>
        <w:t>К</w:t>
      </w:r>
      <w:r w:rsidRPr="00A420FA">
        <w:rPr>
          <w:rFonts w:ascii="Times New Roman" w:hAnsi="Times New Roman" w:cs="Times New Roman"/>
          <w:sz w:val="28"/>
          <w:szCs w:val="28"/>
        </w:rPr>
        <w:t>олективний договір, не може протягом усього терміну його дії в односторонньому порядку приймати рішення, що змінюють норми, положення, зобов’язання за цим Колективним договором або припиняють їх виконання.</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1.3.5. У десятиденний строк після підписання Колективного договору Сторони забезпечують ознайомлення з його змістом працівників </w:t>
      </w:r>
      <w:r w:rsidR="00083377" w:rsidRPr="00A420FA">
        <w:rPr>
          <w:rFonts w:ascii="Times New Roman" w:hAnsi="Times New Roman" w:cs="Times New Roman"/>
          <w:sz w:val="28"/>
          <w:szCs w:val="28"/>
        </w:rPr>
        <w:t>Підприємства</w:t>
      </w:r>
      <w:r w:rsidRPr="00A420FA">
        <w:rPr>
          <w:rFonts w:ascii="Times New Roman" w:hAnsi="Times New Roman" w:cs="Times New Roman"/>
          <w:sz w:val="28"/>
          <w:szCs w:val="28"/>
        </w:rPr>
        <w:t>. Новоприйняті працівники ознайомлюються з Колективним договором під час прийняття на роботу.</w:t>
      </w:r>
    </w:p>
    <w:p w:rsidR="00042CC2"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1.3.6. Зміни та доповнення до </w:t>
      </w:r>
      <w:r w:rsidR="000C34F6" w:rsidRPr="00A420FA">
        <w:rPr>
          <w:rFonts w:ascii="Times New Roman" w:hAnsi="Times New Roman" w:cs="Times New Roman"/>
          <w:sz w:val="28"/>
          <w:szCs w:val="28"/>
        </w:rPr>
        <w:t>К</w:t>
      </w:r>
      <w:r w:rsidRPr="00A420FA">
        <w:rPr>
          <w:rFonts w:ascii="Times New Roman" w:hAnsi="Times New Roman" w:cs="Times New Roman"/>
          <w:sz w:val="28"/>
          <w:szCs w:val="28"/>
        </w:rPr>
        <w:t>олективного договору внос</w:t>
      </w:r>
      <w:r w:rsidR="003C0F44" w:rsidRPr="00A420FA">
        <w:rPr>
          <w:rFonts w:ascii="Times New Roman" w:hAnsi="Times New Roman" w:cs="Times New Roman"/>
          <w:sz w:val="28"/>
          <w:szCs w:val="28"/>
        </w:rPr>
        <w:t>я</w:t>
      </w:r>
      <w:r w:rsidRPr="00A420FA">
        <w:rPr>
          <w:rFonts w:ascii="Times New Roman" w:hAnsi="Times New Roman" w:cs="Times New Roman"/>
          <w:sz w:val="28"/>
          <w:szCs w:val="28"/>
        </w:rPr>
        <w:t>т</w:t>
      </w:r>
      <w:r w:rsidR="003C0F44" w:rsidRPr="00A420FA">
        <w:rPr>
          <w:rFonts w:ascii="Times New Roman" w:hAnsi="Times New Roman" w:cs="Times New Roman"/>
          <w:sz w:val="28"/>
          <w:szCs w:val="28"/>
        </w:rPr>
        <w:t>ь</w:t>
      </w:r>
      <w:r w:rsidRPr="00A420FA">
        <w:rPr>
          <w:rFonts w:ascii="Times New Roman" w:hAnsi="Times New Roman" w:cs="Times New Roman"/>
          <w:sz w:val="28"/>
          <w:szCs w:val="28"/>
        </w:rPr>
        <w:t xml:space="preserve">ся у зв’язку зі змінами положень чинного законодавства України, Генеральної, Галузевої, </w:t>
      </w:r>
      <w:r w:rsidR="00201F79" w:rsidRPr="00A420FA">
        <w:rPr>
          <w:rFonts w:ascii="Times New Roman" w:hAnsi="Times New Roman" w:cs="Times New Roman"/>
          <w:sz w:val="28"/>
          <w:szCs w:val="28"/>
        </w:rPr>
        <w:t>т</w:t>
      </w:r>
      <w:r w:rsidRPr="00A420FA">
        <w:rPr>
          <w:rFonts w:ascii="Times New Roman" w:hAnsi="Times New Roman" w:cs="Times New Roman"/>
          <w:sz w:val="28"/>
          <w:szCs w:val="28"/>
        </w:rPr>
        <w:t xml:space="preserve">ериторіальної угод та за </w:t>
      </w:r>
      <w:r w:rsidR="00042CC2" w:rsidRPr="00A420FA">
        <w:rPr>
          <w:rFonts w:ascii="Times New Roman" w:hAnsi="Times New Roman" w:cs="Times New Roman"/>
          <w:sz w:val="28"/>
          <w:szCs w:val="28"/>
        </w:rPr>
        <w:t>пропозицією</w:t>
      </w:r>
      <w:r w:rsidRPr="00A420FA">
        <w:rPr>
          <w:rFonts w:ascii="Times New Roman" w:hAnsi="Times New Roman" w:cs="Times New Roman"/>
          <w:sz w:val="28"/>
          <w:szCs w:val="28"/>
        </w:rPr>
        <w:t xml:space="preserve"> однієї зі Сторін після проведення переговорів (консультацій) та досягнення згоди</w:t>
      </w:r>
      <w:r w:rsidR="002374DA" w:rsidRPr="00A420FA">
        <w:rPr>
          <w:rFonts w:ascii="Times New Roman" w:hAnsi="Times New Roman" w:cs="Times New Roman"/>
          <w:sz w:val="28"/>
          <w:szCs w:val="28"/>
        </w:rPr>
        <w:t xml:space="preserve"> </w:t>
      </w:r>
      <w:r w:rsidR="00042CC2" w:rsidRPr="00A420FA">
        <w:rPr>
          <w:rFonts w:ascii="Times New Roman" w:hAnsi="Times New Roman" w:cs="Times New Roman"/>
          <w:sz w:val="28"/>
          <w:szCs w:val="28"/>
        </w:rPr>
        <w:t>у 10-денний термін від дня отримання відповідної пропозиції іншої Сторони</w:t>
      </w:r>
      <w:r w:rsidR="00A80E7C">
        <w:rPr>
          <w:rFonts w:ascii="Times New Roman" w:hAnsi="Times New Roman" w:cs="Times New Roman"/>
          <w:sz w:val="28"/>
          <w:szCs w:val="28"/>
        </w:rPr>
        <w:t>.</w:t>
      </w:r>
      <w:r w:rsidR="00ED4ADC" w:rsidRPr="00A420FA">
        <w:rPr>
          <w:rFonts w:ascii="Times New Roman" w:hAnsi="Times New Roman" w:cs="Times New Roman"/>
          <w:sz w:val="28"/>
          <w:szCs w:val="28"/>
        </w:rPr>
        <w:t xml:space="preserve"> </w:t>
      </w:r>
    </w:p>
    <w:p w:rsidR="002374DA" w:rsidRPr="00A420FA" w:rsidRDefault="00C2474B">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1.3.7. </w:t>
      </w:r>
      <w:r w:rsidR="002374DA" w:rsidRPr="00A420FA">
        <w:rPr>
          <w:rFonts w:ascii="Times New Roman" w:hAnsi="Times New Roman" w:cs="Times New Roman"/>
          <w:sz w:val="28"/>
          <w:szCs w:val="28"/>
        </w:rPr>
        <w:t>З</w:t>
      </w:r>
      <w:r w:rsidR="00ED4ADC" w:rsidRPr="00A420FA">
        <w:rPr>
          <w:rFonts w:ascii="Times New Roman" w:hAnsi="Times New Roman" w:cs="Times New Roman"/>
          <w:sz w:val="28"/>
          <w:szCs w:val="28"/>
        </w:rPr>
        <w:t>міни</w:t>
      </w:r>
      <w:r w:rsidR="00FF528C" w:rsidRPr="00A420FA">
        <w:rPr>
          <w:rFonts w:ascii="Times New Roman" w:hAnsi="Times New Roman" w:cs="Times New Roman"/>
          <w:sz w:val="28"/>
          <w:szCs w:val="28"/>
        </w:rPr>
        <w:t xml:space="preserve"> і</w:t>
      </w:r>
      <w:r w:rsidR="00ED4ADC" w:rsidRPr="00A420FA">
        <w:rPr>
          <w:rFonts w:ascii="Times New Roman" w:hAnsi="Times New Roman" w:cs="Times New Roman"/>
          <w:sz w:val="28"/>
          <w:szCs w:val="28"/>
        </w:rPr>
        <w:t xml:space="preserve"> доповнення</w:t>
      </w:r>
      <w:r w:rsidR="00FF528C" w:rsidRPr="00A420FA">
        <w:rPr>
          <w:rFonts w:ascii="Times New Roman" w:hAnsi="Times New Roman" w:cs="Times New Roman"/>
          <w:sz w:val="28"/>
          <w:szCs w:val="28"/>
        </w:rPr>
        <w:t xml:space="preserve"> набувають чинності після схвалення загальними зборами (конференцією) </w:t>
      </w:r>
      <w:r w:rsidR="00A619C7" w:rsidRPr="00A420FA">
        <w:rPr>
          <w:rFonts w:ascii="Times New Roman" w:hAnsi="Times New Roman" w:cs="Times New Roman"/>
          <w:sz w:val="28"/>
          <w:szCs w:val="28"/>
        </w:rPr>
        <w:t>найманих працівників</w:t>
      </w:r>
      <w:r w:rsidR="00FF528C" w:rsidRPr="00A420FA">
        <w:rPr>
          <w:rFonts w:ascii="Times New Roman" w:hAnsi="Times New Roman" w:cs="Times New Roman"/>
          <w:sz w:val="28"/>
          <w:szCs w:val="28"/>
        </w:rPr>
        <w:t xml:space="preserve"> і підписання </w:t>
      </w:r>
      <w:r w:rsidR="00ED4ADC" w:rsidRPr="00A420FA">
        <w:rPr>
          <w:rFonts w:ascii="Times New Roman" w:hAnsi="Times New Roman" w:cs="Times New Roman"/>
          <w:sz w:val="28"/>
          <w:szCs w:val="28"/>
        </w:rPr>
        <w:t xml:space="preserve">їх </w:t>
      </w:r>
      <w:r w:rsidR="00FF528C" w:rsidRPr="00A420FA">
        <w:rPr>
          <w:rFonts w:ascii="Times New Roman" w:hAnsi="Times New Roman" w:cs="Times New Roman"/>
          <w:sz w:val="28"/>
          <w:szCs w:val="28"/>
        </w:rPr>
        <w:t>Сторонами</w:t>
      </w:r>
      <w:r w:rsidR="002374DA" w:rsidRPr="00A420FA">
        <w:rPr>
          <w:rFonts w:ascii="Times New Roman" w:hAnsi="Times New Roman" w:cs="Times New Roman"/>
          <w:sz w:val="28"/>
          <w:szCs w:val="28"/>
        </w:rPr>
        <w:t xml:space="preserve"> та підлягають повідомній реєстрації у порядку, встановленому для реєстрації Колективного договору</w:t>
      </w:r>
      <w:r w:rsidR="00FF528C" w:rsidRPr="00A420FA">
        <w:rPr>
          <w:rFonts w:ascii="Times New Roman" w:hAnsi="Times New Roman" w:cs="Times New Roman"/>
          <w:sz w:val="28"/>
          <w:szCs w:val="28"/>
        </w:rPr>
        <w:t xml:space="preserve">. </w:t>
      </w:r>
    </w:p>
    <w:p w:rsidR="00EB5839"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1.3.</w:t>
      </w:r>
      <w:r w:rsidR="00C2474B" w:rsidRPr="00A420FA">
        <w:rPr>
          <w:rFonts w:ascii="Times New Roman" w:hAnsi="Times New Roman" w:cs="Times New Roman"/>
          <w:sz w:val="28"/>
          <w:szCs w:val="28"/>
        </w:rPr>
        <w:t>8</w:t>
      </w:r>
      <w:r w:rsidRPr="00A420FA">
        <w:rPr>
          <w:rFonts w:ascii="Times New Roman" w:hAnsi="Times New Roman" w:cs="Times New Roman"/>
          <w:sz w:val="28"/>
          <w:szCs w:val="28"/>
        </w:rPr>
        <w:t>. </w:t>
      </w:r>
      <w:r w:rsidRPr="00A420FA">
        <w:rPr>
          <w:rFonts w:ascii="Times New Roman" w:hAnsi="Times New Roman" w:cs="Times New Roman"/>
          <w:b/>
          <w:i/>
          <w:sz w:val="28"/>
          <w:szCs w:val="28"/>
        </w:rPr>
        <w:t xml:space="preserve">Сторони </w:t>
      </w:r>
      <w:r w:rsidR="00EB5839" w:rsidRPr="00A420FA">
        <w:rPr>
          <w:rFonts w:ascii="Times New Roman" w:hAnsi="Times New Roman" w:cs="Times New Roman"/>
          <w:b/>
          <w:i/>
          <w:sz w:val="28"/>
          <w:szCs w:val="28"/>
        </w:rPr>
        <w:t>домовилися:</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lastRenderedPageBreak/>
        <w:t>взаємно і своєчасно надавати інформацію, необхідну для ведення колективних переговорів і здійснення контролю за в</w:t>
      </w:r>
      <w:r w:rsidR="00EB5839" w:rsidRPr="00A420FA">
        <w:rPr>
          <w:rFonts w:ascii="Times New Roman" w:hAnsi="Times New Roman" w:cs="Times New Roman"/>
          <w:sz w:val="28"/>
          <w:szCs w:val="28"/>
        </w:rPr>
        <w:t>иконанням Колективного договору;</w:t>
      </w:r>
    </w:p>
    <w:p w:rsidR="00EB5839" w:rsidRPr="00A420FA" w:rsidRDefault="00EB5839" w:rsidP="00EB5839">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брати участь у вирішенні соціально-економічних питань, визначенні та затвердженні переліку і порядку надання працівникам соціальних пільг;</w:t>
      </w:r>
    </w:p>
    <w:p w:rsidR="00EB5839" w:rsidRPr="00A420FA" w:rsidRDefault="00EB5839" w:rsidP="00EB5839">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сприяти упередженню виникнення трудових конфліктів, брати участь у їх розв’язанні шляхом переговорів, а за відсутності результатів – у встановленому законом порядку.</w:t>
      </w:r>
    </w:p>
    <w:p w:rsidR="00EB5839" w:rsidRPr="00A420FA" w:rsidRDefault="00847167" w:rsidP="00EB5839">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брати участь у</w:t>
      </w:r>
      <w:r w:rsidR="00EB5839" w:rsidRPr="00A420FA">
        <w:rPr>
          <w:rFonts w:ascii="Times New Roman" w:hAnsi="Times New Roman" w:cs="Times New Roman"/>
          <w:sz w:val="28"/>
          <w:szCs w:val="28"/>
        </w:rPr>
        <w:t xml:space="preserve"> проведення спільних консультацій з Роботодавцем з метою вжиття заходів щодо запобігання порушень трудового законодавства.</w:t>
      </w:r>
    </w:p>
    <w:p w:rsidR="00FF528C" w:rsidRPr="00A420FA" w:rsidRDefault="00FF528C">
      <w:pPr>
        <w:spacing w:after="0" w:line="240" w:lineRule="auto"/>
        <w:ind w:firstLine="708"/>
        <w:jc w:val="center"/>
        <w:rPr>
          <w:rFonts w:ascii="Times New Roman" w:hAnsi="Times New Roman" w:cs="Times New Roman"/>
          <w:sz w:val="28"/>
          <w:szCs w:val="28"/>
        </w:rPr>
      </w:pPr>
    </w:p>
    <w:p w:rsidR="00FF528C" w:rsidRPr="00A420FA" w:rsidRDefault="00FF528C">
      <w:pPr>
        <w:spacing w:after="0" w:line="240" w:lineRule="auto"/>
        <w:ind w:firstLine="708"/>
        <w:jc w:val="center"/>
        <w:rPr>
          <w:rFonts w:ascii="Times New Roman" w:hAnsi="Times New Roman" w:cs="Times New Roman"/>
          <w:sz w:val="28"/>
          <w:szCs w:val="28"/>
        </w:rPr>
      </w:pPr>
      <w:r w:rsidRPr="00A420FA">
        <w:rPr>
          <w:rFonts w:ascii="Times New Roman" w:hAnsi="Times New Roman" w:cs="Times New Roman"/>
          <w:sz w:val="28"/>
          <w:szCs w:val="28"/>
        </w:rPr>
        <w:t xml:space="preserve">РОЗДІЛ 2 </w:t>
      </w:r>
    </w:p>
    <w:p w:rsidR="00FF528C" w:rsidRPr="00A420FA" w:rsidRDefault="00FF528C">
      <w:pPr>
        <w:spacing w:after="0" w:line="240" w:lineRule="auto"/>
        <w:ind w:firstLine="708"/>
        <w:jc w:val="center"/>
        <w:rPr>
          <w:rFonts w:ascii="Times New Roman" w:hAnsi="Times New Roman" w:cs="Times New Roman"/>
          <w:sz w:val="28"/>
          <w:szCs w:val="28"/>
        </w:rPr>
      </w:pPr>
      <w:r w:rsidRPr="00A420FA">
        <w:rPr>
          <w:rFonts w:ascii="Times New Roman" w:hAnsi="Times New Roman" w:cs="Times New Roman"/>
          <w:sz w:val="28"/>
          <w:szCs w:val="28"/>
        </w:rPr>
        <w:t>ТРУДОВІ ВІДНОСИНИ</w:t>
      </w:r>
    </w:p>
    <w:p w:rsidR="001115D9" w:rsidRPr="00A420FA" w:rsidRDefault="00FF528C" w:rsidP="001115D9">
      <w:pPr>
        <w:spacing w:after="0" w:line="240" w:lineRule="auto"/>
        <w:ind w:firstLine="708"/>
        <w:jc w:val="both"/>
        <w:rPr>
          <w:rFonts w:ascii="Times New Roman" w:hAnsi="Times New Roman" w:cs="Times New Roman"/>
          <w:b/>
          <w:i/>
          <w:sz w:val="28"/>
          <w:szCs w:val="28"/>
        </w:rPr>
      </w:pPr>
      <w:r w:rsidRPr="00A420FA">
        <w:rPr>
          <w:rFonts w:ascii="Times New Roman" w:hAnsi="Times New Roman" w:cs="Times New Roman"/>
          <w:b/>
          <w:i/>
          <w:sz w:val="28"/>
          <w:szCs w:val="28"/>
        </w:rPr>
        <w:t>2.1. Роботодавець зобов’язується:</w:t>
      </w:r>
    </w:p>
    <w:p w:rsidR="005F7A12" w:rsidRPr="00A420FA" w:rsidRDefault="005F7A12" w:rsidP="001115D9">
      <w:pPr>
        <w:spacing w:after="0" w:line="240" w:lineRule="auto"/>
        <w:ind w:firstLine="708"/>
        <w:jc w:val="both"/>
        <w:rPr>
          <w:rFonts w:ascii="Times New Roman" w:hAnsi="Times New Roman" w:cs="Times New Roman"/>
          <w:b/>
          <w:i/>
          <w:sz w:val="28"/>
          <w:szCs w:val="28"/>
        </w:rPr>
      </w:pPr>
      <w:r w:rsidRPr="00A420FA">
        <w:rPr>
          <w:rFonts w:ascii="Times New Roman" w:hAnsi="Times New Roman" w:cs="Times New Roman"/>
          <w:b/>
          <w:i/>
          <w:sz w:val="28"/>
          <w:szCs w:val="28"/>
        </w:rPr>
        <w:t>У загальних питаннях:</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2.1.1. Забезпечити ефективну діяльність </w:t>
      </w:r>
      <w:r w:rsidR="00083377" w:rsidRPr="00A420FA">
        <w:rPr>
          <w:rFonts w:ascii="Times New Roman" w:hAnsi="Times New Roman" w:cs="Times New Roman"/>
          <w:sz w:val="28"/>
          <w:szCs w:val="28"/>
        </w:rPr>
        <w:t>Підприємства</w:t>
      </w:r>
      <w:r w:rsidRPr="00A420FA">
        <w:rPr>
          <w:rFonts w:ascii="Times New Roman" w:hAnsi="Times New Roman" w:cs="Times New Roman"/>
          <w:sz w:val="28"/>
          <w:szCs w:val="28"/>
        </w:rPr>
        <w:t xml:space="preserve"> за рахунок</w:t>
      </w:r>
      <w:r w:rsidR="00E71882" w:rsidRPr="00A420FA">
        <w:rPr>
          <w:rFonts w:ascii="Times New Roman" w:hAnsi="Times New Roman" w:cs="Times New Roman"/>
          <w:sz w:val="28"/>
          <w:szCs w:val="28"/>
        </w:rPr>
        <w:t xml:space="preserve"> </w:t>
      </w:r>
      <w:r w:rsidR="00A27958" w:rsidRPr="00A420FA">
        <w:rPr>
          <w:rFonts w:ascii="Times New Roman" w:hAnsi="Times New Roman" w:cs="Times New Roman"/>
          <w:sz w:val="28"/>
          <w:szCs w:val="28"/>
        </w:rPr>
        <w:t xml:space="preserve">отриманих у встановленому законодавством </w:t>
      </w:r>
      <w:r w:rsidR="00E71882" w:rsidRPr="00A420FA">
        <w:rPr>
          <w:rFonts w:ascii="Times New Roman" w:hAnsi="Times New Roman" w:cs="Times New Roman"/>
          <w:sz w:val="28"/>
          <w:szCs w:val="28"/>
        </w:rPr>
        <w:t>доходів</w:t>
      </w:r>
      <w:r w:rsidRPr="00A420FA">
        <w:rPr>
          <w:rFonts w:ascii="Times New Roman" w:hAnsi="Times New Roman" w:cs="Times New Roman"/>
          <w:sz w:val="28"/>
          <w:szCs w:val="28"/>
        </w:rPr>
        <w:t>.</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2.1.2. Уникати будь</w:t>
      </w:r>
      <w:r w:rsidR="006E7820" w:rsidRPr="00A420FA">
        <w:rPr>
          <w:rFonts w:ascii="Times New Roman" w:hAnsi="Times New Roman" w:cs="Times New Roman"/>
          <w:sz w:val="28"/>
          <w:szCs w:val="28"/>
        </w:rPr>
        <w:t>-</w:t>
      </w:r>
      <w:r w:rsidRPr="00A420FA">
        <w:rPr>
          <w:rFonts w:ascii="Times New Roman" w:hAnsi="Times New Roman" w:cs="Times New Roman"/>
          <w:sz w:val="28"/>
          <w:szCs w:val="28"/>
        </w:rPr>
        <w:t xml:space="preserve">яких проявів дискримінації у сфері праці, зокрема порушення принципу рівності прав і можливостей, прямого або непрямого обмеження прав працівників залежно від раси, кольору шкіри, політичних, релігійних та інших переконань, статі, гендерної ідентичності, сексуальної орієнтації, етнічного, соціального та іноземного походження, віку, стану здоров'я, інвалідності, підозри чи наявності захворювання на ВІЛ/СНІД, сімейного та майнового стану, сімейних обов'язків, місця проживання, членства у професійній спілці чи іншому об'єднанні громадян, участі у страйку, звернення або наміру звернення до суду чи інших органів за захистом своїх прав або надання підтримки іншим працівникам у захисті їх прав, за </w:t>
      </w:r>
      <w:proofErr w:type="spellStart"/>
      <w:r w:rsidRPr="00A420FA">
        <w:rPr>
          <w:rFonts w:ascii="Times New Roman" w:hAnsi="Times New Roman" w:cs="Times New Roman"/>
          <w:sz w:val="28"/>
          <w:szCs w:val="28"/>
        </w:rPr>
        <w:t>мовними</w:t>
      </w:r>
      <w:proofErr w:type="spellEnd"/>
      <w:r w:rsidRPr="00A420FA">
        <w:rPr>
          <w:rFonts w:ascii="Times New Roman" w:hAnsi="Times New Roman" w:cs="Times New Roman"/>
          <w:sz w:val="28"/>
          <w:szCs w:val="28"/>
        </w:rPr>
        <w:t xml:space="preserve"> або іншими ознаками, не пов'язаними з характером роботи або умовами її виконання.</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2.1.3. Забезпечити розробку </w:t>
      </w:r>
      <w:r w:rsidR="00D6034A" w:rsidRPr="00A420FA">
        <w:rPr>
          <w:rFonts w:ascii="Times New Roman" w:hAnsi="Times New Roman" w:cs="Times New Roman"/>
          <w:sz w:val="28"/>
          <w:szCs w:val="28"/>
        </w:rPr>
        <w:t xml:space="preserve">та погодження з Профкомом </w:t>
      </w:r>
      <w:r w:rsidRPr="00A420FA">
        <w:rPr>
          <w:rFonts w:ascii="Times New Roman" w:hAnsi="Times New Roman" w:cs="Times New Roman"/>
          <w:sz w:val="28"/>
          <w:szCs w:val="28"/>
        </w:rPr>
        <w:t>посадових</w:t>
      </w:r>
      <w:r w:rsidR="00D6034A" w:rsidRPr="00A420FA">
        <w:rPr>
          <w:rFonts w:ascii="Times New Roman" w:hAnsi="Times New Roman" w:cs="Times New Roman"/>
          <w:sz w:val="28"/>
          <w:szCs w:val="28"/>
        </w:rPr>
        <w:t xml:space="preserve"> (робочих)</w:t>
      </w:r>
      <w:r w:rsidR="0071434B" w:rsidRPr="00A420FA">
        <w:rPr>
          <w:rFonts w:ascii="Times New Roman" w:hAnsi="Times New Roman" w:cs="Times New Roman"/>
          <w:sz w:val="28"/>
          <w:szCs w:val="28"/>
        </w:rPr>
        <w:t xml:space="preserve"> інструкцій</w:t>
      </w:r>
      <w:r w:rsidRPr="00A420FA">
        <w:rPr>
          <w:rFonts w:ascii="Times New Roman" w:hAnsi="Times New Roman" w:cs="Times New Roman"/>
          <w:sz w:val="28"/>
          <w:szCs w:val="28"/>
        </w:rPr>
        <w:t xml:space="preserve"> для всіх працівників </w:t>
      </w:r>
      <w:r w:rsidR="00083377" w:rsidRPr="00A420FA">
        <w:rPr>
          <w:rFonts w:ascii="Times New Roman" w:hAnsi="Times New Roman" w:cs="Times New Roman"/>
          <w:sz w:val="28"/>
          <w:szCs w:val="28"/>
        </w:rPr>
        <w:t>Підприємства</w:t>
      </w:r>
      <w:r w:rsidRPr="00A420FA">
        <w:rPr>
          <w:rFonts w:ascii="Times New Roman" w:hAnsi="Times New Roman" w:cs="Times New Roman"/>
          <w:sz w:val="28"/>
          <w:szCs w:val="28"/>
        </w:rPr>
        <w:t>, положень про структурні підрозділи (служби) та своєчасне ознайомлення з ними працівників.</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2.1.4. </w:t>
      </w:r>
      <w:r w:rsidR="007B757C" w:rsidRPr="00A420FA">
        <w:rPr>
          <w:rFonts w:ascii="Times New Roman" w:hAnsi="Times New Roman" w:cs="Times New Roman"/>
          <w:sz w:val="28"/>
          <w:szCs w:val="28"/>
        </w:rPr>
        <w:t xml:space="preserve">При прийомі на роботу працівників </w:t>
      </w:r>
      <w:r w:rsidRPr="00A420FA">
        <w:rPr>
          <w:rFonts w:ascii="Times New Roman" w:hAnsi="Times New Roman" w:cs="Times New Roman"/>
          <w:sz w:val="28"/>
          <w:szCs w:val="28"/>
        </w:rPr>
        <w:t>контрактну форму трудов</w:t>
      </w:r>
      <w:r w:rsidR="007B757C" w:rsidRPr="00A420FA">
        <w:rPr>
          <w:rFonts w:ascii="Times New Roman" w:hAnsi="Times New Roman" w:cs="Times New Roman"/>
          <w:sz w:val="28"/>
          <w:szCs w:val="28"/>
        </w:rPr>
        <w:t>ого</w:t>
      </w:r>
      <w:r w:rsidRPr="00A420FA">
        <w:rPr>
          <w:rFonts w:ascii="Times New Roman" w:hAnsi="Times New Roman" w:cs="Times New Roman"/>
          <w:sz w:val="28"/>
          <w:szCs w:val="28"/>
        </w:rPr>
        <w:t xml:space="preserve"> договор</w:t>
      </w:r>
      <w:r w:rsidR="007B757C" w:rsidRPr="00A420FA">
        <w:rPr>
          <w:rFonts w:ascii="Times New Roman" w:hAnsi="Times New Roman" w:cs="Times New Roman"/>
          <w:sz w:val="28"/>
          <w:szCs w:val="28"/>
        </w:rPr>
        <w:t>у</w:t>
      </w:r>
      <w:r w:rsidR="00A27958" w:rsidRPr="00A420FA">
        <w:rPr>
          <w:rFonts w:ascii="Times New Roman" w:hAnsi="Times New Roman" w:cs="Times New Roman"/>
          <w:sz w:val="28"/>
          <w:szCs w:val="28"/>
        </w:rPr>
        <w:t xml:space="preserve"> </w:t>
      </w:r>
      <w:r w:rsidR="007B757C" w:rsidRPr="00A420FA">
        <w:rPr>
          <w:rFonts w:ascii="Times New Roman" w:hAnsi="Times New Roman" w:cs="Times New Roman"/>
          <w:sz w:val="28"/>
          <w:szCs w:val="28"/>
        </w:rPr>
        <w:t>застосовувати</w:t>
      </w:r>
      <w:r w:rsidR="00A27958" w:rsidRPr="00A420FA">
        <w:rPr>
          <w:rFonts w:ascii="Times New Roman" w:hAnsi="Times New Roman" w:cs="Times New Roman"/>
          <w:sz w:val="28"/>
          <w:szCs w:val="28"/>
        </w:rPr>
        <w:t xml:space="preserve"> лише у</w:t>
      </w:r>
      <w:r w:rsidRPr="00A420FA">
        <w:rPr>
          <w:rFonts w:ascii="Times New Roman" w:hAnsi="Times New Roman" w:cs="Times New Roman"/>
          <w:sz w:val="28"/>
          <w:szCs w:val="28"/>
        </w:rPr>
        <w:t xml:space="preserve"> випадк</w:t>
      </w:r>
      <w:r w:rsidR="00A27958" w:rsidRPr="00A420FA">
        <w:rPr>
          <w:rFonts w:ascii="Times New Roman" w:hAnsi="Times New Roman" w:cs="Times New Roman"/>
          <w:sz w:val="28"/>
          <w:szCs w:val="28"/>
        </w:rPr>
        <w:t>ах</w:t>
      </w:r>
      <w:r w:rsidRPr="00A420FA">
        <w:rPr>
          <w:rFonts w:ascii="Times New Roman" w:hAnsi="Times New Roman" w:cs="Times New Roman"/>
          <w:sz w:val="28"/>
          <w:szCs w:val="28"/>
        </w:rPr>
        <w:t>, прямо передбачених законами України.</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2.1.5. До початку роботи працівника за укладеним трудовим договором роз’яснити йому під </w:t>
      </w:r>
      <w:r w:rsidR="00FF18FD" w:rsidRPr="00A420FA">
        <w:rPr>
          <w:rFonts w:ascii="Times New Roman" w:hAnsi="Times New Roman" w:cs="Times New Roman"/>
          <w:sz w:val="28"/>
          <w:szCs w:val="28"/>
        </w:rPr>
        <w:t>підпис</w:t>
      </w:r>
      <w:r w:rsidRPr="00A420FA">
        <w:rPr>
          <w:rFonts w:ascii="Times New Roman" w:hAnsi="Times New Roman" w:cs="Times New Roman"/>
          <w:sz w:val="28"/>
          <w:szCs w:val="28"/>
        </w:rPr>
        <w:t xml:space="preserve"> права, обов’язки, поінформувати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w:t>
      </w:r>
      <w:r w:rsidR="00FC7E01" w:rsidRPr="00A420FA">
        <w:rPr>
          <w:rFonts w:ascii="Times New Roman" w:hAnsi="Times New Roman" w:cs="Times New Roman"/>
          <w:sz w:val="28"/>
          <w:szCs w:val="28"/>
        </w:rPr>
        <w:t>та цього Колективного договору.</w:t>
      </w:r>
    </w:p>
    <w:p w:rsidR="00FC7E01" w:rsidRPr="00A420FA" w:rsidRDefault="00FC7E01">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2.1.6. Створити для працівників належні умови праці </w:t>
      </w:r>
      <w:r w:rsidR="00596336" w:rsidRPr="00A420FA">
        <w:rPr>
          <w:rFonts w:ascii="Times New Roman" w:hAnsi="Times New Roman" w:cs="Times New Roman"/>
          <w:sz w:val="28"/>
          <w:szCs w:val="28"/>
        </w:rPr>
        <w:t>(</w:t>
      </w:r>
      <w:r w:rsidR="007B757C" w:rsidRPr="00A420FA">
        <w:rPr>
          <w:rFonts w:ascii="Times New Roman" w:hAnsi="Times New Roman" w:cs="Times New Roman"/>
          <w:i/>
          <w:sz w:val="28"/>
          <w:szCs w:val="28"/>
        </w:rPr>
        <w:t>З</w:t>
      </w:r>
      <w:r w:rsidRPr="00A420FA">
        <w:rPr>
          <w:rFonts w:ascii="Times New Roman" w:hAnsi="Times New Roman" w:cs="Times New Roman"/>
          <w:i/>
          <w:sz w:val="28"/>
          <w:szCs w:val="28"/>
        </w:rPr>
        <w:t>абезпечити медичних та фармацевтичних працівників</w:t>
      </w:r>
      <w:r w:rsidR="007B757C" w:rsidRPr="00A420FA">
        <w:rPr>
          <w:rFonts w:ascii="Times New Roman" w:hAnsi="Times New Roman" w:cs="Times New Roman"/>
          <w:i/>
          <w:sz w:val="28"/>
          <w:szCs w:val="28"/>
        </w:rPr>
        <w:t xml:space="preserve"> в обсягах, необхідних для виконання посадових обов’язків</w:t>
      </w:r>
      <w:r w:rsidR="00B6011D">
        <w:rPr>
          <w:rFonts w:ascii="Times New Roman" w:hAnsi="Times New Roman" w:cs="Times New Roman"/>
          <w:i/>
          <w:sz w:val="28"/>
          <w:szCs w:val="28"/>
        </w:rPr>
        <w:t xml:space="preserve">, </w:t>
      </w:r>
      <w:proofErr w:type="spellStart"/>
      <w:r w:rsidR="00B6011D">
        <w:rPr>
          <w:rFonts w:ascii="Times New Roman" w:hAnsi="Times New Roman" w:cs="Times New Roman"/>
          <w:i/>
          <w:sz w:val="28"/>
          <w:szCs w:val="28"/>
        </w:rPr>
        <w:t>комп</w:t>
      </w:r>
      <w:proofErr w:type="spellEnd"/>
      <w:r w:rsidR="00B6011D" w:rsidRPr="00B6011D">
        <w:rPr>
          <w:rFonts w:ascii="Times New Roman" w:hAnsi="Times New Roman" w:cs="Times New Roman"/>
          <w:i/>
          <w:sz w:val="28"/>
          <w:szCs w:val="28"/>
          <w:lang w:val="ru-RU"/>
        </w:rPr>
        <w:t>’</w:t>
      </w:r>
      <w:proofErr w:type="spellStart"/>
      <w:r w:rsidR="00B6011D">
        <w:rPr>
          <w:rFonts w:ascii="Times New Roman" w:hAnsi="Times New Roman" w:cs="Times New Roman"/>
          <w:i/>
          <w:sz w:val="28"/>
          <w:szCs w:val="28"/>
        </w:rPr>
        <w:t>ютерами</w:t>
      </w:r>
      <w:proofErr w:type="spellEnd"/>
      <w:r w:rsidR="00B6011D">
        <w:rPr>
          <w:rFonts w:ascii="Times New Roman" w:hAnsi="Times New Roman" w:cs="Times New Roman"/>
          <w:i/>
          <w:sz w:val="28"/>
          <w:szCs w:val="28"/>
        </w:rPr>
        <w:t xml:space="preserve"> та програм</w:t>
      </w:r>
      <w:r w:rsidR="007C6278">
        <w:rPr>
          <w:rFonts w:ascii="Times New Roman" w:hAnsi="Times New Roman" w:cs="Times New Roman"/>
          <w:i/>
          <w:sz w:val="28"/>
          <w:szCs w:val="28"/>
          <w:lang w:val="ru-RU"/>
        </w:rPr>
        <w:t>ним</w:t>
      </w:r>
      <w:r w:rsidR="00B6011D">
        <w:rPr>
          <w:rFonts w:ascii="Times New Roman" w:hAnsi="Times New Roman" w:cs="Times New Roman"/>
          <w:i/>
          <w:sz w:val="28"/>
          <w:szCs w:val="28"/>
        </w:rPr>
        <w:t xml:space="preserve"> забезпеченням</w:t>
      </w:r>
      <w:r w:rsidR="00596336" w:rsidRPr="00A420FA">
        <w:rPr>
          <w:rFonts w:ascii="Times New Roman" w:hAnsi="Times New Roman" w:cs="Times New Roman"/>
          <w:sz w:val="28"/>
          <w:szCs w:val="28"/>
        </w:rPr>
        <w:t>)</w:t>
      </w:r>
      <w:r w:rsidRPr="00A420FA">
        <w:rPr>
          <w:rFonts w:ascii="Times New Roman" w:hAnsi="Times New Roman" w:cs="Times New Roman"/>
          <w:sz w:val="28"/>
          <w:szCs w:val="28"/>
        </w:rPr>
        <w:t>.</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lastRenderedPageBreak/>
        <w:t>2.1.</w:t>
      </w:r>
      <w:r w:rsidR="00FC7E01" w:rsidRPr="00A420FA">
        <w:rPr>
          <w:rFonts w:ascii="Times New Roman" w:hAnsi="Times New Roman" w:cs="Times New Roman"/>
          <w:sz w:val="28"/>
          <w:szCs w:val="28"/>
        </w:rPr>
        <w:t>7</w:t>
      </w:r>
      <w:r w:rsidRPr="00A420FA">
        <w:rPr>
          <w:rFonts w:ascii="Times New Roman" w:hAnsi="Times New Roman" w:cs="Times New Roman"/>
          <w:sz w:val="28"/>
          <w:szCs w:val="28"/>
        </w:rPr>
        <w:t>. Не вимагати від працівників виконання роботи, не обумовленої трудовим договором</w:t>
      </w:r>
      <w:r w:rsidR="00FA5E49" w:rsidRPr="00A420FA">
        <w:rPr>
          <w:rFonts w:ascii="Times New Roman" w:hAnsi="Times New Roman" w:cs="Times New Roman"/>
          <w:sz w:val="28"/>
          <w:szCs w:val="28"/>
        </w:rPr>
        <w:t xml:space="preserve"> та посадовою</w:t>
      </w:r>
      <w:r w:rsidR="00A82E57" w:rsidRPr="00A420FA">
        <w:rPr>
          <w:rFonts w:ascii="Times New Roman" w:hAnsi="Times New Roman" w:cs="Times New Roman"/>
          <w:sz w:val="28"/>
          <w:szCs w:val="28"/>
        </w:rPr>
        <w:t xml:space="preserve"> (робочою)</w:t>
      </w:r>
      <w:r w:rsidR="00FA5E49" w:rsidRPr="00A420FA">
        <w:rPr>
          <w:rFonts w:ascii="Times New Roman" w:hAnsi="Times New Roman" w:cs="Times New Roman"/>
          <w:sz w:val="28"/>
          <w:szCs w:val="28"/>
        </w:rPr>
        <w:t xml:space="preserve"> інструкцією</w:t>
      </w:r>
      <w:r w:rsidRPr="00A420FA">
        <w:rPr>
          <w:rFonts w:ascii="Times New Roman" w:hAnsi="Times New Roman" w:cs="Times New Roman"/>
          <w:sz w:val="28"/>
          <w:szCs w:val="28"/>
        </w:rPr>
        <w:t>.</w:t>
      </w:r>
    </w:p>
    <w:p w:rsidR="00FF528C" w:rsidRPr="00A420FA" w:rsidRDefault="00E669D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w:t>
      </w:r>
      <w:r w:rsidR="00FC7E01" w:rsidRPr="00A420FA">
        <w:rPr>
          <w:rFonts w:ascii="Times New Roman" w:hAnsi="Times New Roman" w:cs="Times New Roman"/>
          <w:sz w:val="28"/>
          <w:szCs w:val="28"/>
        </w:rPr>
        <w:t>8</w:t>
      </w:r>
      <w:r w:rsidRPr="00A420FA">
        <w:rPr>
          <w:rFonts w:ascii="Times New Roman" w:hAnsi="Times New Roman" w:cs="Times New Roman"/>
          <w:sz w:val="28"/>
          <w:szCs w:val="28"/>
        </w:rPr>
        <w:t xml:space="preserve">. Здійснювати </w:t>
      </w:r>
      <w:r w:rsidR="00FF528C" w:rsidRPr="00A420FA">
        <w:rPr>
          <w:rFonts w:ascii="Times New Roman" w:hAnsi="Times New Roman" w:cs="Times New Roman"/>
          <w:sz w:val="28"/>
          <w:szCs w:val="28"/>
        </w:rPr>
        <w:t>звільнення працівників</w:t>
      </w:r>
      <w:r w:rsidRPr="00A420FA">
        <w:rPr>
          <w:rFonts w:ascii="Times New Roman" w:hAnsi="Times New Roman" w:cs="Times New Roman"/>
          <w:sz w:val="28"/>
          <w:szCs w:val="28"/>
        </w:rPr>
        <w:t xml:space="preserve"> </w:t>
      </w:r>
      <w:r w:rsidR="006E7820" w:rsidRPr="00A420FA">
        <w:rPr>
          <w:rFonts w:ascii="Times New Roman" w:hAnsi="Times New Roman" w:cs="Times New Roman"/>
          <w:sz w:val="28"/>
          <w:szCs w:val="28"/>
        </w:rPr>
        <w:t>-</w:t>
      </w:r>
      <w:r w:rsidRPr="00A420FA">
        <w:rPr>
          <w:rFonts w:ascii="Times New Roman" w:hAnsi="Times New Roman" w:cs="Times New Roman"/>
          <w:sz w:val="28"/>
          <w:szCs w:val="28"/>
        </w:rPr>
        <w:t xml:space="preserve"> </w:t>
      </w:r>
      <w:r w:rsidR="00FF528C" w:rsidRPr="00A420FA">
        <w:rPr>
          <w:rFonts w:ascii="Times New Roman" w:hAnsi="Times New Roman" w:cs="Times New Roman"/>
          <w:sz w:val="28"/>
          <w:szCs w:val="28"/>
        </w:rPr>
        <w:t>членів Профсп</w:t>
      </w:r>
      <w:r w:rsidRPr="00A420FA">
        <w:rPr>
          <w:rFonts w:ascii="Times New Roman" w:hAnsi="Times New Roman" w:cs="Times New Roman"/>
          <w:sz w:val="28"/>
          <w:szCs w:val="28"/>
        </w:rPr>
        <w:t>ілки за ініціативою Роботодавця</w:t>
      </w:r>
      <w:r w:rsidR="00FF528C" w:rsidRPr="00A420FA">
        <w:rPr>
          <w:rFonts w:ascii="Times New Roman" w:hAnsi="Times New Roman" w:cs="Times New Roman"/>
          <w:sz w:val="28"/>
          <w:szCs w:val="28"/>
        </w:rPr>
        <w:t xml:space="preserve"> виключно за наявності попередньої згоди Профкому в порядку і випадках визначених чинним законодавством. </w:t>
      </w:r>
    </w:p>
    <w:p w:rsidR="00B31727"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w:t>
      </w:r>
      <w:r w:rsidR="00FC7E01" w:rsidRPr="00A420FA">
        <w:rPr>
          <w:rFonts w:ascii="Times New Roman" w:hAnsi="Times New Roman" w:cs="Times New Roman"/>
          <w:sz w:val="28"/>
          <w:szCs w:val="28"/>
        </w:rPr>
        <w:t>9</w:t>
      </w:r>
      <w:r w:rsidRPr="00A420FA">
        <w:rPr>
          <w:rFonts w:ascii="Times New Roman" w:hAnsi="Times New Roman" w:cs="Times New Roman"/>
          <w:sz w:val="28"/>
          <w:szCs w:val="28"/>
        </w:rPr>
        <w:t>. </w:t>
      </w:r>
      <w:r w:rsidR="00500909" w:rsidRPr="00A420FA">
        <w:rPr>
          <w:rFonts w:ascii="Times New Roman" w:hAnsi="Times New Roman" w:cs="Times New Roman"/>
          <w:sz w:val="28"/>
          <w:szCs w:val="28"/>
        </w:rPr>
        <w:t>Виплачувати вихідну допомогу у розмірі середнього місячного заробітку п</w:t>
      </w:r>
      <w:r w:rsidR="00DE7E84" w:rsidRPr="00A420FA">
        <w:rPr>
          <w:rFonts w:ascii="Times New Roman" w:hAnsi="Times New Roman" w:cs="Times New Roman"/>
          <w:sz w:val="28"/>
          <w:szCs w:val="28"/>
        </w:rPr>
        <w:t xml:space="preserve">ри припиненні </w:t>
      </w:r>
      <w:r w:rsidR="00D45122" w:rsidRPr="00A420FA">
        <w:rPr>
          <w:rFonts w:ascii="Times New Roman" w:hAnsi="Times New Roman" w:cs="Times New Roman"/>
          <w:sz w:val="28"/>
          <w:szCs w:val="28"/>
        </w:rPr>
        <w:t xml:space="preserve">з працівниками </w:t>
      </w:r>
      <w:r w:rsidR="00DE7E84" w:rsidRPr="00A420FA">
        <w:rPr>
          <w:rFonts w:ascii="Times New Roman" w:hAnsi="Times New Roman" w:cs="Times New Roman"/>
          <w:sz w:val="28"/>
          <w:szCs w:val="28"/>
        </w:rPr>
        <w:t>трудового договору з підстав</w:t>
      </w:r>
      <w:r w:rsidR="00B31727" w:rsidRPr="00A420FA">
        <w:rPr>
          <w:rFonts w:ascii="Times New Roman" w:hAnsi="Times New Roman" w:cs="Times New Roman"/>
          <w:sz w:val="28"/>
          <w:szCs w:val="28"/>
        </w:rPr>
        <w:t>:</w:t>
      </w:r>
    </w:p>
    <w:p w:rsidR="00B31727" w:rsidRPr="00A420FA" w:rsidRDefault="00B31727">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відмови працівника від переведення на роботу в іншу місцевість разом з підприємством, а також відмова від продовження роботи у зв'язку із зміною істотних умов праці;</w:t>
      </w:r>
    </w:p>
    <w:p w:rsidR="00B31727" w:rsidRPr="00A420FA" w:rsidRDefault="00B31727">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w:t>
      </w:r>
      <w:r w:rsidR="00DE7E84" w:rsidRPr="00A420FA">
        <w:rPr>
          <w:rFonts w:ascii="Times New Roman" w:hAnsi="Times New Roman" w:cs="Times New Roman"/>
          <w:sz w:val="28"/>
          <w:szCs w:val="28"/>
        </w:rPr>
        <w:t xml:space="preserve"> </w:t>
      </w:r>
      <w:r w:rsidRPr="00A420FA">
        <w:rPr>
          <w:rFonts w:ascii="Times New Roman" w:hAnsi="Times New Roman" w:cs="Times New Roman"/>
          <w:sz w:val="28"/>
          <w:szCs w:val="28"/>
        </w:rPr>
        <w:t>змін в організації виробництва і праці, в тому числі ліквідації, реорганізації або перепрофілювання підприємства, скорочення чисельності або штату працівників;</w:t>
      </w:r>
    </w:p>
    <w:p w:rsidR="00027004" w:rsidRPr="00A420FA" w:rsidRDefault="00027004">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w:t>
      </w:r>
    </w:p>
    <w:p w:rsidR="00DE7E84" w:rsidRPr="00A420FA" w:rsidRDefault="00027004" w:rsidP="00027004">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поновлення на роботі працівника, який раніше виконував цю роботу</w:t>
      </w:r>
      <w:r w:rsidR="00FD129F" w:rsidRPr="00A420FA">
        <w:rPr>
          <w:rFonts w:ascii="Times New Roman" w:hAnsi="Times New Roman" w:cs="Times New Roman"/>
          <w:sz w:val="28"/>
          <w:szCs w:val="28"/>
        </w:rPr>
        <w:t>.</w:t>
      </w:r>
    </w:p>
    <w:p w:rsidR="00FF528C" w:rsidRPr="00A420FA" w:rsidRDefault="00D45122">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2.1.10. </w:t>
      </w:r>
      <w:r w:rsidR="00B6011D">
        <w:rPr>
          <w:rFonts w:ascii="Times New Roman" w:hAnsi="Times New Roman" w:cs="Times New Roman"/>
          <w:sz w:val="28"/>
          <w:szCs w:val="28"/>
        </w:rPr>
        <w:t xml:space="preserve"> </w:t>
      </w:r>
      <w:r w:rsidR="00B6011D" w:rsidRPr="00A420FA">
        <w:rPr>
          <w:rFonts w:ascii="Times New Roman" w:hAnsi="Times New Roman" w:cs="Times New Roman"/>
          <w:sz w:val="28"/>
          <w:szCs w:val="28"/>
        </w:rPr>
        <w:t>Повідомляти працівників про нові нормативно-правові акти та документи, якими регулюються трудові відносини, організація і умови праці, роз’яснювати їх зміст, права та обов’язки працівників.</w:t>
      </w:r>
    </w:p>
    <w:p w:rsidR="00B6011D" w:rsidRDefault="00FF528C" w:rsidP="00B6011D">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w:t>
      </w:r>
      <w:r w:rsidR="00FC7E01" w:rsidRPr="00A420FA">
        <w:rPr>
          <w:rFonts w:ascii="Times New Roman" w:hAnsi="Times New Roman" w:cs="Times New Roman"/>
          <w:sz w:val="28"/>
          <w:szCs w:val="28"/>
        </w:rPr>
        <w:t>1</w:t>
      </w:r>
      <w:r w:rsidR="006F2BD6" w:rsidRPr="00A420FA">
        <w:rPr>
          <w:rFonts w:ascii="Times New Roman" w:hAnsi="Times New Roman" w:cs="Times New Roman"/>
          <w:sz w:val="28"/>
          <w:szCs w:val="28"/>
        </w:rPr>
        <w:t>1</w:t>
      </w:r>
      <w:r w:rsidRPr="00A420FA">
        <w:rPr>
          <w:rFonts w:ascii="Times New Roman" w:hAnsi="Times New Roman" w:cs="Times New Roman"/>
          <w:sz w:val="28"/>
          <w:szCs w:val="28"/>
        </w:rPr>
        <w:t>. </w:t>
      </w:r>
      <w:r w:rsidR="00B6011D" w:rsidRPr="00A420FA">
        <w:rPr>
          <w:rFonts w:ascii="Times New Roman" w:hAnsi="Times New Roman" w:cs="Times New Roman"/>
          <w:sz w:val="28"/>
          <w:szCs w:val="28"/>
        </w:rPr>
        <w:t xml:space="preserve">Сприяти безперервному професійному розвитку лікарів (провізорів), зокрема, їх участі у заходах формальної, </w:t>
      </w:r>
      <w:proofErr w:type="spellStart"/>
      <w:r w:rsidR="00B6011D" w:rsidRPr="00A420FA">
        <w:rPr>
          <w:rFonts w:ascii="Times New Roman" w:hAnsi="Times New Roman" w:cs="Times New Roman"/>
          <w:sz w:val="28"/>
          <w:szCs w:val="28"/>
        </w:rPr>
        <w:t>інформальної</w:t>
      </w:r>
      <w:proofErr w:type="spellEnd"/>
      <w:r w:rsidR="00B6011D" w:rsidRPr="00A420FA">
        <w:rPr>
          <w:rFonts w:ascii="Times New Roman" w:hAnsi="Times New Roman" w:cs="Times New Roman"/>
          <w:sz w:val="28"/>
          <w:szCs w:val="28"/>
        </w:rPr>
        <w:t xml:space="preserve"> та неформальної освіти.</w:t>
      </w:r>
      <w:r w:rsidR="00B6011D" w:rsidRPr="00B6011D">
        <w:rPr>
          <w:rFonts w:ascii="Times New Roman" w:hAnsi="Times New Roman" w:cs="Times New Roman"/>
          <w:sz w:val="28"/>
          <w:szCs w:val="28"/>
        </w:rPr>
        <w:t xml:space="preserve"> </w:t>
      </w:r>
    </w:p>
    <w:p w:rsidR="00B6011D" w:rsidRPr="00A420FA" w:rsidRDefault="00B6011D" w:rsidP="00B6011D">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Щорічно, до 15 лютого засвідчувати облік балів безперервного професійного розвитку, який ведеться працівником з метою створення особистого освітнього портфоліо.</w:t>
      </w:r>
    </w:p>
    <w:p w:rsidR="00FF528C" w:rsidRPr="00A420FA" w:rsidRDefault="00B601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2.1.12</w:t>
      </w:r>
      <w:r w:rsidR="007D22EF" w:rsidRPr="00A420FA">
        <w:rPr>
          <w:rFonts w:ascii="Times New Roman" w:hAnsi="Times New Roman" w:cs="Times New Roman"/>
          <w:sz w:val="28"/>
          <w:szCs w:val="28"/>
        </w:rPr>
        <w:t xml:space="preserve">. </w:t>
      </w:r>
      <w:r w:rsidR="00021B9A" w:rsidRPr="00A420FA">
        <w:rPr>
          <w:rFonts w:ascii="Times New Roman" w:hAnsi="Times New Roman" w:cs="Times New Roman"/>
          <w:sz w:val="28"/>
          <w:szCs w:val="28"/>
        </w:rPr>
        <w:t>Забезпечувати</w:t>
      </w:r>
      <w:r w:rsidR="007D22EF" w:rsidRPr="00A420FA">
        <w:rPr>
          <w:rFonts w:ascii="Times New Roman" w:hAnsi="Times New Roman" w:cs="Times New Roman"/>
          <w:sz w:val="28"/>
          <w:szCs w:val="28"/>
        </w:rPr>
        <w:t xml:space="preserve"> </w:t>
      </w:r>
      <w:r w:rsidR="00021B9A" w:rsidRPr="00A420FA">
        <w:rPr>
          <w:rFonts w:ascii="Times New Roman" w:hAnsi="Times New Roman" w:cs="Times New Roman"/>
          <w:sz w:val="28"/>
          <w:szCs w:val="28"/>
        </w:rPr>
        <w:t xml:space="preserve">своєчасне </w:t>
      </w:r>
      <w:r w:rsidR="007E5EE3" w:rsidRPr="00A420FA">
        <w:rPr>
          <w:rFonts w:ascii="Times New Roman" w:hAnsi="Times New Roman" w:cs="Times New Roman"/>
          <w:sz w:val="28"/>
          <w:szCs w:val="28"/>
        </w:rPr>
        <w:t>підвищенн</w:t>
      </w:r>
      <w:r w:rsidR="007D22EF" w:rsidRPr="00A420FA">
        <w:rPr>
          <w:rFonts w:ascii="Times New Roman" w:hAnsi="Times New Roman" w:cs="Times New Roman"/>
          <w:sz w:val="28"/>
          <w:szCs w:val="28"/>
        </w:rPr>
        <w:t>я</w:t>
      </w:r>
      <w:r w:rsidR="007E5EE3" w:rsidRPr="00A420FA">
        <w:rPr>
          <w:rFonts w:ascii="Times New Roman" w:hAnsi="Times New Roman" w:cs="Times New Roman"/>
          <w:sz w:val="28"/>
          <w:szCs w:val="28"/>
        </w:rPr>
        <w:t xml:space="preserve"> кваліфікації молодшими спеціалістами з медичною освітою</w:t>
      </w:r>
      <w:r w:rsidR="00FF528C" w:rsidRPr="00A420FA">
        <w:rPr>
          <w:rFonts w:ascii="Times New Roman" w:hAnsi="Times New Roman" w:cs="Times New Roman"/>
          <w:sz w:val="28"/>
          <w:szCs w:val="28"/>
        </w:rPr>
        <w:t>.</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2.1.1</w:t>
      </w:r>
      <w:r w:rsidR="00B6011D">
        <w:rPr>
          <w:rFonts w:ascii="Times New Roman" w:hAnsi="Times New Roman" w:cs="Times New Roman"/>
          <w:sz w:val="28"/>
          <w:szCs w:val="28"/>
        </w:rPr>
        <w:t>3</w:t>
      </w:r>
      <w:r w:rsidRPr="00A420FA">
        <w:rPr>
          <w:rFonts w:ascii="Times New Roman" w:hAnsi="Times New Roman" w:cs="Times New Roman"/>
          <w:sz w:val="28"/>
          <w:szCs w:val="28"/>
        </w:rPr>
        <w:t>. </w:t>
      </w:r>
      <w:r w:rsidR="00F05BFA">
        <w:rPr>
          <w:rFonts w:ascii="Times New Roman" w:hAnsi="Times New Roman" w:cs="Times New Roman"/>
          <w:sz w:val="28"/>
          <w:szCs w:val="28"/>
        </w:rPr>
        <w:t xml:space="preserve"> </w:t>
      </w:r>
      <w:r w:rsidR="00F05BFA" w:rsidRPr="00A420FA">
        <w:rPr>
          <w:rFonts w:ascii="Times New Roman" w:hAnsi="Times New Roman" w:cs="Times New Roman"/>
          <w:sz w:val="28"/>
          <w:szCs w:val="28"/>
        </w:rPr>
        <w:t>Забезпечити підвищення кваліфікації працівників немедичного профілю в навчальних закладах, як правило, не рідше ніж один раз на п’ять років</w:t>
      </w:r>
      <w:r w:rsidR="00F05BFA">
        <w:rPr>
          <w:rFonts w:ascii="Times New Roman" w:hAnsi="Times New Roman" w:cs="Times New Roman"/>
          <w:sz w:val="28"/>
          <w:szCs w:val="28"/>
        </w:rPr>
        <w:t>.</w:t>
      </w:r>
    </w:p>
    <w:p w:rsidR="00FF528C" w:rsidRPr="00B6011D"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2.1.1</w:t>
      </w:r>
      <w:r w:rsidR="00B6011D">
        <w:rPr>
          <w:rFonts w:ascii="Times New Roman" w:hAnsi="Times New Roman" w:cs="Times New Roman"/>
          <w:sz w:val="28"/>
          <w:szCs w:val="28"/>
        </w:rPr>
        <w:t>4</w:t>
      </w:r>
      <w:r w:rsidRPr="00A420FA">
        <w:rPr>
          <w:rFonts w:ascii="Times New Roman" w:hAnsi="Times New Roman" w:cs="Times New Roman"/>
          <w:sz w:val="28"/>
          <w:szCs w:val="28"/>
        </w:rPr>
        <w:t>. </w:t>
      </w:r>
      <w:r w:rsidR="00F05BFA" w:rsidRPr="00B6011D">
        <w:rPr>
          <w:rFonts w:ascii="Times New Roman" w:hAnsi="Times New Roman" w:cs="Times New Roman"/>
          <w:sz w:val="28"/>
          <w:szCs w:val="28"/>
        </w:rPr>
        <w:t>Визначати трудовий розпорядок на Підприємстві Правилами внутрішнього трудового розпорядку, затвердженими трудовим колективом за поданням Роботодавця і Профкому на основі Галузевих правил внутрішнього трудового розпорядку для працівників закладів, установ, організацій та підприємств системи охорони здоров'я України, затверджених наказом Міністерства охорони здоров'я України від 18 грудня 2000 р. № 204-о.</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2.1.1</w:t>
      </w:r>
      <w:r w:rsidR="00B6011D">
        <w:rPr>
          <w:rFonts w:ascii="Times New Roman" w:hAnsi="Times New Roman" w:cs="Times New Roman"/>
          <w:sz w:val="28"/>
          <w:szCs w:val="28"/>
        </w:rPr>
        <w:t>5</w:t>
      </w:r>
      <w:r w:rsidRPr="00A420FA">
        <w:rPr>
          <w:rFonts w:ascii="Times New Roman" w:hAnsi="Times New Roman" w:cs="Times New Roman"/>
          <w:sz w:val="28"/>
          <w:szCs w:val="28"/>
        </w:rPr>
        <w:t>. </w:t>
      </w:r>
      <w:r w:rsidR="00F05BFA" w:rsidRPr="00A420FA">
        <w:rPr>
          <w:rFonts w:ascii="Times New Roman" w:hAnsi="Times New Roman" w:cs="Times New Roman"/>
          <w:sz w:val="28"/>
          <w:szCs w:val="28"/>
        </w:rPr>
        <w:t>Співпрацювати під час розробки, прийняття та впровадження локальних нормативних актів з питань регулювання трудових та соціально-економічних відносин, які вимагають погодження з Профкомом.</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2.1.1</w:t>
      </w:r>
      <w:r w:rsidR="00B6011D">
        <w:rPr>
          <w:rFonts w:ascii="Times New Roman" w:hAnsi="Times New Roman" w:cs="Times New Roman"/>
          <w:sz w:val="28"/>
          <w:szCs w:val="28"/>
        </w:rPr>
        <w:t>6</w:t>
      </w:r>
      <w:r w:rsidRPr="00A420FA">
        <w:rPr>
          <w:rFonts w:ascii="Times New Roman" w:hAnsi="Times New Roman" w:cs="Times New Roman"/>
          <w:sz w:val="28"/>
          <w:szCs w:val="28"/>
        </w:rPr>
        <w:t>.</w:t>
      </w:r>
      <w:r w:rsidR="003D4E7F" w:rsidRPr="00A420FA">
        <w:rPr>
          <w:rFonts w:ascii="Times New Roman" w:hAnsi="Times New Roman" w:cs="Times New Roman"/>
          <w:sz w:val="28"/>
          <w:szCs w:val="28"/>
        </w:rPr>
        <w:t xml:space="preserve"> </w:t>
      </w:r>
      <w:r w:rsidR="00F05BFA" w:rsidRPr="00A420FA">
        <w:rPr>
          <w:rFonts w:ascii="Times New Roman" w:hAnsi="Times New Roman" w:cs="Times New Roman"/>
          <w:sz w:val="28"/>
          <w:szCs w:val="28"/>
        </w:rPr>
        <w:t>Сприяти створенню в трудовому колективі здорового морально-психологічного мікроклімату.</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2.1.1</w:t>
      </w:r>
      <w:r w:rsidR="00B6011D">
        <w:rPr>
          <w:rFonts w:ascii="Times New Roman" w:hAnsi="Times New Roman" w:cs="Times New Roman"/>
          <w:sz w:val="28"/>
          <w:szCs w:val="28"/>
        </w:rPr>
        <w:t>7</w:t>
      </w:r>
      <w:r w:rsidRPr="00A420FA">
        <w:rPr>
          <w:rFonts w:ascii="Times New Roman" w:hAnsi="Times New Roman" w:cs="Times New Roman"/>
          <w:sz w:val="28"/>
          <w:szCs w:val="28"/>
        </w:rPr>
        <w:t>. </w:t>
      </w:r>
      <w:r w:rsidR="00F05BFA" w:rsidRPr="00A420FA">
        <w:rPr>
          <w:rFonts w:ascii="Times New Roman" w:hAnsi="Times New Roman" w:cs="Times New Roman"/>
          <w:sz w:val="28"/>
          <w:szCs w:val="28"/>
        </w:rPr>
        <w:t>Запобігати</w:t>
      </w:r>
      <w:r w:rsidR="00F05BFA" w:rsidRPr="00A420FA">
        <w:rPr>
          <w:rFonts w:ascii="Times New Roman" w:hAnsi="Times New Roman" w:cs="Times New Roman"/>
          <w:color w:val="FF0000"/>
          <w:sz w:val="28"/>
          <w:szCs w:val="28"/>
        </w:rPr>
        <w:t xml:space="preserve"> </w:t>
      </w:r>
      <w:r w:rsidR="00F05BFA" w:rsidRPr="00A420FA">
        <w:rPr>
          <w:rFonts w:ascii="Times New Roman" w:hAnsi="Times New Roman" w:cs="Times New Roman"/>
          <w:sz w:val="28"/>
          <w:szCs w:val="28"/>
        </w:rPr>
        <w:t xml:space="preserve">виникненню індивідуальних та колективних трудових конфліктів, а у разі виникнення, прагнути їх розв’язання без вступу у колективний трудовий спір, що може негативно вплинути на діяльність </w:t>
      </w:r>
      <w:r w:rsidR="00F05BFA" w:rsidRPr="00A420FA">
        <w:rPr>
          <w:rFonts w:ascii="Times New Roman" w:hAnsi="Times New Roman" w:cs="Times New Roman"/>
          <w:sz w:val="28"/>
          <w:szCs w:val="28"/>
        </w:rPr>
        <w:lastRenderedPageBreak/>
        <w:t>Підприємства та безперервність надання ургентної (екстреної) медичної допомоги.</w:t>
      </w:r>
    </w:p>
    <w:p w:rsidR="003763F9" w:rsidRPr="00A420FA" w:rsidRDefault="001115D9" w:rsidP="00983764">
      <w:pPr>
        <w:spacing w:after="0" w:line="240" w:lineRule="auto"/>
        <w:ind w:firstLine="708"/>
        <w:rPr>
          <w:rFonts w:ascii="Times New Roman" w:hAnsi="Times New Roman" w:cs="Times New Roman"/>
          <w:b/>
          <w:i/>
          <w:sz w:val="28"/>
          <w:szCs w:val="28"/>
        </w:rPr>
      </w:pPr>
      <w:r w:rsidRPr="00A420FA">
        <w:rPr>
          <w:rFonts w:ascii="Times New Roman" w:hAnsi="Times New Roman" w:cs="Times New Roman"/>
          <w:b/>
          <w:i/>
          <w:sz w:val="28"/>
          <w:szCs w:val="28"/>
        </w:rPr>
        <w:t>У питаннях регулювання р</w:t>
      </w:r>
      <w:r w:rsidR="00983764" w:rsidRPr="00A420FA">
        <w:rPr>
          <w:rFonts w:ascii="Times New Roman" w:hAnsi="Times New Roman" w:cs="Times New Roman"/>
          <w:b/>
          <w:i/>
          <w:sz w:val="28"/>
          <w:szCs w:val="28"/>
        </w:rPr>
        <w:t>обочого часу:</w:t>
      </w:r>
    </w:p>
    <w:p w:rsidR="00B76D54" w:rsidRPr="00A420FA" w:rsidRDefault="00FF528C" w:rsidP="00B76D54">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w:t>
      </w:r>
      <w:r w:rsidR="00B6011D">
        <w:rPr>
          <w:rFonts w:ascii="Times New Roman" w:hAnsi="Times New Roman" w:cs="Times New Roman"/>
          <w:sz w:val="28"/>
          <w:szCs w:val="28"/>
        </w:rPr>
        <w:t>18</w:t>
      </w:r>
      <w:r w:rsidRPr="00A420FA">
        <w:rPr>
          <w:rFonts w:ascii="Times New Roman" w:hAnsi="Times New Roman" w:cs="Times New Roman"/>
          <w:sz w:val="28"/>
          <w:szCs w:val="28"/>
        </w:rPr>
        <w:t>. </w:t>
      </w:r>
      <w:r w:rsidR="00B76D54" w:rsidRPr="00A420FA">
        <w:rPr>
          <w:rFonts w:ascii="Times New Roman" w:hAnsi="Times New Roman" w:cs="Times New Roman"/>
          <w:sz w:val="28"/>
          <w:szCs w:val="28"/>
        </w:rPr>
        <w:t>Тривалість робочого тижня, режим роботи для працівників Підприємства визначати Правилами внутрішнього трудового розпорядку,</w:t>
      </w:r>
      <w:r w:rsidR="00F55C3C" w:rsidRPr="00A420FA">
        <w:rPr>
          <w:rFonts w:ascii="Times New Roman" w:hAnsi="Times New Roman" w:cs="Times New Roman"/>
          <w:sz w:val="28"/>
          <w:szCs w:val="28"/>
        </w:rPr>
        <w:t xml:space="preserve"> а також,</w:t>
      </w:r>
      <w:r w:rsidR="00B76D54" w:rsidRPr="00A420FA">
        <w:rPr>
          <w:rFonts w:ascii="Times New Roman" w:hAnsi="Times New Roman" w:cs="Times New Roman"/>
          <w:sz w:val="28"/>
          <w:szCs w:val="28"/>
        </w:rPr>
        <w:t xml:space="preserve"> додатково, для окремих категорій працівників, які забезпечують безперервність надання Підприємством медичної допомоги - локальними актами Роботодавця (наказами чи графіками роботи (змінності), погодженими з Профкомом.</w:t>
      </w:r>
    </w:p>
    <w:p w:rsidR="00F46C6E" w:rsidRPr="00A420FA" w:rsidRDefault="00B76D54" w:rsidP="00F46C6E">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w:t>
      </w:r>
      <w:r w:rsidR="00B6011D">
        <w:rPr>
          <w:rFonts w:ascii="Times New Roman" w:hAnsi="Times New Roman" w:cs="Times New Roman"/>
          <w:sz w:val="28"/>
          <w:szCs w:val="28"/>
        </w:rPr>
        <w:t>19</w:t>
      </w:r>
      <w:r w:rsidRPr="00A420FA">
        <w:rPr>
          <w:rFonts w:ascii="Times New Roman" w:hAnsi="Times New Roman" w:cs="Times New Roman"/>
          <w:sz w:val="28"/>
          <w:szCs w:val="28"/>
        </w:rPr>
        <w:t>. </w:t>
      </w:r>
      <w:r w:rsidR="00F05BFA">
        <w:rPr>
          <w:rFonts w:ascii="Times New Roman" w:hAnsi="Times New Roman" w:cs="Times New Roman"/>
          <w:sz w:val="28"/>
          <w:szCs w:val="28"/>
        </w:rPr>
        <w:t xml:space="preserve"> </w:t>
      </w:r>
      <w:r w:rsidR="00F05BFA" w:rsidRPr="00A420FA">
        <w:rPr>
          <w:rFonts w:ascii="Times New Roman" w:hAnsi="Times New Roman" w:cs="Times New Roman"/>
          <w:sz w:val="28"/>
          <w:szCs w:val="28"/>
        </w:rPr>
        <w:t>Режим роботи окремих підрозділів, категорій (груп) працівників змінювати лише за попереднім погодженням з Профкомом виключно з метою підвищення ефективності роботи Підприємства, а для окремих працівників – за їх згодою у випадках, передбачених законодавством.</w:t>
      </w:r>
    </w:p>
    <w:p w:rsidR="00F05BFA" w:rsidRPr="00717B94" w:rsidRDefault="00F05BFA" w:rsidP="00A80E7C">
      <w:pPr>
        <w:tabs>
          <w:tab w:val="left" w:pos="0"/>
        </w:tabs>
        <w:spacing w:after="0" w:line="240" w:lineRule="auto"/>
        <w:ind w:firstLine="540"/>
        <w:jc w:val="both"/>
      </w:pPr>
      <w:r>
        <w:rPr>
          <w:rFonts w:ascii="Times New Roman" w:hAnsi="Times New Roman" w:cs="Times New Roman"/>
          <w:sz w:val="28"/>
          <w:szCs w:val="28"/>
        </w:rPr>
        <w:t>2</w:t>
      </w:r>
      <w:r w:rsidR="00FC43EA" w:rsidRPr="00A420FA">
        <w:rPr>
          <w:rFonts w:ascii="Times New Roman" w:hAnsi="Times New Roman" w:cs="Times New Roman"/>
          <w:sz w:val="28"/>
          <w:szCs w:val="28"/>
        </w:rPr>
        <w:t>.1.2</w:t>
      </w:r>
      <w:r w:rsidR="00B6011D">
        <w:rPr>
          <w:rFonts w:ascii="Times New Roman" w:hAnsi="Times New Roman" w:cs="Times New Roman"/>
          <w:sz w:val="28"/>
          <w:szCs w:val="28"/>
        </w:rPr>
        <w:t>0</w:t>
      </w:r>
      <w:r w:rsidR="00FC43EA" w:rsidRPr="00A420FA">
        <w:rPr>
          <w:rFonts w:ascii="Times New Roman" w:hAnsi="Times New Roman" w:cs="Times New Roman"/>
          <w:sz w:val="28"/>
          <w:szCs w:val="28"/>
        </w:rPr>
        <w:t xml:space="preserve">. </w:t>
      </w:r>
      <w:r w:rsidR="00566106" w:rsidRPr="00FC30EF">
        <w:rPr>
          <w:rFonts w:ascii="Times New Roman" w:hAnsi="Times New Roman" w:cs="Times New Roman"/>
          <w:sz w:val="28"/>
          <w:szCs w:val="28"/>
        </w:rPr>
        <w:t>В окремих випадках, зумовлених виробничою необхідністю або інтересами працівник</w:t>
      </w:r>
      <w:r w:rsidR="00FC43EA" w:rsidRPr="00FC30EF">
        <w:rPr>
          <w:rFonts w:ascii="Times New Roman" w:hAnsi="Times New Roman" w:cs="Times New Roman"/>
          <w:sz w:val="28"/>
          <w:szCs w:val="28"/>
        </w:rPr>
        <w:t>а</w:t>
      </w:r>
      <w:r w:rsidR="00566106" w:rsidRPr="00FC30EF">
        <w:rPr>
          <w:rFonts w:ascii="Times New Roman" w:hAnsi="Times New Roman" w:cs="Times New Roman"/>
          <w:sz w:val="28"/>
          <w:szCs w:val="28"/>
        </w:rPr>
        <w:t xml:space="preserve">, </w:t>
      </w:r>
      <w:r w:rsidR="00FC43EA" w:rsidRPr="00FC30EF">
        <w:rPr>
          <w:rFonts w:ascii="Times New Roman" w:hAnsi="Times New Roman" w:cs="Times New Roman"/>
          <w:sz w:val="28"/>
          <w:szCs w:val="28"/>
        </w:rPr>
        <w:t>за погодженням з Профкомом</w:t>
      </w:r>
      <w:r w:rsidR="004F1E97" w:rsidRPr="00FC30EF">
        <w:rPr>
          <w:rFonts w:ascii="Times New Roman" w:hAnsi="Times New Roman" w:cs="Times New Roman"/>
          <w:sz w:val="28"/>
          <w:szCs w:val="28"/>
        </w:rPr>
        <w:t>,</w:t>
      </w:r>
      <w:r w:rsidR="00FC43EA" w:rsidRPr="00FC30EF">
        <w:rPr>
          <w:rFonts w:ascii="Times New Roman" w:hAnsi="Times New Roman" w:cs="Times New Roman"/>
          <w:sz w:val="28"/>
          <w:szCs w:val="28"/>
        </w:rPr>
        <w:t xml:space="preserve"> </w:t>
      </w:r>
      <w:r w:rsidR="00566106" w:rsidRPr="00FC30EF">
        <w:rPr>
          <w:rFonts w:ascii="Times New Roman" w:hAnsi="Times New Roman" w:cs="Times New Roman"/>
          <w:sz w:val="28"/>
          <w:szCs w:val="28"/>
        </w:rPr>
        <w:t xml:space="preserve">дозволити </w:t>
      </w:r>
      <w:r w:rsidRPr="00FC30EF">
        <w:rPr>
          <w:rFonts w:ascii="Times New Roman" w:hAnsi="Times New Roman" w:cs="Times New Roman"/>
          <w:sz w:val="28"/>
          <w:szCs w:val="28"/>
        </w:rPr>
        <w:t>медичному персоналу</w:t>
      </w:r>
      <w:r w:rsidR="00FC30EF" w:rsidRPr="00FC30EF">
        <w:rPr>
          <w:rFonts w:ascii="Times New Roman" w:hAnsi="Times New Roman" w:cs="Times New Roman"/>
          <w:sz w:val="28"/>
          <w:szCs w:val="28"/>
        </w:rPr>
        <w:t xml:space="preserve">, </w:t>
      </w:r>
      <w:r w:rsidRPr="00FC30EF">
        <w:rPr>
          <w:rFonts w:ascii="Times New Roman" w:hAnsi="Times New Roman" w:cs="Times New Roman"/>
          <w:sz w:val="28"/>
          <w:szCs w:val="28"/>
        </w:rPr>
        <w:t xml:space="preserve">робітникам котельні, сторожам встановлювати робочі зміни тривалістю 24 години виключно за наявності письмової заяви працівника та </w:t>
      </w:r>
      <w:r w:rsidRPr="00FC30EF">
        <w:rPr>
          <w:rFonts w:ascii="Times New Roman" w:hAnsi="Times New Roman"/>
          <w:sz w:val="28"/>
          <w:szCs w:val="28"/>
        </w:rPr>
        <w:t>у разі відсутності у нього відповідних протипоказань за станом здоров’я</w:t>
      </w:r>
      <w:r w:rsidRPr="00FC30EF">
        <w:rPr>
          <w:rFonts w:ascii="Times New Roman" w:hAnsi="Times New Roman" w:cs="Times New Roman"/>
          <w:sz w:val="28"/>
          <w:szCs w:val="28"/>
        </w:rPr>
        <w:t>, з наданням вихідних днів таким працівникам за графіком змінності, в межах норми робочого часу за обліковий період. Обліковий період вважається один рік.</w:t>
      </w:r>
    </w:p>
    <w:p w:rsidR="00FF528C" w:rsidRDefault="00FC30EF" w:rsidP="00A80E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011D">
        <w:rPr>
          <w:rFonts w:ascii="Times New Roman" w:hAnsi="Times New Roman" w:cs="Times New Roman"/>
          <w:sz w:val="28"/>
          <w:szCs w:val="28"/>
        </w:rPr>
        <w:t>2.1.21</w:t>
      </w:r>
      <w:r w:rsidR="00FC43EA" w:rsidRPr="00A420FA">
        <w:rPr>
          <w:rFonts w:ascii="Times New Roman" w:hAnsi="Times New Roman" w:cs="Times New Roman"/>
          <w:sz w:val="28"/>
          <w:szCs w:val="28"/>
        </w:rPr>
        <w:t xml:space="preserve">. </w:t>
      </w:r>
      <w:r w:rsidR="00FF528C" w:rsidRPr="00A420FA">
        <w:rPr>
          <w:rFonts w:ascii="Times New Roman" w:hAnsi="Times New Roman" w:cs="Times New Roman"/>
          <w:sz w:val="28"/>
          <w:szCs w:val="28"/>
        </w:rPr>
        <w:t>Скорочувати на одну годину напередодні святкових і неробочих днів тривалість роботи працівників, яким встановлено 40</w:t>
      </w:r>
      <w:r w:rsidR="006E7820" w:rsidRPr="00A420FA">
        <w:rPr>
          <w:rFonts w:ascii="Times New Roman" w:hAnsi="Times New Roman" w:cs="Times New Roman"/>
          <w:sz w:val="28"/>
          <w:szCs w:val="28"/>
        </w:rPr>
        <w:t>-</w:t>
      </w:r>
      <w:r w:rsidR="00FF528C" w:rsidRPr="00A420FA">
        <w:rPr>
          <w:rFonts w:ascii="Times New Roman" w:hAnsi="Times New Roman" w:cs="Times New Roman"/>
          <w:sz w:val="28"/>
          <w:szCs w:val="28"/>
        </w:rPr>
        <w:t>годинний робочий тиждень.</w:t>
      </w:r>
    </w:p>
    <w:p w:rsidR="00DA1D3D" w:rsidRPr="00DA1D3D" w:rsidRDefault="00B6011D" w:rsidP="00A80E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2.1.22</w:t>
      </w:r>
      <w:r w:rsidR="00DA1D3D">
        <w:rPr>
          <w:rFonts w:ascii="Times New Roman" w:hAnsi="Times New Roman" w:cs="Times New Roman"/>
          <w:sz w:val="28"/>
          <w:szCs w:val="28"/>
        </w:rPr>
        <w:t xml:space="preserve">. </w:t>
      </w:r>
      <w:r w:rsidR="00DA1D3D" w:rsidRPr="00DA1D3D">
        <w:rPr>
          <w:rFonts w:ascii="Times New Roman" w:hAnsi="Times New Roman" w:cs="Times New Roman"/>
          <w:sz w:val="28"/>
          <w:szCs w:val="28"/>
        </w:rPr>
        <w:t>Забезпечити скорочену тривалість робочого часу для працівників відділень та служб, які працюють у шкідливих умовах праці згідно  переліку, затвердженого Постановою КМУ від 21.02.2001 № 16</w:t>
      </w:r>
      <w:r w:rsidR="00DA1D3D">
        <w:rPr>
          <w:rFonts w:ascii="Times New Roman" w:hAnsi="Times New Roman" w:cs="Times New Roman"/>
          <w:sz w:val="28"/>
          <w:szCs w:val="28"/>
        </w:rPr>
        <w:t xml:space="preserve"> (</w:t>
      </w:r>
      <w:r w:rsidR="00DA1D3D" w:rsidRPr="000F3E5D">
        <w:rPr>
          <w:rFonts w:ascii="Times New Roman" w:hAnsi="Times New Roman" w:cs="Times New Roman"/>
          <w:b/>
          <w:sz w:val="28"/>
          <w:szCs w:val="28"/>
        </w:rPr>
        <w:t xml:space="preserve">Додаток </w:t>
      </w:r>
      <w:r w:rsidR="000F3E5D" w:rsidRPr="000F3E5D">
        <w:rPr>
          <w:rFonts w:ascii="Times New Roman" w:hAnsi="Times New Roman" w:cs="Times New Roman"/>
          <w:b/>
          <w:sz w:val="28"/>
          <w:szCs w:val="28"/>
        </w:rPr>
        <w:t>1</w:t>
      </w:r>
      <w:r w:rsidR="00DA1D3D">
        <w:rPr>
          <w:rFonts w:ascii="Times New Roman" w:hAnsi="Times New Roman" w:cs="Times New Roman"/>
          <w:sz w:val="28"/>
          <w:szCs w:val="28"/>
        </w:rPr>
        <w:t>).</w:t>
      </w:r>
    </w:p>
    <w:p w:rsidR="00FF528C" w:rsidRPr="00B6011D" w:rsidRDefault="00B601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2.1.23</w:t>
      </w:r>
      <w:r w:rsidR="004F1E97" w:rsidRPr="00A420FA">
        <w:rPr>
          <w:rFonts w:ascii="Times New Roman" w:hAnsi="Times New Roman" w:cs="Times New Roman"/>
          <w:sz w:val="28"/>
          <w:szCs w:val="28"/>
        </w:rPr>
        <w:t xml:space="preserve">. </w:t>
      </w:r>
      <w:r w:rsidR="00FF528C" w:rsidRPr="00B6011D">
        <w:rPr>
          <w:rFonts w:ascii="Times New Roman" w:hAnsi="Times New Roman" w:cs="Times New Roman"/>
          <w:sz w:val="28"/>
          <w:szCs w:val="28"/>
        </w:rPr>
        <w:t xml:space="preserve">Встановити на прохання вагітної жінки, жінки, яка має дитину віком до чотирнадцяти років або дитину з інвалідністю, в тому числі таку, що знаходиться під її опікою, або здійснює догляд за хворим членом сім'ї відповідно до медичного висновку, </w:t>
      </w:r>
      <w:r w:rsidR="00FF528C" w:rsidRPr="00B6011D">
        <w:rPr>
          <w:rFonts w:ascii="Times New Roman" w:hAnsi="Times New Roman" w:cs="Times New Roman"/>
          <w:sz w:val="28"/>
        </w:rPr>
        <w:t>батька, який виховує дітей без матері (в тому числі в разі тривалого перебування матері в лікувальном</w:t>
      </w:r>
      <w:r w:rsidR="00CA5F87" w:rsidRPr="00B6011D">
        <w:rPr>
          <w:rFonts w:ascii="Times New Roman" w:hAnsi="Times New Roman" w:cs="Times New Roman"/>
          <w:sz w:val="28"/>
        </w:rPr>
        <w:t>у</w:t>
      </w:r>
      <w:r w:rsidR="00083377" w:rsidRPr="00B6011D">
        <w:rPr>
          <w:rFonts w:ascii="Times New Roman" w:hAnsi="Times New Roman" w:cs="Times New Roman"/>
          <w:sz w:val="28"/>
        </w:rPr>
        <w:t xml:space="preserve"> </w:t>
      </w:r>
      <w:r w:rsidR="00CA5F87" w:rsidRPr="00B6011D">
        <w:rPr>
          <w:rFonts w:ascii="Times New Roman" w:hAnsi="Times New Roman" w:cs="Times New Roman"/>
          <w:sz w:val="28"/>
        </w:rPr>
        <w:t>закладі</w:t>
      </w:r>
      <w:r w:rsidR="00FF528C" w:rsidRPr="00B6011D">
        <w:rPr>
          <w:rFonts w:ascii="Times New Roman" w:hAnsi="Times New Roman" w:cs="Times New Roman"/>
          <w:sz w:val="28"/>
        </w:rPr>
        <w:t>), а</w:t>
      </w:r>
      <w:r w:rsidR="005F4788" w:rsidRPr="00B6011D">
        <w:rPr>
          <w:rFonts w:ascii="Times New Roman" w:hAnsi="Times New Roman" w:cs="Times New Roman"/>
          <w:sz w:val="28"/>
        </w:rPr>
        <w:t xml:space="preserve"> також</w:t>
      </w:r>
      <w:r w:rsidR="00FF528C" w:rsidRPr="00B6011D">
        <w:rPr>
          <w:rFonts w:ascii="Times New Roman" w:hAnsi="Times New Roman" w:cs="Times New Roman"/>
          <w:sz w:val="28"/>
        </w:rPr>
        <w:t xml:space="preserve"> опікунів (піклувальників), одного з прийомних батьків, одного з батьків</w:t>
      </w:r>
      <w:r w:rsidR="006E7820" w:rsidRPr="00B6011D">
        <w:rPr>
          <w:rFonts w:ascii="Times New Roman" w:hAnsi="Times New Roman" w:cs="Times New Roman"/>
          <w:sz w:val="28"/>
        </w:rPr>
        <w:t>-</w:t>
      </w:r>
      <w:r w:rsidR="00FF528C" w:rsidRPr="00B6011D">
        <w:rPr>
          <w:rFonts w:ascii="Times New Roman" w:hAnsi="Times New Roman" w:cs="Times New Roman"/>
          <w:sz w:val="28"/>
        </w:rPr>
        <w:t xml:space="preserve">вихователів </w:t>
      </w:r>
      <w:r w:rsidR="00FF528C" w:rsidRPr="00B6011D">
        <w:rPr>
          <w:rFonts w:ascii="Times New Roman" w:hAnsi="Times New Roman" w:cs="Times New Roman"/>
          <w:sz w:val="28"/>
          <w:szCs w:val="28"/>
        </w:rPr>
        <w:t>неповний робочий день або неповний робочий тиждень.</w:t>
      </w:r>
    </w:p>
    <w:p w:rsidR="00FF528C" w:rsidRPr="00A420FA" w:rsidRDefault="00B601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2.1.24</w:t>
      </w:r>
      <w:r w:rsidR="004F1E97" w:rsidRPr="00A420FA">
        <w:rPr>
          <w:rFonts w:ascii="Times New Roman" w:hAnsi="Times New Roman" w:cs="Times New Roman"/>
          <w:sz w:val="28"/>
          <w:szCs w:val="28"/>
        </w:rPr>
        <w:t xml:space="preserve">. </w:t>
      </w:r>
      <w:r w:rsidR="00FF528C" w:rsidRPr="00A420FA">
        <w:rPr>
          <w:rFonts w:ascii="Times New Roman" w:hAnsi="Times New Roman" w:cs="Times New Roman"/>
          <w:sz w:val="28"/>
          <w:szCs w:val="28"/>
        </w:rPr>
        <w:t xml:space="preserve">Не допускати залучення </w:t>
      </w:r>
      <w:r w:rsidR="000F614F" w:rsidRPr="00A420FA">
        <w:rPr>
          <w:rFonts w:ascii="Times New Roman" w:hAnsi="Times New Roman" w:cs="Times New Roman"/>
          <w:sz w:val="28"/>
          <w:szCs w:val="28"/>
        </w:rPr>
        <w:t xml:space="preserve">до нічних, надурочних робіт та робіт у вихідні дні і направлення у відрядження </w:t>
      </w:r>
      <w:r w:rsidR="00FF528C" w:rsidRPr="00A420FA">
        <w:rPr>
          <w:rFonts w:ascii="Times New Roman" w:hAnsi="Times New Roman" w:cs="Times New Roman"/>
          <w:sz w:val="28"/>
          <w:szCs w:val="28"/>
        </w:rPr>
        <w:t xml:space="preserve">вагітних жінок і тих, що мають дітей віком до трьох років, </w:t>
      </w:r>
      <w:r w:rsidR="001B5D03" w:rsidRPr="00A420FA">
        <w:rPr>
          <w:rFonts w:ascii="Times New Roman" w:hAnsi="Times New Roman" w:cs="Times New Roman"/>
          <w:sz w:val="28"/>
          <w:szCs w:val="28"/>
        </w:rPr>
        <w:t xml:space="preserve">а також </w:t>
      </w:r>
      <w:r w:rsidR="00FF528C" w:rsidRPr="00A420FA">
        <w:rPr>
          <w:rFonts w:ascii="Times New Roman" w:hAnsi="Times New Roman" w:cs="Times New Roman"/>
          <w:sz w:val="28"/>
          <w:szCs w:val="28"/>
        </w:rPr>
        <w:t>батьків, які виховують дітей без матері (в тому числі в разі тривалого перебування матері в лікувальном</w:t>
      </w:r>
      <w:r w:rsidR="00E25CC9" w:rsidRPr="00A420FA">
        <w:rPr>
          <w:rFonts w:ascii="Times New Roman" w:hAnsi="Times New Roman" w:cs="Times New Roman"/>
          <w:sz w:val="28"/>
          <w:szCs w:val="28"/>
        </w:rPr>
        <w:t>у</w:t>
      </w:r>
      <w:r w:rsidR="00083377" w:rsidRPr="00A420FA">
        <w:rPr>
          <w:rFonts w:ascii="Times New Roman" w:hAnsi="Times New Roman" w:cs="Times New Roman"/>
          <w:sz w:val="28"/>
          <w:szCs w:val="28"/>
        </w:rPr>
        <w:t xml:space="preserve"> </w:t>
      </w:r>
      <w:r w:rsidR="00E25CC9" w:rsidRPr="00A420FA">
        <w:rPr>
          <w:rFonts w:ascii="Times New Roman" w:hAnsi="Times New Roman" w:cs="Times New Roman"/>
          <w:sz w:val="28"/>
          <w:szCs w:val="28"/>
        </w:rPr>
        <w:t>закладі</w:t>
      </w:r>
      <w:r w:rsidR="00FF528C" w:rsidRPr="00A420FA">
        <w:rPr>
          <w:rFonts w:ascii="Times New Roman" w:hAnsi="Times New Roman" w:cs="Times New Roman"/>
          <w:sz w:val="28"/>
          <w:szCs w:val="28"/>
        </w:rPr>
        <w:t>), опікунів (піклувальників), одного з прийомних батьків, одного з батьків</w:t>
      </w:r>
      <w:r w:rsidR="006E7820" w:rsidRPr="00A420FA">
        <w:rPr>
          <w:rFonts w:ascii="Times New Roman" w:hAnsi="Times New Roman" w:cs="Times New Roman"/>
          <w:sz w:val="28"/>
          <w:szCs w:val="28"/>
        </w:rPr>
        <w:t>-</w:t>
      </w:r>
      <w:r w:rsidR="001B5D03" w:rsidRPr="00A420FA">
        <w:rPr>
          <w:rFonts w:ascii="Times New Roman" w:hAnsi="Times New Roman" w:cs="Times New Roman"/>
          <w:sz w:val="28"/>
          <w:szCs w:val="28"/>
        </w:rPr>
        <w:t>вихователів</w:t>
      </w:r>
      <w:r w:rsidR="00FF528C" w:rsidRPr="00A420FA">
        <w:rPr>
          <w:rFonts w:ascii="Times New Roman" w:hAnsi="Times New Roman" w:cs="Times New Roman"/>
          <w:sz w:val="28"/>
          <w:szCs w:val="28"/>
        </w:rPr>
        <w:t>.</w:t>
      </w:r>
    </w:p>
    <w:p w:rsidR="00FF528C" w:rsidRPr="00A420FA" w:rsidRDefault="003E6907">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w:t>
      </w:r>
      <w:r w:rsidR="00B6011D">
        <w:rPr>
          <w:rFonts w:ascii="Times New Roman" w:hAnsi="Times New Roman" w:cs="Times New Roman"/>
          <w:sz w:val="28"/>
          <w:szCs w:val="28"/>
        </w:rPr>
        <w:t>25</w:t>
      </w:r>
      <w:r w:rsidRPr="00A420FA">
        <w:rPr>
          <w:rFonts w:ascii="Times New Roman" w:hAnsi="Times New Roman" w:cs="Times New Roman"/>
          <w:sz w:val="28"/>
          <w:szCs w:val="28"/>
        </w:rPr>
        <w:t xml:space="preserve">. </w:t>
      </w:r>
      <w:r w:rsidR="00FF528C" w:rsidRPr="00A420FA">
        <w:rPr>
          <w:rFonts w:ascii="Times New Roman" w:hAnsi="Times New Roman" w:cs="Times New Roman"/>
          <w:sz w:val="28"/>
          <w:szCs w:val="28"/>
        </w:rPr>
        <w:t xml:space="preserve">Не залучати до надурочних робіт та не направляти у відрядження </w:t>
      </w:r>
      <w:r w:rsidR="001B5D03" w:rsidRPr="00A420FA">
        <w:rPr>
          <w:rFonts w:ascii="Times New Roman" w:hAnsi="Times New Roman" w:cs="Times New Roman"/>
          <w:sz w:val="28"/>
          <w:szCs w:val="28"/>
        </w:rPr>
        <w:t xml:space="preserve">без їх згоди </w:t>
      </w:r>
      <w:r w:rsidR="00FF528C" w:rsidRPr="00A420FA">
        <w:rPr>
          <w:rFonts w:ascii="Times New Roman" w:hAnsi="Times New Roman" w:cs="Times New Roman"/>
          <w:sz w:val="28"/>
          <w:szCs w:val="28"/>
        </w:rPr>
        <w:t xml:space="preserve">жінок, </w:t>
      </w:r>
      <w:r w:rsidRPr="00A420FA">
        <w:rPr>
          <w:rFonts w:ascii="Times New Roman" w:hAnsi="Times New Roman" w:cs="Times New Roman"/>
          <w:sz w:val="28"/>
          <w:szCs w:val="28"/>
        </w:rPr>
        <w:t>які</w:t>
      </w:r>
      <w:r w:rsidR="00FF528C" w:rsidRPr="00A420FA">
        <w:rPr>
          <w:rFonts w:ascii="Times New Roman" w:hAnsi="Times New Roman" w:cs="Times New Roman"/>
          <w:sz w:val="28"/>
          <w:szCs w:val="28"/>
        </w:rPr>
        <w:t xml:space="preserve"> мають дітей віком від трьох до чотирнадцяти років, або дітей з інвалідністю, батьків, які виховують дітей без матері (в тому числі в разі тривалого перебування матері в лікувальном</w:t>
      </w:r>
      <w:r w:rsidR="00E25CC9" w:rsidRPr="00A420FA">
        <w:rPr>
          <w:rFonts w:ascii="Times New Roman" w:hAnsi="Times New Roman" w:cs="Times New Roman"/>
          <w:sz w:val="28"/>
          <w:szCs w:val="28"/>
        </w:rPr>
        <w:t>у</w:t>
      </w:r>
      <w:r w:rsidR="00083377" w:rsidRPr="00A420FA">
        <w:rPr>
          <w:rFonts w:ascii="Times New Roman" w:hAnsi="Times New Roman" w:cs="Times New Roman"/>
          <w:sz w:val="28"/>
          <w:szCs w:val="28"/>
        </w:rPr>
        <w:t xml:space="preserve"> </w:t>
      </w:r>
      <w:r w:rsidR="00E25CC9" w:rsidRPr="00A420FA">
        <w:rPr>
          <w:rFonts w:ascii="Times New Roman" w:hAnsi="Times New Roman" w:cs="Times New Roman"/>
          <w:sz w:val="28"/>
          <w:szCs w:val="28"/>
        </w:rPr>
        <w:t>закладі</w:t>
      </w:r>
      <w:r w:rsidR="00FF528C" w:rsidRPr="00A420FA">
        <w:rPr>
          <w:rFonts w:ascii="Times New Roman" w:hAnsi="Times New Roman" w:cs="Times New Roman"/>
          <w:sz w:val="28"/>
          <w:szCs w:val="28"/>
        </w:rPr>
        <w:t xml:space="preserve">), а </w:t>
      </w:r>
      <w:r w:rsidRPr="00A420FA">
        <w:rPr>
          <w:rFonts w:ascii="Times New Roman" w:hAnsi="Times New Roman" w:cs="Times New Roman"/>
          <w:sz w:val="28"/>
          <w:szCs w:val="28"/>
        </w:rPr>
        <w:t xml:space="preserve">також </w:t>
      </w:r>
      <w:r w:rsidR="00FF528C" w:rsidRPr="00A420FA">
        <w:rPr>
          <w:rFonts w:ascii="Times New Roman" w:hAnsi="Times New Roman" w:cs="Times New Roman"/>
          <w:sz w:val="28"/>
          <w:szCs w:val="28"/>
        </w:rPr>
        <w:t>опікунів (піклувальників), одного з прийомних батьків, одного з батьків</w:t>
      </w:r>
      <w:r w:rsidR="006E7820" w:rsidRPr="00A420FA">
        <w:rPr>
          <w:rFonts w:ascii="Times New Roman" w:hAnsi="Times New Roman" w:cs="Times New Roman"/>
          <w:sz w:val="28"/>
          <w:szCs w:val="28"/>
        </w:rPr>
        <w:t>-</w:t>
      </w:r>
      <w:r w:rsidR="00960962" w:rsidRPr="00A420FA">
        <w:rPr>
          <w:rFonts w:ascii="Times New Roman" w:hAnsi="Times New Roman" w:cs="Times New Roman"/>
          <w:sz w:val="28"/>
          <w:szCs w:val="28"/>
        </w:rPr>
        <w:t>вихователів</w:t>
      </w:r>
      <w:r w:rsidR="00FF528C" w:rsidRPr="00A420FA">
        <w:rPr>
          <w:rFonts w:ascii="Times New Roman" w:hAnsi="Times New Roman" w:cs="Times New Roman"/>
          <w:sz w:val="28"/>
          <w:szCs w:val="28"/>
        </w:rPr>
        <w:t>.</w:t>
      </w:r>
    </w:p>
    <w:p w:rsidR="00BD5790" w:rsidRPr="00A420FA" w:rsidRDefault="00BD5790" w:rsidP="00BD5790">
      <w:pPr>
        <w:spacing w:after="0" w:line="240" w:lineRule="auto"/>
        <w:ind w:firstLine="708"/>
        <w:jc w:val="both"/>
        <w:rPr>
          <w:rFonts w:ascii="Times New Roman" w:hAnsi="Times New Roman" w:cs="Times New Roman"/>
          <w:b/>
          <w:i/>
          <w:sz w:val="28"/>
          <w:szCs w:val="28"/>
        </w:rPr>
      </w:pPr>
      <w:r w:rsidRPr="00A420FA">
        <w:rPr>
          <w:rFonts w:ascii="Times New Roman" w:hAnsi="Times New Roman" w:cs="Times New Roman"/>
          <w:b/>
          <w:i/>
          <w:sz w:val="28"/>
          <w:szCs w:val="28"/>
        </w:rPr>
        <w:t>У питаннях часу відпочинку:</w:t>
      </w:r>
    </w:p>
    <w:p w:rsidR="00F05BFA" w:rsidRDefault="00723C97" w:rsidP="00457B00">
      <w:pPr>
        <w:spacing w:after="0" w:line="240" w:lineRule="auto"/>
        <w:ind w:firstLine="709"/>
        <w:jc w:val="both"/>
        <w:rPr>
          <w:rFonts w:ascii="Times New Roman" w:hAnsi="Times New Roman" w:cs="Times New Roman"/>
          <w:sz w:val="28"/>
          <w:szCs w:val="28"/>
        </w:rPr>
      </w:pPr>
      <w:r w:rsidRPr="00A420FA">
        <w:rPr>
          <w:rFonts w:ascii="Times New Roman" w:hAnsi="Times New Roman" w:cs="Times New Roman"/>
          <w:sz w:val="28"/>
          <w:szCs w:val="28"/>
        </w:rPr>
        <w:lastRenderedPageBreak/>
        <w:t>2.1.2</w:t>
      </w:r>
      <w:r w:rsidR="00B6011D">
        <w:rPr>
          <w:rFonts w:ascii="Times New Roman" w:hAnsi="Times New Roman" w:cs="Times New Roman"/>
          <w:sz w:val="28"/>
          <w:szCs w:val="28"/>
        </w:rPr>
        <w:t>6</w:t>
      </w:r>
      <w:r w:rsidRPr="00A420FA">
        <w:rPr>
          <w:rFonts w:ascii="Times New Roman" w:hAnsi="Times New Roman" w:cs="Times New Roman"/>
          <w:sz w:val="28"/>
          <w:szCs w:val="28"/>
        </w:rPr>
        <w:t xml:space="preserve">. </w:t>
      </w:r>
      <w:r w:rsidR="00F05BFA" w:rsidRPr="00F05BFA">
        <w:rPr>
          <w:rFonts w:ascii="Times New Roman" w:hAnsi="Times New Roman" w:cs="Times New Roman"/>
          <w:sz w:val="28"/>
          <w:szCs w:val="28"/>
        </w:rPr>
        <w:t>Працівникам стаціонару, служб, адміністративно-господарської частини, де відбувається безперервний процес роботи, а також працівникам бухгалтерії, кадрової та інженерної служби та іншому персоналу надати можливість приймання їжі протягом робочого часу.</w:t>
      </w:r>
      <w:r w:rsidR="00F05BFA">
        <w:rPr>
          <w:rFonts w:ascii="Times New Roman" w:hAnsi="Times New Roman" w:cs="Times New Roman"/>
          <w:sz w:val="28"/>
          <w:szCs w:val="28"/>
        </w:rPr>
        <w:t xml:space="preserve"> </w:t>
      </w:r>
    </w:p>
    <w:p w:rsidR="00723C97" w:rsidRPr="00A420FA" w:rsidRDefault="00723C97" w:rsidP="00457B00">
      <w:pPr>
        <w:spacing w:after="0" w:line="240" w:lineRule="auto"/>
        <w:ind w:firstLine="709"/>
        <w:jc w:val="both"/>
        <w:rPr>
          <w:rFonts w:ascii="Times New Roman" w:hAnsi="Times New Roman" w:cs="Times New Roman"/>
          <w:sz w:val="28"/>
          <w:szCs w:val="28"/>
        </w:rPr>
      </w:pPr>
      <w:r w:rsidRPr="00A420FA">
        <w:rPr>
          <w:rFonts w:ascii="Times New Roman" w:hAnsi="Times New Roman" w:cs="Times New Roman"/>
          <w:sz w:val="28"/>
          <w:szCs w:val="28"/>
        </w:rPr>
        <w:t>2.1.</w:t>
      </w:r>
      <w:r w:rsidR="00B6011D">
        <w:rPr>
          <w:rFonts w:ascii="Times New Roman" w:hAnsi="Times New Roman" w:cs="Times New Roman"/>
          <w:sz w:val="28"/>
          <w:szCs w:val="28"/>
        </w:rPr>
        <w:t>27</w:t>
      </w:r>
      <w:r w:rsidRPr="00A420FA">
        <w:rPr>
          <w:rFonts w:ascii="Times New Roman" w:hAnsi="Times New Roman" w:cs="Times New Roman"/>
          <w:sz w:val="28"/>
          <w:szCs w:val="28"/>
        </w:rPr>
        <w:t xml:space="preserve">. </w:t>
      </w:r>
      <w:r w:rsidR="00AB7A3A" w:rsidRPr="00A420FA">
        <w:rPr>
          <w:rFonts w:ascii="Times New Roman" w:hAnsi="Times New Roman" w:cs="Times New Roman"/>
          <w:sz w:val="28"/>
          <w:szCs w:val="28"/>
        </w:rPr>
        <w:t>Забезпечити працівників службовими приміщеннями у структурних підрозділах, обладнаних для переодягання, зберігання особистих речей та прийому їжі.</w:t>
      </w:r>
    </w:p>
    <w:p w:rsidR="006B6E3A" w:rsidRPr="00A420FA" w:rsidRDefault="00723C97" w:rsidP="00F05BFA">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w:t>
      </w:r>
      <w:r w:rsidR="00B6011D">
        <w:rPr>
          <w:rFonts w:ascii="Times New Roman" w:hAnsi="Times New Roman" w:cs="Times New Roman"/>
          <w:sz w:val="28"/>
          <w:szCs w:val="28"/>
        </w:rPr>
        <w:t>28</w:t>
      </w:r>
      <w:r w:rsidRPr="00A420FA">
        <w:rPr>
          <w:rFonts w:ascii="Times New Roman" w:hAnsi="Times New Roman" w:cs="Times New Roman"/>
          <w:sz w:val="28"/>
          <w:szCs w:val="28"/>
        </w:rPr>
        <w:t>.</w:t>
      </w:r>
      <w:r w:rsidR="00AB7A3A" w:rsidRPr="00A420FA">
        <w:rPr>
          <w:rFonts w:ascii="Times New Roman" w:hAnsi="Times New Roman" w:cs="Times New Roman"/>
          <w:sz w:val="28"/>
          <w:szCs w:val="28"/>
        </w:rPr>
        <w:t xml:space="preserve"> </w:t>
      </w:r>
      <w:r w:rsidR="00F05BFA">
        <w:rPr>
          <w:rFonts w:ascii="Times New Roman" w:hAnsi="Times New Roman" w:cs="Times New Roman"/>
          <w:sz w:val="28"/>
          <w:szCs w:val="28"/>
        </w:rPr>
        <w:t xml:space="preserve"> </w:t>
      </w:r>
      <w:r w:rsidR="00CA3550" w:rsidRPr="00A420FA">
        <w:rPr>
          <w:rFonts w:ascii="Times New Roman" w:hAnsi="Times New Roman" w:cs="Times New Roman"/>
          <w:sz w:val="28"/>
          <w:szCs w:val="28"/>
        </w:rPr>
        <w:t>Забезпечити тривалість перерви між змінами не менше подвійної тривалості роботи в попередній зміні та тривалість щотижневого безперервного відпочинку не менше ніж 42 години.</w:t>
      </w:r>
    </w:p>
    <w:p w:rsidR="004F1E97" w:rsidRPr="00A420FA" w:rsidRDefault="006B6E3A" w:rsidP="00CA3550">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w:t>
      </w:r>
      <w:r w:rsidR="00B6011D">
        <w:rPr>
          <w:rFonts w:ascii="Times New Roman" w:hAnsi="Times New Roman" w:cs="Times New Roman"/>
          <w:sz w:val="28"/>
          <w:szCs w:val="28"/>
        </w:rPr>
        <w:t>29</w:t>
      </w:r>
      <w:r w:rsidRPr="00A420FA">
        <w:rPr>
          <w:rFonts w:ascii="Times New Roman" w:hAnsi="Times New Roman" w:cs="Times New Roman"/>
          <w:sz w:val="28"/>
          <w:szCs w:val="28"/>
        </w:rPr>
        <w:t>.</w:t>
      </w:r>
      <w:r w:rsidR="00AB7A3A" w:rsidRPr="00A420FA">
        <w:rPr>
          <w:rFonts w:ascii="Times New Roman" w:hAnsi="Times New Roman" w:cs="Times New Roman"/>
          <w:sz w:val="28"/>
          <w:szCs w:val="28"/>
        </w:rPr>
        <w:t xml:space="preserve"> </w:t>
      </w:r>
      <w:r w:rsidR="00CA3550" w:rsidRPr="00A420FA">
        <w:rPr>
          <w:rFonts w:ascii="Times New Roman" w:hAnsi="Times New Roman" w:cs="Times New Roman"/>
          <w:sz w:val="28"/>
          <w:szCs w:val="28"/>
        </w:rPr>
        <w:t xml:space="preserve">Затверджувати за погодженням з Профкомом Графік надання щорічних відпусток, виходячи з необхідності забезпечення безперервної роботи Підприємства і створення сприятливих умов для відпочинку працівників не пізніше </w:t>
      </w:r>
      <w:r w:rsidR="00167F86">
        <w:rPr>
          <w:rFonts w:ascii="Times New Roman" w:hAnsi="Times New Roman" w:cs="Times New Roman"/>
          <w:sz w:val="28"/>
          <w:szCs w:val="28"/>
        </w:rPr>
        <w:t>31 жовтня поточного року.</w:t>
      </w:r>
    </w:p>
    <w:p w:rsidR="00167F86" w:rsidRPr="00A420FA" w:rsidRDefault="00FF528C" w:rsidP="00167F86">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2.1.3</w:t>
      </w:r>
      <w:r w:rsidR="004B6CCE">
        <w:rPr>
          <w:rFonts w:ascii="Times New Roman" w:hAnsi="Times New Roman" w:cs="Times New Roman"/>
          <w:sz w:val="28"/>
          <w:szCs w:val="28"/>
        </w:rPr>
        <w:t>0</w:t>
      </w:r>
      <w:r w:rsidRPr="00A420FA">
        <w:rPr>
          <w:rFonts w:ascii="Times New Roman" w:hAnsi="Times New Roman" w:cs="Times New Roman"/>
          <w:sz w:val="28"/>
          <w:szCs w:val="28"/>
        </w:rPr>
        <w:t xml:space="preserve">.  </w:t>
      </w:r>
      <w:r w:rsidR="00167F86" w:rsidRPr="00A420FA">
        <w:rPr>
          <w:rFonts w:ascii="Times New Roman" w:hAnsi="Times New Roman" w:cs="Times New Roman"/>
          <w:sz w:val="28"/>
          <w:szCs w:val="28"/>
        </w:rPr>
        <w:t xml:space="preserve">Конкретний період надання щорічних відпусток в межах, установлених графіком, узгоджувати з працівниками. Письмово повідомляти працівника про дату початку його відпустки не пізніше, як за два тижні до встановленого графіком періоду. </w:t>
      </w:r>
    </w:p>
    <w:p w:rsidR="00FF528C" w:rsidRDefault="003D4F21">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2.1.3</w:t>
      </w:r>
      <w:r w:rsidR="004B6CCE">
        <w:rPr>
          <w:rFonts w:ascii="Times New Roman" w:hAnsi="Times New Roman" w:cs="Times New Roman"/>
          <w:sz w:val="28"/>
          <w:szCs w:val="28"/>
        </w:rPr>
        <w:t>1</w:t>
      </w:r>
      <w:r w:rsidR="00FF528C" w:rsidRPr="00A420FA">
        <w:rPr>
          <w:rFonts w:ascii="Times New Roman" w:hAnsi="Times New Roman" w:cs="Times New Roman"/>
          <w:sz w:val="28"/>
          <w:szCs w:val="28"/>
        </w:rPr>
        <w:t>. </w:t>
      </w:r>
      <w:r w:rsidR="00FF528C" w:rsidRPr="00ED6540">
        <w:rPr>
          <w:rFonts w:ascii="Times New Roman" w:hAnsi="Times New Roman" w:cs="Times New Roman"/>
          <w:sz w:val="28"/>
          <w:szCs w:val="28"/>
        </w:rPr>
        <w:t xml:space="preserve">Надавати </w:t>
      </w:r>
      <w:r w:rsidR="00ED6540" w:rsidRPr="00ED6540">
        <w:rPr>
          <w:rFonts w:ascii="Times New Roman" w:hAnsi="Times New Roman" w:cs="Times New Roman"/>
          <w:sz w:val="28"/>
          <w:szCs w:val="28"/>
        </w:rPr>
        <w:t>працівникам щорічну основну оплачувану відпустку тривалістю 24 календар</w:t>
      </w:r>
      <w:r w:rsidR="00ED6540" w:rsidRPr="00ED6540">
        <w:rPr>
          <w:rFonts w:ascii="Times New Roman" w:hAnsi="Times New Roman" w:cs="Times New Roman"/>
          <w:sz w:val="28"/>
          <w:szCs w:val="28"/>
        </w:rPr>
        <w:softHyphen/>
        <w:t xml:space="preserve">них днів для всіх категорій працівників, </w:t>
      </w:r>
      <w:r w:rsidR="00FF528C" w:rsidRPr="00ED6540">
        <w:rPr>
          <w:rFonts w:ascii="Times New Roman" w:hAnsi="Times New Roman" w:cs="Times New Roman"/>
          <w:sz w:val="28"/>
          <w:szCs w:val="28"/>
        </w:rPr>
        <w:t>особам з інвалідністю I</w:t>
      </w:r>
      <w:r w:rsidR="006E7820" w:rsidRPr="00ED6540">
        <w:rPr>
          <w:rFonts w:ascii="Times New Roman" w:hAnsi="Times New Roman" w:cs="Times New Roman"/>
          <w:sz w:val="28"/>
          <w:szCs w:val="28"/>
        </w:rPr>
        <w:t>-</w:t>
      </w:r>
      <w:r w:rsidR="00FF528C" w:rsidRPr="00ED6540">
        <w:rPr>
          <w:rFonts w:ascii="Times New Roman" w:hAnsi="Times New Roman" w:cs="Times New Roman"/>
          <w:sz w:val="28"/>
          <w:szCs w:val="28"/>
        </w:rPr>
        <w:t xml:space="preserve">II груп – тривалістю 30 календарних днів, особам з інвалідністю III групи – 26 календарних </w:t>
      </w:r>
      <w:r w:rsidRPr="00ED6540">
        <w:rPr>
          <w:rFonts w:ascii="Times New Roman" w:hAnsi="Times New Roman" w:cs="Times New Roman"/>
          <w:sz w:val="28"/>
          <w:szCs w:val="28"/>
        </w:rPr>
        <w:t xml:space="preserve">днів, </w:t>
      </w:r>
      <w:r w:rsidR="00FF528C" w:rsidRPr="00ED6540">
        <w:rPr>
          <w:rFonts w:ascii="Times New Roman" w:hAnsi="Times New Roman" w:cs="Times New Roman"/>
          <w:sz w:val="28"/>
          <w:szCs w:val="28"/>
        </w:rPr>
        <w:t>за відпрацьований робочий рік</w:t>
      </w:r>
      <w:r w:rsidR="00FF528C" w:rsidRPr="00A420FA">
        <w:rPr>
          <w:rFonts w:ascii="Times New Roman" w:hAnsi="Times New Roman" w:cs="Times New Roman"/>
          <w:sz w:val="28"/>
          <w:szCs w:val="28"/>
        </w:rPr>
        <w:t>, який відлічується з дня укладення трудового договору.</w:t>
      </w:r>
    </w:p>
    <w:p w:rsidR="003B18B3" w:rsidRPr="003B18B3" w:rsidRDefault="004B6CCE" w:rsidP="00F05BFA">
      <w:pPr>
        <w:spacing w:after="0" w:line="240" w:lineRule="auto"/>
        <w:ind w:firstLine="708"/>
        <w:jc w:val="both"/>
        <w:rPr>
          <w:rFonts w:ascii="Times New Roman" w:hAnsi="Times New Roman" w:cs="Times New Roman"/>
          <w:color w:val="000000"/>
          <w:spacing w:val="2"/>
          <w:sz w:val="28"/>
          <w:szCs w:val="28"/>
        </w:rPr>
      </w:pPr>
      <w:r>
        <w:rPr>
          <w:rFonts w:ascii="Times New Roman" w:hAnsi="Times New Roman" w:cs="Times New Roman"/>
          <w:sz w:val="28"/>
          <w:szCs w:val="28"/>
        </w:rPr>
        <w:t>2.1.32</w:t>
      </w:r>
      <w:r w:rsidR="00ED6540" w:rsidRPr="00ED6540">
        <w:rPr>
          <w:rFonts w:ascii="Times New Roman" w:hAnsi="Times New Roman" w:cs="Times New Roman"/>
          <w:sz w:val="28"/>
          <w:szCs w:val="28"/>
        </w:rPr>
        <w:t>. Надавати щорічну відпустку працівникам</w:t>
      </w:r>
      <w:r w:rsidR="00AA6737">
        <w:rPr>
          <w:rFonts w:ascii="Times New Roman" w:hAnsi="Times New Roman" w:cs="Times New Roman"/>
          <w:sz w:val="28"/>
          <w:szCs w:val="28"/>
        </w:rPr>
        <w:t xml:space="preserve">, </w:t>
      </w:r>
      <w:r w:rsidR="00AA6737" w:rsidRPr="00AA6737">
        <w:rPr>
          <w:rFonts w:ascii="Times New Roman" w:hAnsi="Times New Roman" w:cs="Times New Roman"/>
          <w:color w:val="000000"/>
          <w:sz w:val="28"/>
          <w:szCs w:val="28"/>
        </w:rPr>
        <w:t xml:space="preserve">яким </w:t>
      </w:r>
      <w:r w:rsidR="00AA6737" w:rsidRPr="00AA6737">
        <w:rPr>
          <w:rFonts w:ascii="Times New Roman" w:hAnsi="Times New Roman" w:cs="Times New Roman"/>
          <w:color w:val="000000"/>
          <w:spacing w:val="2"/>
          <w:sz w:val="28"/>
          <w:szCs w:val="28"/>
        </w:rPr>
        <w:t>надається</w:t>
      </w:r>
      <w:r w:rsidR="00AA6737" w:rsidRPr="00AA6737">
        <w:rPr>
          <w:rFonts w:ascii="Times New Roman" w:hAnsi="Times New Roman" w:cs="Times New Roman"/>
          <w:color w:val="000000"/>
          <w:sz w:val="28"/>
          <w:szCs w:val="28"/>
        </w:rPr>
        <w:t xml:space="preserve"> щорічна відпустка тривалістю 36 календарних днів</w:t>
      </w:r>
      <w:r w:rsidR="00AA6737">
        <w:rPr>
          <w:rFonts w:ascii="Times New Roman" w:hAnsi="Times New Roman" w:cs="Times New Roman"/>
          <w:color w:val="000000"/>
          <w:sz w:val="28"/>
          <w:szCs w:val="28"/>
        </w:rPr>
        <w:t xml:space="preserve"> </w:t>
      </w:r>
      <w:r w:rsidR="00AA6737" w:rsidRPr="00AA6737">
        <w:rPr>
          <w:rFonts w:ascii="Times New Roman" w:hAnsi="Times New Roman" w:cs="Times New Roman"/>
          <w:color w:val="000000"/>
          <w:sz w:val="28"/>
          <w:szCs w:val="28"/>
        </w:rPr>
        <w:t xml:space="preserve">за надання медичної допомоги хворим на активні форми туберкульозу, працюючих з </w:t>
      </w:r>
      <w:r w:rsidR="00AA6737" w:rsidRPr="00AA6737">
        <w:rPr>
          <w:rFonts w:ascii="Times New Roman" w:hAnsi="Times New Roman" w:cs="Times New Roman"/>
          <w:color w:val="000000"/>
          <w:spacing w:val="2"/>
          <w:sz w:val="28"/>
          <w:szCs w:val="28"/>
        </w:rPr>
        <w:t>живими</w:t>
      </w:r>
      <w:r w:rsidR="00AA6737" w:rsidRPr="00AA6737">
        <w:rPr>
          <w:rFonts w:ascii="Times New Roman" w:hAnsi="Times New Roman" w:cs="Times New Roman"/>
          <w:color w:val="000000"/>
          <w:sz w:val="28"/>
          <w:szCs w:val="28"/>
        </w:rPr>
        <w:t xml:space="preserve"> </w:t>
      </w:r>
      <w:r w:rsidR="00AA6737" w:rsidRPr="00AA6737">
        <w:rPr>
          <w:rFonts w:ascii="Times New Roman" w:hAnsi="Times New Roman" w:cs="Times New Roman"/>
          <w:color w:val="000000"/>
          <w:spacing w:val="2"/>
          <w:sz w:val="28"/>
          <w:szCs w:val="28"/>
        </w:rPr>
        <w:t>збудниками</w:t>
      </w:r>
      <w:r w:rsidR="00AA6737" w:rsidRPr="00AA6737">
        <w:rPr>
          <w:rFonts w:ascii="Times New Roman" w:hAnsi="Times New Roman" w:cs="Times New Roman"/>
          <w:color w:val="000000"/>
          <w:sz w:val="28"/>
          <w:szCs w:val="28"/>
        </w:rPr>
        <w:t xml:space="preserve"> туберкульозу або матеріалами, </w:t>
      </w:r>
      <w:r w:rsidR="00AA6737">
        <w:rPr>
          <w:rFonts w:ascii="Times New Roman" w:hAnsi="Times New Roman" w:cs="Times New Roman"/>
          <w:color w:val="000000"/>
          <w:sz w:val="28"/>
          <w:szCs w:val="28"/>
        </w:rPr>
        <w:t xml:space="preserve"> </w:t>
      </w:r>
      <w:r w:rsidR="00AA6737" w:rsidRPr="00AA6737">
        <w:rPr>
          <w:rFonts w:ascii="Times New Roman" w:hAnsi="Times New Roman" w:cs="Times New Roman"/>
          <w:color w:val="000000"/>
          <w:sz w:val="28"/>
          <w:szCs w:val="28"/>
        </w:rPr>
        <w:t xml:space="preserve">які їх </w:t>
      </w:r>
      <w:r w:rsidR="00AA6737" w:rsidRPr="00AA6737">
        <w:rPr>
          <w:rFonts w:ascii="Times New Roman" w:hAnsi="Times New Roman" w:cs="Times New Roman"/>
          <w:color w:val="000000"/>
          <w:spacing w:val="2"/>
          <w:sz w:val="28"/>
          <w:szCs w:val="28"/>
        </w:rPr>
        <w:t>містять</w:t>
      </w:r>
      <w:r w:rsidR="003B18B3">
        <w:rPr>
          <w:rFonts w:ascii="Times New Roman" w:hAnsi="Times New Roman" w:cs="Times New Roman"/>
          <w:color w:val="000000"/>
          <w:spacing w:val="2"/>
          <w:sz w:val="28"/>
          <w:szCs w:val="28"/>
        </w:rPr>
        <w:t xml:space="preserve"> (</w:t>
      </w:r>
      <w:r w:rsidR="003B18B3">
        <w:rPr>
          <w:rFonts w:ascii="Times New Roman" w:hAnsi="Times New Roman" w:cs="Times New Roman"/>
          <w:b/>
          <w:color w:val="000000"/>
          <w:spacing w:val="2"/>
          <w:sz w:val="28"/>
          <w:szCs w:val="28"/>
        </w:rPr>
        <w:t>Додаток № 5</w:t>
      </w:r>
      <w:r w:rsidR="003B18B3">
        <w:rPr>
          <w:rFonts w:ascii="Times New Roman" w:hAnsi="Times New Roman" w:cs="Times New Roman"/>
          <w:color w:val="000000"/>
          <w:spacing w:val="2"/>
          <w:sz w:val="28"/>
          <w:szCs w:val="28"/>
        </w:rPr>
        <w:t>).</w:t>
      </w:r>
    </w:p>
    <w:p w:rsidR="00FF528C" w:rsidRPr="00A420FA" w:rsidRDefault="00FF528C" w:rsidP="00F05BFA">
      <w:pPr>
        <w:spacing w:after="0" w:line="240" w:lineRule="auto"/>
        <w:ind w:firstLine="708"/>
        <w:jc w:val="both"/>
        <w:rPr>
          <w:rFonts w:ascii="Times New Roman" w:hAnsi="Times New Roman" w:cs="Times New Roman"/>
          <w:sz w:val="28"/>
          <w:szCs w:val="28"/>
        </w:rPr>
      </w:pPr>
      <w:r w:rsidRPr="00AA6737">
        <w:rPr>
          <w:rFonts w:ascii="Times New Roman" w:hAnsi="Times New Roman" w:cs="Times New Roman"/>
          <w:sz w:val="28"/>
          <w:szCs w:val="28"/>
        </w:rPr>
        <w:t>2</w:t>
      </w:r>
      <w:r w:rsidRPr="00A420FA">
        <w:rPr>
          <w:rFonts w:ascii="Times New Roman" w:hAnsi="Times New Roman" w:cs="Times New Roman"/>
          <w:sz w:val="28"/>
          <w:szCs w:val="28"/>
        </w:rPr>
        <w:t>.1.3</w:t>
      </w:r>
      <w:r w:rsidR="004B6CCE">
        <w:rPr>
          <w:rFonts w:ascii="Times New Roman" w:hAnsi="Times New Roman" w:cs="Times New Roman"/>
          <w:sz w:val="28"/>
          <w:szCs w:val="28"/>
        </w:rPr>
        <w:t>3</w:t>
      </w:r>
      <w:r w:rsidRPr="00A420FA">
        <w:rPr>
          <w:rFonts w:ascii="Times New Roman" w:hAnsi="Times New Roman" w:cs="Times New Roman"/>
          <w:sz w:val="28"/>
          <w:szCs w:val="28"/>
        </w:rPr>
        <w:t>. Вести облік відпусток, зберігати за працівниками право на невикористані щорічні відпустки, не допускати випадків ненадання працівникам щорічних відпусток повної тривалості протягом двох років підряд, а також ненадання відпусток протягом робочого року працівникам, що мають право на щорічні додаткові відпустки за роботу з шкідливими і важкими умовами або відпустки за особливий характер роботи.</w:t>
      </w:r>
    </w:p>
    <w:p w:rsidR="00252E18" w:rsidRPr="00A420FA" w:rsidRDefault="00252E18" w:rsidP="00252E18">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w:t>
      </w:r>
      <w:r w:rsidR="004B6CCE">
        <w:rPr>
          <w:rFonts w:ascii="Times New Roman" w:hAnsi="Times New Roman" w:cs="Times New Roman"/>
          <w:sz w:val="28"/>
          <w:szCs w:val="28"/>
        </w:rPr>
        <w:t>34</w:t>
      </w:r>
      <w:r w:rsidRPr="00A420FA">
        <w:rPr>
          <w:rFonts w:ascii="Times New Roman" w:hAnsi="Times New Roman" w:cs="Times New Roman"/>
          <w:sz w:val="28"/>
          <w:szCs w:val="28"/>
        </w:rPr>
        <w:t>. Не допускати без згоди працівника поділу щорічної відпустки на частини та відкликання з щорічної відпустки, крім випадків, передбачених чинним законодавством.</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w:t>
      </w:r>
      <w:r w:rsidR="004B6CCE">
        <w:rPr>
          <w:rFonts w:ascii="Times New Roman" w:hAnsi="Times New Roman" w:cs="Times New Roman"/>
          <w:sz w:val="28"/>
          <w:szCs w:val="28"/>
        </w:rPr>
        <w:t>35</w:t>
      </w:r>
      <w:r w:rsidRPr="00A420FA">
        <w:rPr>
          <w:rFonts w:ascii="Times New Roman" w:hAnsi="Times New Roman" w:cs="Times New Roman"/>
          <w:sz w:val="28"/>
          <w:szCs w:val="28"/>
        </w:rPr>
        <w:t>. Встановити щорічні додаткові відпустки:</w:t>
      </w:r>
    </w:p>
    <w:p w:rsidR="00AB7025" w:rsidRPr="00A420FA" w:rsidRDefault="006E7820" w:rsidP="00AB7025">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w:t>
      </w:r>
      <w:r w:rsidR="00FF528C" w:rsidRPr="00A420FA">
        <w:rPr>
          <w:rFonts w:ascii="Times New Roman" w:hAnsi="Times New Roman" w:cs="Times New Roman"/>
          <w:sz w:val="28"/>
          <w:szCs w:val="28"/>
        </w:rPr>
        <w:t xml:space="preserve"> </w:t>
      </w:r>
      <w:r w:rsidR="00AB7025" w:rsidRPr="00A420FA">
        <w:rPr>
          <w:rFonts w:ascii="Times New Roman" w:hAnsi="Times New Roman" w:cs="Times New Roman"/>
          <w:sz w:val="28"/>
          <w:szCs w:val="28"/>
        </w:rPr>
        <w:t xml:space="preserve">за роботу із шкідливими і важкими умовами праці за Списком        виробництв, </w:t>
      </w:r>
      <w:proofErr w:type="spellStart"/>
      <w:r w:rsidR="00AB7025" w:rsidRPr="00A420FA">
        <w:rPr>
          <w:rFonts w:ascii="Times New Roman" w:hAnsi="Times New Roman" w:cs="Times New Roman"/>
          <w:sz w:val="28"/>
          <w:szCs w:val="28"/>
        </w:rPr>
        <w:t>цехів</w:t>
      </w:r>
      <w:proofErr w:type="spellEnd"/>
      <w:r w:rsidR="00AB7025" w:rsidRPr="00A420FA">
        <w:rPr>
          <w:rFonts w:ascii="Times New Roman" w:hAnsi="Times New Roman" w:cs="Times New Roman"/>
          <w:sz w:val="28"/>
          <w:szCs w:val="28"/>
        </w:rPr>
        <w:t xml:space="preserve">, професій і посад із шкідливими і важкими умовами праці, зайнятість працівників на роботах в яких дає право на щорічну додаткову відпустку </w:t>
      </w:r>
      <w:r w:rsidR="00AB7025" w:rsidRPr="00A420FA">
        <w:rPr>
          <w:rFonts w:ascii="Times New Roman" w:hAnsi="Times New Roman" w:cs="Times New Roman"/>
          <w:b/>
          <w:sz w:val="28"/>
          <w:szCs w:val="28"/>
        </w:rPr>
        <w:t>(Додаток №</w:t>
      </w:r>
      <w:r w:rsidR="000F3E5D">
        <w:rPr>
          <w:rFonts w:ascii="Times New Roman" w:hAnsi="Times New Roman" w:cs="Times New Roman"/>
          <w:b/>
          <w:sz w:val="28"/>
          <w:szCs w:val="28"/>
        </w:rPr>
        <w:t xml:space="preserve"> 2</w:t>
      </w:r>
      <w:r w:rsidR="00AB7025" w:rsidRPr="00A420FA">
        <w:rPr>
          <w:rFonts w:ascii="Times New Roman" w:hAnsi="Times New Roman" w:cs="Times New Roman"/>
          <w:b/>
          <w:sz w:val="28"/>
          <w:szCs w:val="28"/>
        </w:rPr>
        <w:t>);</w:t>
      </w:r>
    </w:p>
    <w:p w:rsidR="00FF528C" w:rsidRPr="00A420FA" w:rsidRDefault="00AB7025">
      <w:pPr>
        <w:spacing w:after="0" w:line="240" w:lineRule="auto"/>
        <w:ind w:firstLine="708"/>
        <w:jc w:val="both"/>
        <w:rPr>
          <w:rFonts w:ascii="Times New Roman" w:hAnsi="Times New Roman" w:cs="Times New Roman"/>
          <w:color w:val="FF0000"/>
          <w:sz w:val="28"/>
          <w:szCs w:val="28"/>
        </w:rPr>
      </w:pPr>
      <w:r w:rsidRPr="00A420FA">
        <w:rPr>
          <w:rFonts w:ascii="Times New Roman" w:hAnsi="Times New Roman" w:cs="Times New Roman"/>
          <w:sz w:val="28"/>
          <w:szCs w:val="28"/>
        </w:rPr>
        <w:t xml:space="preserve">- </w:t>
      </w:r>
      <w:r w:rsidR="00FF528C" w:rsidRPr="00A420FA">
        <w:rPr>
          <w:rFonts w:ascii="Times New Roman" w:hAnsi="Times New Roman" w:cs="Times New Roman"/>
          <w:sz w:val="28"/>
          <w:szCs w:val="28"/>
        </w:rPr>
        <w:t xml:space="preserve">за особливий характер праці окремим категоріям працівників за Списком виробництв, робіт, професій і посад працівників, робота яких пов'язана з </w:t>
      </w:r>
      <w:r w:rsidR="00FF528C" w:rsidRPr="00A420FA">
        <w:rPr>
          <w:rFonts w:ascii="Times New Roman" w:hAnsi="Times New Roman" w:cs="Times New Roman"/>
          <w:sz w:val="28"/>
          <w:szCs w:val="28"/>
        </w:rPr>
        <w:lastRenderedPageBreak/>
        <w:t>підвищеним нервово</w:t>
      </w:r>
      <w:r w:rsidR="006E7820" w:rsidRPr="00A420FA">
        <w:rPr>
          <w:rFonts w:ascii="Times New Roman" w:hAnsi="Times New Roman" w:cs="Times New Roman"/>
          <w:sz w:val="28"/>
          <w:szCs w:val="28"/>
        </w:rPr>
        <w:t>-</w:t>
      </w:r>
      <w:r w:rsidR="00FF528C" w:rsidRPr="00A420FA">
        <w:rPr>
          <w:rFonts w:ascii="Times New Roman" w:hAnsi="Times New Roman" w:cs="Times New Roman"/>
          <w:sz w:val="28"/>
          <w:szCs w:val="28"/>
        </w:rPr>
        <w:t>емоційним та інтелектуальним навантаженням (</w:t>
      </w:r>
      <w:r w:rsidR="002B165B" w:rsidRPr="00A420FA">
        <w:rPr>
          <w:rFonts w:ascii="Times New Roman" w:hAnsi="Times New Roman" w:cs="Times New Roman"/>
          <w:b/>
          <w:sz w:val="28"/>
          <w:szCs w:val="28"/>
        </w:rPr>
        <w:t>Д</w:t>
      </w:r>
      <w:r w:rsidR="00FF528C" w:rsidRPr="00A420FA">
        <w:rPr>
          <w:rFonts w:ascii="Times New Roman" w:hAnsi="Times New Roman" w:cs="Times New Roman"/>
          <w:b/>
          <w:sz w:val="28"/>
          <w:szCs w:val="28"/>
        </w:rPr>
        <w:t>одаток №</w:t>
      </w:r>
      <w:r w:rsidR="000F3E5D">
        <w:rPr>
          <w:rFonts w:ascii="Times New Roman" w:hAnsi="Times New Roman" w:cs="Times New Roman"/>
          <w:b/>
          <w:sz w:val="28"/>
          <w:szCs w:val="28"/>
        </w:rPr>
        <w:t xml:space="preserve"> 3</w:t>
      </w:r>
      <w:r w:rsidR="00FF528C" w:rsidRPr="00A420FA">
        <w:rPr>
          <w:rFonts w:ascii="Times New Roman" w:hAnsi="Times New Roman" w:cs="Times New Roman"/>
          <w:sz w:val="28"/>
          <w:szCs w:val="28"/>
        </w:rPr>
        <w:t>);</w:t>
      </w:r>
    </w:p>
    <w:p w:rsidR="00FF528C" w:rsidRPr="00A420FA" w:rsidRDefault="006E7820" w:rsidP="00AB7025">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w:t>
      </w:r>
      <w:r w:rsidR="00FF528C" w:rsidRPr="00A420FA">
        <w:rPr>
          <w:rFonts w:ascii="Times New Roman" w:hAnsi="Times New Roman" w:cs="Times New Roman"/>
          <w:sz w:val="28"/>
          <w:szCs w:val="28"/>
        </w:rPr>
        <w:t xml:space="preserve"> за ненормований робочий день </w:t>
      </w:r>
      <w:r w:rsidRPr="00A420FA">
        <w:rPr>
          <w:rFonts w:ascii="Times New Roman" w:hAnsi="Times New Roman" w:cs="Times New Roman"/>
          <w:sz w:val="28"/>
          <w:szCs w:val="28"/>
        </w:rPr>
        <w:t>-</w:t>
      </w:r>
      <w:r w:rsidR="00FF528C" w:rsidRPr="00A420FA">
        <w:rPr>
          <w:rFonts w:ascii="Times New Roman" w:hAnsi="Times New Roman" w:cs="Times New Roman"/>
          <w:sz w:val="28"/>
          <w:szCs w:val="28"/>
        </w:rPr>
        <w:t xml:space="preserve"> до 7 календарних днів (</w:t>
      </w:r>
      <w:r w:rsidR="002B165B" w:rsidRPr="00A420FA">
        <w:rPr>
          <w:rFonts w:ascii="Times New Roman" w:hAnsi="Times New Roman" w:cs="Times New Roman"/>
          <w:b/>
          <w:sz w:val="28"/>
          <w:szCs w:val="28"/>
        </w:rPr>
        <w:t>Д</w:t>
      </w:r>
      <w:r w:rsidR="00FF528C" w:rsidRPr="00A420FA">
        <w:rPr>
          <w:rFonts w:ascii="Times New Roman" w:hAnsi="Times New Roman" w:cs="Times New Roman"/>
          <w:b/>
          <w:sz w:val="28"/>
          <w:szCs w:val="28"/>
        </w:rPr>
        <w:t xml:space="preserve">одаток № </w:t>
      </w:r>
      <w:r w:rsidR="000F3E5D">
        <w:rPr>
          <w:rFonts w:ascii="Times New Roman" w:hAnsi="Times New Roman" w:cs="Times New Roman"/>
          <w:b/>
          <w:sz w:val="28"/>
          <w:szCs w:val="28"/>
        </w:rPr>
        <w:t>4</w:t>
      </w:r>
      <w:r w:rsidR="00FF528C" w:rsidRPr="00A420FA">
        <w:rPr>
          <w:rFonts w:ascii="Times New Roman" w:hAnsi="Times New Roman" w:cs="Times New Roman"/>
          <w:sz w:val="28"/>
          <w:szCs w:val="28"/>
        </w:rPr>
        <w:t>) для працівників, час роботи яких, з огляду на характер праці, не піддається точному обліку. У період дії Колективного договору питання встановлення ненормованого робочого часу з наданням додаткової відпустки за особливі умови праці для окремих працівників може визначатися також наказом Роботодавця погодженим з Профкомом</w:t>
      </w:r>
      <w:r w:rsidR="00F6797C">
        <w:rPr>
          <w:rFonts w:ascii="Times New Roman" w:hAnsi="Times New Roman" w:cs="Times New Roman"/>
          <w:sz w:val="28"/>
          <w:szCs w:val="28"/>
        </w:rPr>
        <w:t>.</w:t>
      </w:r>
    </w:p>
    <w:p w:rsidR="0071152D" w:rsidRPr="00A420FA" w:rsidRDefault="00FF528C" w:rsidP="00F6797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w:t>
      </w:r>
      <w:r w:rsidR="00A857B2" w:rsidRPr="00A420FA">
        <w:rPr>
          <w:rFonts w:ascii="Times New Roman" w:hAnsi="Times New Roman" w:cs="Times New Roman"/>
          <w:sz w:val="28"/>
          <w:szCs w:val="28"/>
        </w:rPr>
        <w:t>4</w:t>
      </w:r>
      <w:r w:rsidR="007A407C" w:rsidRPr="00A420FA">
        <w:rPr>
          <w:rFonts w:ascii="Times New Roman" w:hAnsi="Times New Roman" w:cs="Times New Roman"/>
          <w:sz w:val="28"/>
          <w:szCs w:val="28"/>
        </w:rPr>
        <w:t>3</w:t>
      </w:r>
      <w:r w:rsidRPr="00A420FA">
        <w:rPr>
          <w:rFonts w:ascii="Times New Roman" w:hAnsi="Times New Roman" w:cs="Times New Roman"/>
          <w:sz w:val="28"/>
          <w:szCs w:val="28"/>
        </w:rPr>
        <w:t>. </w:t>
      </w:r>
      <w:r w:rsidR="0071152D" w:rsidRPr="00A420FA">
        <w:rPr>
          <w:rFonts w:ascii="Times New Roman" w:hAnsi="Times New Roman" w:cs="Times New Roman"/>
          <w:sz w:val="28"/>
          <w:szCs w:val="28"/>
        </w:rPr>
        <w:t>На підставі медичного висновку надавати жінкам оплачувану відпустку у зв'язку з вагітністю та пологами тривалістю не менше:</w:t>
      </w:r>
    </w:p>
    <w:p w:rsidR="0071152D" w:rsidRPr="00A420FA" w:rsidRDefault="0071152D" w:rsidP="0071152D">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1) до пологів </w:t>
      </w:r>
      <w:r w:rsidR="006E7820" w:rsidRPr="00A420FA">
        <w:rPr>
          <w:rFonts w:ascii="Times New Roman" w:hAnsi="Times New Roman" w:cs="Times New Roman"/>
          <w:sz w:val="28"/>
          <w:szCs w:val="28"/>
        </w:rPr>
        <w:t>-</w:t>
      </w:r>
      <w:r w:rsidRPr="00A420FA">
        <w:rPr>
          <w:rFonts w:ascii="Times New Roman" w:hAnsi="Times New Roman" w:cs="Times New Roman"/>
          <w:sz w:val="28"/>
          <w:szCs w:val="28"/>
        </w:rPr>
        <w:t xml:space="preserve"> 70 календарних днів;</w:t>
      </w:r>
    </w:p>
    <w:p w:rsidR="0071152D" w:rsidRPr="00A420FA" w:rsidRDefault="0071152D" w:rsidP="0071152D">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2) після пологів </w:t>
      </w:r>
      <w:r w:rsidR="006E7820" w:rsidRPr="00A420FA">
        <w:rPr>
          <w:rFonts w:ascii="Times New Roman" w:hAnsi="Times New Roman" w:cs="Times New Roman"/>
          <w:sz w:val="28"/>
          <w:szCs w:val="28"/>
        </w:rPr>
        <w:t>-</w:t>
      </w:r>
      <w:r w:rsidRPr="00A420FA">
        <w:rPr>
          <w:rFonts w:ascii="Times New Roman" w:hAnsi="Times New Roman" w:cs="Times New Roman"/>
          <w:sz w:val="28"/>
          <w:szCs w:val="28"/>
        </w:rPr>
        <w:t xml:space="preserve"> 56 календарних днів (70 календарних днів </w:t>
      </w:r>
      <w:r w:rsidR="006E7820" w:rsidRPr="00A420FA">
        <w:rPr>
          <w:rFonts w:ascii="Times New Roman" w:hAnsi="Times New Roman" w:cs="Times New Roman"/>
          <w:sz w:val="28"/>
          <w:szCs w:val="28"/>
        </w:rPr>
        <w:t>-</w:t>
      </w:r>
      <w:r w:rsidRPr="00A420FA">
        <w:rPr>
          <w:rFonts w:ascii="Times New Roman" w:hAnsi="Times New Roman" w:cs="Times New Roman"/>
          <w:sz w:val="28"/>
          <w:szCs w:val="28"/>
        </w:rPr>
        <w:t xml:space="preserve"> у разі народження двох і більше дітей та у разі ускладнення пологів), починаючи з дня пологів.</w:t>
      </w:r>
    </w:p>
    <w:p w:rsidR="0071152D" w:rsidRPr="00A420FA" w:rsidRDefault="0071152D" w:rsidP="0071152D">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w:t>
      </w:r>
      <w:r w:rsidR="00A857B2" w:rsidRPr="00A420FA">
        <w:rPr>
          <w:rFonts w:ascii="Times New Roman" w:hAnsi="Times New Roman" w:cs="Times New Roman"/>
          <w:sz w:val="28"/>
          <w:szCs w:val="28"/>
        </w:rPr>
        <w:t>4</w:t>
      </w:r>
      <w:r w:rsidR="007A407C" w:rsidRPr="00A420FA">
        <w:rPr>
          <w:rFonts w:ascii="Times New Roman" w:hAnsi="Times New Roman" w:cs="Times New Roman"/>
          <w:sz w:val="28"/>
          <w:szCs w:val="28"/>
        </w:rPr>
        <w:t>4</w:t>
      </w:r>
      <w:r w:rsidRPr="00A420FA">
        <w:rPr>
          <w:rFonts w:ascii="Times New Roman" w:hAnsi="Times New Roman" w:cs="Times New Roman"/>
          <w:sz w:val="28"/>
          <w:szCs w:val="28"/>
        </w:rPr>
        <w:t>. Після закінчення відпустки у зв'язку з вагітністю та пологами за бажанням жінки надавати їй відпустку для догляду за дитиною до досягнення нею трирічного віку</w:t>
      </w:r>
      <w:r w:rsidR="00776365" w:rsidRPr="00A420FA">
        <w:rPr>
          <w:rFonts w:ascii="Times New Roman" w:hAnsi="Times New Roman" w:cs="Times New Roman"/>
          <w:sz w:val="28"/>
          <w:szCs w:val="28"/>
        </w:rPr>
        <w:t>, а також частково оплачувану відпустку та відпустку без збереження заробітної плати для догляду за дитиною більшої тривалості, які можуть бути використані повністю або частинами також батьком дитини, бабою, дідом чи іншими родичами, які фактично доглядають за дитиною, або особою, яка усиновила чи взяла під опіку дитину, одним із прийомних батьків чи батьків-вихователів</w:t>
      </w:r>
      <w:r w:rsidRPr="00A420FA">
        <w:rPr>
          <w:rFonts w:ascii="Times New Roman" w:hAnsi="Times New Roman" w:cs="Times New Roman"/>
          <w:sz w:val="28"/>
          <w:szCs w:val="28"/>
        </w:rPr>
        <w:t>.</w:t>
      </w:r>
    </w:p>
    <w:p w:rsidR="0071152D" w:rsidRPr="00A420FA" w:rsidRDefault="00457B00" w:rsidP="007115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1152D" w:rsidRPr="00A420FA">
        <w:rPr>
          <w:rFonts w:ascii="Times New Roman" w:hAnsi="Times New Roman" w:cs="Times New Roman"/>
          <w:sz w:val="28"/>
          <w:szCs w:val="28"/>
        </w:rPr>
        <w:t>.1.4</w:t>
      </w:r>
      <w:r>
        <w:rPr>
          <w:rFonts w:ascii="Times New Roman" w:hAnsi="Times New Roman" w:cs="Times New Roman"/>
          <w:sz w:val="28"/>
          <w:szCs w:val="28"/>
        </w:rPr>
        <w:t>5</w:t>
      </w:r>
      <w:r w:rsidR="0071152D" w:rsidRPr="00A420FA">
        <w:rPr>
          <w:rFonts w:ascii="Times New Roman" w:hAnsi="Times New Roman" w:cs="Times New Roman"/>
          <w:sz w:val="28"/>
          <w:szCs w:val="28"/>
        </w:rPr>
        <w:t xml:space="preserve">. </w:t>
      </w:r>
      <w:r w:rsidR="0071152D" w:rsidRPr="00A420FA">
        <w:rPr>
          <w:rFonts w:ascii="Times New Roman" w:hAnsi="Times New Roman" w:cs="Times New Roman"/>
          <w:color w:val="000000"/>
          <w:sz w:val="28"/>
          <w:szCs w:val="28"/>
        </w:rPr>
        <w:t>Надавати працівникам за їх бажанням додаткову відпустк</w:t>
      </w:r>
      <w:r w:rsidR="00A82E57" w:rsidRPr="00A420FA">
        <w:rPr>
          <w:rFonts w:ascii="Times New Roman" w:hAnsi="Times New Roman" w:cs="Times New Roman"/>
          <w:color w:val="000000"/>
          <w:sz w:val="28"/>
          <w:szCs w:val="28"/>
        </w:rPr>
        <w:t>у</w:t>
      </w:r>
      <w:r w:rsidR="0071152D" w:rsidRPr="00A420FA">
        <w:rPr>
          <w:rFonts w:ascii="Times New Roman" w:hAnsi="Times New Roman" w:cs="Times New Roman"/>
          <w:color w:val="000000"/>
          <w:sz w:val="28"/>
          <w:szCs w:val="28"/>
        </w:rPr>
        <w:t xml:space="preserve"> без збереження заробітної плати для догляду за дитиною до досягнення нею шестирічного віку за відсутності медичного висновку.</w:t>
      </w:r>
    </w:p>
    <w:p w:rsidR="0048342D" w:rsidRPr="00A420FA" w:rsidRDefault="0071152D" w:rsidP="0048342D">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2.1.4</w:t>
      </w:r>
      <w:r w:rsidR="00457B00">
        <w:rPr>
          <w:rFonts w:ascii="Times New Roman" w:hAnsi="Times New Roman" w:cs="Times New Roman"/>
          <w:sz w:val="28"/>
          <w:szCs w:val="28"/>
        </w:rPr>
        <w:t>6</w:t>
      </w:r>
      <w:r w:rsidRPr="00A420FA">
        <w:rPr>
          <w:rFonts w:ascii="Times New Roman" w:hAnsi="Times New Roman" w:cs="Times New Roman"/>
          <w:sz w:val="28"/>
          <w:szCs w:val="28"/>
        </w:rPr>
        <w:t>. </w:t>
      </w:r>
      <w:r w:rsidR="005322EB" w:rsidRPr="00A420FA">
        <w:rPr>
          <w:rFonts w:ascii="Times New Roman" w:hAnsi="Times New Roman" w:cs="Times New Roman"/>
          <w:sz w:val="28"/>
          <w:szCs w:val="28"/>
        </w:rPr>
        <w:t>Щорічно н</w:t>
      </w:r>
      <w:r w:rsidR="00FF528C" w:rsidRPr="00A420FA">
        <w:rPr>
          <w:rFonts w:ascii="Times New Roman" w:hAnsi="Times New Roman" w:cs="Times New Roman"/>
          <w:sz w:val="28"/>
          <w:szCs w:val="28"/>
        </w:rPr>
        <w:t xml:space="preserve">адавати додаткову оплачувану </w:t>
      </w:r>
      <w:r w:rsidR="009B5A3C" w:rsidRPr="00A420FA">
        <w:rPr>
          <w:rFonts w:ascii="Times New Roman" w:hAnsi="Times New Roman" w:cs="Times New Roman"/>
          <w:sz w:val="28"/>
          <w:szCs w:val="28"/>
        </w:rPr>
        <w:t>відпустку жінкам, які мають двох або більше дітей віком до 15 років, або дитину з інвалідністю, або які усиновили дитину, матерям осіб з інвалідністю з дитинства підгрупи А I групи, одиноким матерям, батькові дитини або особи з інвалідністю з дитинства підгрупи А I групи, який виховує їх без матері (у тому числі у разі тривалого перебування матері в лікувальном</w:t>
      </w:r>
      <w:r w:rsidR="00776365" w:rsidRPr="00A420FA">
        <w:rPr>
          <w:rFonts w:ascii="Times New Roman" w:hAnsi="Times New Roman" w:cs="Times New Roman"/>
          <w:sz w:val="28"/>
          <w:szCs w:val="28"/>
        </w:rPr>
        <w:t>у закладі</w:t>
      </w:r>
      <w:r w:rsidR="009B5A3C" w:rsidRPr="00A420FA">
        <w:rPr>
          <w:rFonts w:ascii="Times New Roman" w:hAnsi="Times New Roman" w:cs="Times New Roman"/>
          <w:sz w:val="28"/>
          <w:szCs w:val="28"/>
        </w:rPr>
        <w:t>), а також особі, яка взяла під опіку дитину або особу з інвалідністю з дитинства підгрупи А I групи, чи одному із прийомних батьків - тривалістю 10 календарних днів без урахування святкових і неробочих днів</w:t>
      </w:r>
      <w:r w:rsidR="00D32F80" w:rsidRPr="00A420FA">
        <w:rPr>
          <w:rFonts w:ascii="Times New Roman" w:hAnsi="Times New Roman" w:cs="Times New Roman"/>
          <w:sz w:val="28"/>
          <w:szCs w:val="28"/>
        </w:rPr>
        <w:t>.</w:t>
      </w:r>
      <w:r w:rsidR="0048342D" w:rsidRPr="00A420FA">
        <w:rPr>
          <w:rFonts w:ascii="Times New Roman" w:hAnsi="Times New Roman" w:cs="Times New Roman"/>
          <w:sz w:val="28"/>
          <w:szCs w:val="28"/>
        </w:rPr>
        <w:t xml:space="preserve"> </w:t>
      </w:r>
    </w:p>
    <w:p w:rsidR="00FF528C" w:rsidRPr="00A420FA" w:rsidRDefault="0048342D" w:rsidP="0048342D">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За наявності декількох підстав для надання цієї відпустки її загальна тривалість не може перевищувати 17 календарних днів.</w:t>
      </w:r>
    </w:p>
    <w:p w:rsidR="0048342D" w:rsidRPr="00A420FA" w:rsidRDefault="0048342D" w:rsidP="0048342D">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Кожну </w:t>
      </w:r>
      <w:r w:rsidR="000B5A88" w:rsidRPr="00A420FA">
        <w:rPr>
          <w:rFonts w:ascii="Times New Roman" w:hAnsi="Times New Roman" w:cs="Times New Roman"/>
          <w:sz w:val="28"/>
          <w:szCs w:val="28"/>
        </w:rPr>
        <w:t xml:space="preserve">з </w:t>
      </w:r>
      <w:r w:rsidRPr="00A420FA">
        <w:rPr>
          <w:rFonts w:ascii="Times New Roman" w:hAnsi="Times New Roman" w:cs="Times New Roman"/>
          <w:sz w:val="28"/>
          <w:szCs w:val="28"/>
        </w:rPr>
        <w:t>підстав, визначену цим пунктом, вважати окремою, а саме:</w:t>
      </w:r>
    </w:p>
    <w:p w:rsidR="0048342D" w:rsidRPr="00A420FA" w:rsidRDefault="0048342D" w:rsidP="0048342D">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жінка, яка має двох або більше дітей віком до 15 років;</w:t>
      </w:r>
    </w:p>
    <w:p w:rsidR="0048342D" w:rsidRPr="00A420FA" w:rsidRDefault="0048342D" w:rsidP="0048342D">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жінка, яка має дитину</w:t>
      </w:r>
      <w:r w:rsidR="009A3085" w:rsidRPr="00A420FA">
        <w:rPr>
          <w:rFonts w:ascii="Times New Roman" w:hAnsi="Times New Roman" w:cs="Times New Roman"/>
          <w:sz w:val="28"/>
          <w:szCs w:val="28"/>
        </w:rPr>
        <w:t xml:space="preserve"> (двох і більше дітей)</w:t>
      </w:r>
      <w:r w:rsidRPr="00A420FA">
        <w:rPr>
          <w:rFonts w:ascii="Times New Roman" w:hAnsi="Times New Roman" w:cs="Times New Roman"/>
          <w:sz w:val="28"/>
          <w:szCs w:val="28"/>
        </w:rPr>
        <w:t xml:space="preserve"> з інвалідністю;</w:t>
      </w:r>
    </w:p>
    <w:p w:rsidR="0048342D" w:rsidRPr="00A420FA" w:rsidRDefault="0048342D" w:rsidP="0048342D">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жінка, яка усиновила дитину</w:t>
      </w:r>
      <w:r w:rsidR="00C90132" w:rsidRPr="00A420FA">
        <w:rPr>
          <w:rFonts w:ascii="Times New Roman" w:hAnsi="Times New Roman" w:cs="Times New Roman"/>
          <w:sz w:val="28"/>
          <w:szCs w:val="28"/>
        </w:rPr>
        <w:t xml:space="preserve"> (двох і більше дітей)</w:t>
      </w:r>
      <w:r w:rsidRPr="00A420FA">
        <w:rPr>
          <w:rFonts w:ascii="Times New Roman" w:hAnsi="Times New Roman" w:cs="Times New Roman"/>
          <w:sz w:val="28"/>
          <w:szCs w:val="28"/>
        </w:rPr>
        <w:t>;</w:t>
      </w:r>
    </w:p>
    <w:p w:rsidR="00C90132" w:rsidRPr="00A420FA" w:rsidRDefault="00C90132" w:rsidP="0048342D">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жінка, яка має одну дитину усиновлену, а другу - дитину з інвалідністю</w:t>
      </w:r>
      <w:r w:rsidR="00D978E8" w:rsidRPr="00A420FA">
        <w:rPr>
          <w:rFonts w:ascii="Times New Roman" w:hAnsi="Times New Roman" w:cs="Times New Roman"/>
          <w:sz w:val="28"/>
          <w:szCs w:val="28"/>
        </w:rPr>
        <w:t>;</w:t>
      </w:r>
    </w:p>
    <w:p w:rsidR="00CA0FE3" w:rsidRPr="00A420FA" w:rsidRDefault="00CA0FE3" w:rsidP="00CA0FE3">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жінці, що має одну дитину з інвалідністю (чи усиновлену дитину), а другу - дитину, що знаходиться під опікою, або дитину, відносно якої вона є опікуном;</w:t>
      </w:r>
    </w:p>
    <w:p w:rsidR="00D978E8" w:rsidRPr="00A420FA" w:rsidRDefault="00D978E8" w:rsidP="0048342D">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lastRenderedPageBreak/>
        <w:t>- жінка, що має двох дітей у віці до 15 років і третю, усиновлену дитину, або дитину з інвалідністю, або дитину, що знаходиться під опікою, або дитину, відносно якої вона є опікуном</w:t>
      </w:r>
      <w:r w:rsidR="004325CF" w:rsidRPr="00A420FA">
        <w:rPr>
          <w:rFonts w:ascii="Times New Roman" w:hAnsi="Times New Roman" w:cs="Times New Roman"/>
          <w:sz w:val="28"/>
          <w:szCs w:val="28"/>
        </w:rPr>
        <w:t>;</w:t>
      </w:r>
    </w:p>
    <w:p w:rsidR="0048342D" w:rsidRPr="00A420FA" w:rsidRDefault="0048342D" w:rsidP="0048342D">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одинока мат</w:t>
      </w:r>
      <w:r w:rsidR="004568CD" w:rsidRPr="00A420FA">
        <w:rPr>
          <w:rFonts w:ascii="Times New Roman" w:hAnsi="Times New Roman" w:cs="Times New Roman"/>
          <w:sz w:val="28"/>
          <w:szCs w:val="28"/>
        </w:rPr>
        <w:t>ір (батько)</w:t>
      </w:r>
      <w:r w:rsidRPr="00A420FA">
        <w:rPr>
          <w:rFonts w:ascii="Times New Roman" w:hAnsi="Times New Roman" w:cs="Times New Roman"/>
          <w:sz w:val="28"/>
          <w:szCs w:val="28"/>
        </w:rPr>
        <w:t>;</w:t>
      </w:r>
    </w:p>
    <w:p w:rsidR="0048342D" w:rsidRPr="00A420FA" w:rsidRDefault="0048342D" w:rsidP="0048342D">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мати особи</w:t>
      </w:r>
      <w:r w:rsidR="000B5A88" w:rsidRPr="00A420FA">
        <w:rPr>
          <w:rFonts w:ascii="Times New Roman" w:hAnsi="Times New Roman" w:cs="Times New Roman"/>
          <w:sz w:val="28"/>
          <w:szCs w:val="28"/>
        </w:rPr>
        <w:t xml:space="preserve"> (двох і більше осіб)</w:t>
      </w:r>
      <w:r w:rsidRPr="00A420FA">
        <w:rPr>
          <w:rFonts w:ascii="Times New Roman" w:hAnsi="Times New Roman" w:cs="Times New Roman"/>
          <w:sz w:val="28"/>
          <w:szCs w:val="28"/>
        </w:rPr>
        <w:t xml:space="preserve"> з інвалідністю з дитинства підгрупи А1 групи:</w:t>
      </w:r>
    </w:p>
    <w:p w:rsidR="0048342D" w:rsidRPr="00A420FA" w:rsidRDefault="00F6797C" w:rsidP="004834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8342D" w:rsidRPr="00A420FA">
        <w:rPr>
          <w:rFonts w:ascii="Times New Roman" w:hAnsi="Times New Roman" w:cs="Times New Roman"/>
          <w:sz w:val="28"/>
          <w:szCs w:val="28"/>
        </w:rPr>
        <w:t>- особа, яка взяла дитину</w:t>
      </w:r>
      <w:r w:rsidR="00CA0FE3" w:rsidRPr="00A420FA">
        <w:rPr>
          <w:rFonts w:ascii="Times New Roman" w:hAnsi="Times New Roman" w:cs="Times New Roman"/>
          <w:sz w:val="28"/>
          <w:szCs w:val="28"/>
        </w:rPr>
        <w:t xml:space="preserve"> (двох і більше дітей)</w:t>
      </w:r>
      <w:r w:rsidR="0048342D" w:rsidRPr="00A420FA">
        <w:rPr>
          <w:rFonts w:ascii="Times New Roman" w:hAnsi="Times New Roman" w:cs="Times New Roman"/>
          <w:sz w:val="28"/>
          <w:szCs w:val="28"/>
        </w:rPr>
        <w:t xml:space="preserve"> під опіку;</w:t>
      </w:r>
    </w:p>
    <w:p w:rsidR="0048342D" w:rsidRPr="00A420FA" w:rsidRDefault="0048342D" w:rsidP="0048342D">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особа, яка взяла під опіку особу з інвалідністю з дитинства підгрупи А1 групи;</w:t>
      </w:r>
    </w:p>
    <w:p w:rsidR="00A857B2" w:rsidRPr="00A420FA" w:rsidRDefault="0048342D">
      <w:pPr>
        <w:spacing w:after="0" w:line="240" w:lineRule="auto"/>
        <w:ind w:firstLine="708"/>
        <w:jc w:val="both"/>
        <w:rPr>
          <w:sz w:val="28"/>
          <w:szCs w:val="28"/>
        </w:rPr>
      </w:pPr>
      <w:r w:rsidRPr="00A420FA">
        <w:rPr>
          <w:rFonts w:ascii="Times New Roman" w:hAnsi="Times New Roman" w:cs="Times New Roman"/>
          <w:sz w:val="28"/>
          <w:szCs w:val="28"/>
        </w:rPr>
        <w:t>- один з прийомних батьків</w:t>
      </w:r>
      <w:r w:rsidR="000B5A88" w:rsidRPr="00A420FA">
        <w:rPr>
          <w:rFonts w:ascii="Times New Roman" w:hAnsi="Times New Roman" w:cs="Times New Roman"/>
          <w:sz w:val="28"/>
          <w:szCs w:val="28"/>
        </w:rPr>
        <w:t xml:space="preserve"> дитини (двох і більше дітей)</w:t>
      </w:r>
      <w:r w:rsidRPr="00A420FA">
        <w:rPr>
          <w:rFonts w:ascii="Times New Roman" w:hAnsi="Times New Roman" w:cs="Times New Roman"/>
          <w:sz w:val="28"/>
          <w:szCs w:val="28"/>
        </w:rPr>
        <w:t>.</w:t>
      </w:r>
    </w:p>
    <w:p w:rsidR="003679CA" w:rsidRPr="00A420FA" w:rsidRDefault="00FF528C" w:rsidP="004B6CCE">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w:t>
      </w:r>
      <w:r w:rsidR="00457B00">
        <w:rPr>
          <w:rFonts w:ascii="Times New Roman" w:hAnsi="Times New Roman" w:cs="Times New Roman"/>
          <w:sz w:val="28"/>
          <w:szCs w:val="28"/>
        </w:rPr>
        <w:t>47</w:t>
      </w:r>
      <w:r w:rsidRPr="00A420FA">
        <w:rPr>
          <w:rFonts w:ascii="Times New Roman" w:hAnsi="Times New Roman" w:cs="Times New Roman"/>
          <w:sz w:val="28"/>
          <w:szCs w:val="28"/>
        </w:rPr>
        <w:t>. </w:t>
      </w:r>
      <w:r w:rsidR="003679CA" w:rsidRPr="00A420FA">
        <w:rPr>
          <w:rFonts w:ascii="Times New Roman" w:hAnsi="Times New Roman" w:cs="Times New Roman"/>
          <w:sz w:val="28"/>
          <w:szCs w:val="28"/>
        </w:rPr>
        <w:t xml:space="preserve">Надавати працівникам Підприємства на підставі їх письмової заяви в обов’язковому порядку додаткову відпустку без збереження заробітної плати </w:t>
      </w:r>
      <w:r w:rsidR="003679CA" w:rsidRPr="00A420FA">
        <w:rPr>
          <w:rFonts w:ascii="Times New Roman" w:hAnsi="Times New Roman" w:cs="Times New Roman"/>
          <w:color w:val="000000"/>
          <w:sz w:val="28"/>
          <w:szCs w:val="28"/>
          <w:shd w:val="clear" w:color="auto" w:fill="FFFFFF"/>
        </w:rPr>
        <w:t>на термін, обумовлений угодою між працівником та Роботодавцем, але не більше 15 календарних днів на рік або іншої тривалості</w:t>
      </w:r>
      <w:r w:rsidR="003679CA" w:rsidRPr="00A420FA">
        <w:rPr>
          <w:rFonts w:ascii="Times New Roman" w:hAnsi="Times New Roman"/>
          <w:sz w:val="28"/>
          <w:szCs w:val="28"/>
        </w:rPr>
        <w:t xml:space="preserve"> у випадк</w:t>
      </w:r>
      <w:r w:rsidR="004B6CCE">
        <w:rPr>
          <w:rFonts w:ascii="Times New Roman" w:hAnsi="Times New Roman"/>
          <w:sz w:val="28"/>
          <w:szCs w:val="28"/>
        </w:rPr>
        <w:t>ах встановлених законодавством.</w:t>
      </w:r>
    </w:p>
    <w:p w:rsidR="00414B41" w:rsidRDefault="00FF528C" w:rsidP="003679CA">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2.1.4</w:t>
      </w:r>
      <w:r w:rsidR="00457B00">
        <w:rPr>
          <w:rFonts w:ascii="Times New Roman" w:hAnsi="Times New Roman" w:cs="Times New Roman"/>
          <w:sz w:val="28"/>
          <w:szCs w:val="28"/>
        </w:rPr>
        <w:t>8</w:t>
      </w:r>
      <w:r w:rsidRPr="00A420FA">
        <w:rPr>
          <w:rFonts w:ascii="Times New Roman" w:hAnsi="Times New Roman" w:cs="Times New Roman"/>
          <w:sz w:val="28"/>
          <w:szCs w:val="28"/>
        </w:rPr>
        <w:t>. </w:t>
      </w:r>
      <w:r w:rsidR="003679CA" w:rsidRPr="00A420FA">
        <w:rPr>
          <w:rFonts w:ascii="Times New Roman" w:hAnsi="Times New Roman" w:cs="Times New Roman"/>
          <w:sz w:val="28"/>
          <w:szCs w:val="28"/>
        </w:rPr>
        <w:t>Надавати один додатковий день відпочинку працівнику у разі здачі ним крові (її компонентів), який може бути використаний впродовж року з дня здачі крові або її компонентів.</w:t>
      </w:r>
    </w:p>
    <w:p w:rsidR="00E60AB8" w:rsidRDefault="00E60AB8" w:rsidP="003679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2.1.49. </w:t>
      </w:r>
      <w:r w:rsidRPr="00E60AB8">
        <w:rPr>
          <w:rFonts w:ascii="Times New Roman" w:hAnsi="Times New Roman" w:cs="Times New Roman"/>
          <w:sz w:val="28"/>
          <w:szCs w:val="28"/>
        </w:rPr>
        <w:t>Надавати працівникам, які захворіли на туберкульоз внаслідок виконання службових обов’язків, основну щорічну відпустку терміном 45 календарних днів (ст. 23  “Про протидію захворюванню на туберкульоз» від 05.07.2001 № 2586-ІІІ).</w:t>
      </w:r>
    </w:p>
    <w:p w:rsidR="00E60AB8" w:rsidRPr="00E60AB8" w:rsidRDefault="00E60AB8" w:rsidP="00E60AB8">
      <w:pPr>
        <w:tabs>
          <w:tab w:val="left" w:pos="1287"/>
        </w:tabs>
        <w:ind w:firstLine="540"/>
        <w:jc w:val="both"/>
        <w:rPr>
          <w:sz w:val="28"/>
          <w:szCs w:val="28"/>
        </w:rPr>
      </w:pPr>
      <w:r>
        <w:rPr>
          <w:rFonts w:ascii="Times New Roman" w:hAnsi="Times New Roman" w:cs="Times New Roman"/>
          <w:sz w:val="28"/>
          <w:szCs w:val="28"/>
        </w:rPr>
        <w:t xml:space="preserve">2.1.50. </w:t>
      </w:r>
      <w:r w:rsidRPr="00E60AB8">
        <w:rPr>
          <w:rFonts w:ascii="Times New Roman" w:hAnsi="Times New Roman" w:cs="Times New Roman"/>
          <w:sz w:val="28"/>
          <w:szCs w:val="28"/>
        </w:rPr>
        <w:t>Надавати щорічну основну відпустку вихователям дитячого відділення 56 календарних днів (Постанова  від 14 квітня 1997 року № 346).</w:t>
      </w:r>
    </w:p>
    <w:p w:rsidR="00FF528C" w:rsidRPr="00A420FA" w:rsidRDefault="00FF528C">
      <w:pPr>
        <w:spacing w:after="0" w:line="240" w:lineRule="auto"/>
        <w:ind w:firstLine="708"/>
        <w:jc w:val="both"/>
        <w:rPr>
          <w:rFonts w:ascii="Times New Roman" w:hAnsi="Times New Roman" w:cs="Times New Roman"/>
          <w:b/>
          <w:i/>
          <w:sz w:val="28"/>
          <w:szCs w:val="28"/>
        </w:rPr>
      </w:pPr>
      <w:r w:rsidRPr="00A420FA">
        <w:rPr>
          <w:rFonts w:ascii="Times New Roman" w:hAnsi="Times New Roman" w:cs="Times New Roman"/>
          <w:b/>
          <w:i/>
          <w:sz w:val="28"/>
          <w:szCs w:val="28"/>
        </w:rPr>
        <w:t>2.2. Профком зобов’язується:</w:t>
      </w:r>
    </w:p>
    <w:p w:rsidR="00917F8B" w:rsidRPr="00A420FA" w:rsidRDefault="00917F8B" w:rsidP="00917F8B">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2.2.1. Погоджувати графіки роботи (змінності) та надання відпусток, запровадження підсумованого обліку робочого часу, надавати дозвіл на проведення робіт у вихідні дні (крім працівників, які працюють за затвердженими у встановленому порядку графіками змінності), якщо відповідні документи не суперечать положенням трудового законодавства та не призводять до порушення прав працівників, дискримінації окремих працівників.</w:t>
      </w:r>
    </w:p>
    <w:p w:rsidR="00917F8B" w:rsidRPr="00A420FA" w:rsidRDefault="00917F8B" w:rsidP="00917F8B">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2.2.2. Здійснювати громадський контроль за додержанням на Підприємстві законодавства про працю, правильним застосуванням відповідних норм і положень у локальних нормативних актах Роботодавця, вимагати усунення виявлених недоліків.</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w:t>
      </w:r>
      <w:r w:rsidR="000F2AE4" w:rsidRPr="00A420FA">
        <w:rPr>
          <w:rFonts w:ascii="Times New Roman" w:hAnsi="Times New Roman" w:cs="Times New Roman"/>
          <w:sz w:val="28"/>
          <w:szCs w:val="28"/>
        </w:rPr>
        <w:t xml:space="preserve">2.2.3. </w:t>
      </w:r>
      <w:r w:rsidRPr="00A420FA">
        <w:rPr>
          <w:rFonts w:ascii="Times New Roman" w:hAnsi="Times New Roman" w:cs="Times New Roman"/>
          <w:sz w:val="28"/>
          <w:szCs w:val="28"/>
        </w:rPr>
        <w:t>Забезпечувати постійний контроль за своєчасним уведенням в дію</w:t>
      </w:r>
      <w:r w:rsidR="00E57017" w:rsidRPr="00A420FA">
        <w:rPr>
          <w:rFonts w:ascii="Times New Roman" w:hAnsi="Times New Roman" w:cs="Times New Roman"/>
          <w:sz w:val="28"/>
          <w:szCs w:val="28"/>
        </w:rPr>
        <w:t xml:space="preserve"> та застосуванням Роботодавцем</w:t>
      </w:r>
      <w:r w:rsidR="003A02C1" w:rsidRPr="00A420FA">
        <w:rPr>
          <w:rFonts w:ascii="Times New Roman" w:hAnsi="Times New Roman" w:cs="Times New Roman"/>
          <w:sz w:val="28"/>
          <w:szCs w:val="28"/>
        </w:rPr>
        <w:t xml:space="preserve"> локальних</w:t>
      </w:r>
      <w:r w:rsidRPr="00A420FA">
        <w:rPr>
          <w:rFonts w:ascii="Times New Roman" w:hAnsi="Times New Roman" w:cs="Times New Roman"/>
          <w:sz w:val="28"/>
          <w:szCs w:val="28"/>
        </w:rPr>
        <w:t xml:space="preserve"> нормативних </w:t>
      </w:r>
      <w:r w:rsidR="00E57017" w:rsidRPr="00A420FA">
        <w:rPr>
          <w:rFonts w:ascii="Times New Roman" w:hAnsi="Times New Roman" w:cs="Times New Roman"/>
          <w:sz w:val="28"/>
          <w:szCs w:val="28"/>
        </w:rPr>
        <w:t>актів</w:t>
      </w:r>
      <w:r w:rsidRPr="00A420FA">
        <w:rPr>
          <w:rFonts w:ascii="Times New Roman" w:hAnsi="Times New Roman" w:cs="Times New Roman"/>
          <w:sz w:val="28"/>
          <w:szCs w:val="28"/>
        </w:rPr>
        <w:t xml:space="preserve"> з питань трудових відносин, організації, нормування праці.</w:t>
      </w:r>
    </w:p>
    <w:p w:rsidR="00B71433" w:rsidRPr="00A420FA" w:rsidRDefault="00C604D6" w:rsidP="00B71433">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w:t>
      </w:r>
      <w:r w:rsidR="000F2AE4" w:rsidRPr="00A420FA">
        <w:rPr>
          <w:rFonts w:ascii="Times New Roman" w:hAnsi="Times New Roman" w:cs="Times New Roman"/>
          <w:sz w:val="28"/>
          <w:szCs w:val="28"/>
        </w:rPr>
        <w:t>2.2.4. </w:t>
      </w:r>
      <w:r w:rsidRPr="00A420FA">
        <w:rPr>
          <w:rFonts w:ascii="Times New Roman" w:hAnsi="Times New Roman" w:cs="Times New Roman"/>
          <w:sz w:val="28"/>
          <w:szCs w:val="28"/>
        </w:rPr>
        <w:t xml:space="preserve">Вести </w:t>
      </w:r>
      <w:r w:rsidR="00D86FD0" w:rsidRPr="00A420FA">
        <w:rPr>
          <w:rFonts w:ascii="Times New Roman" w:hAnsi="Times New Roman" w:cs="Times New Roman"/>
          <w:sz w:val="28"/>
          <w:szCs w:val="28"/>
        </w:rPr>
        <w:t>роз’яснювальну</w:t>
      </w:r>
      <w:r w:rsidR="00B71433" w:rsidRPr="00A420FA">
        <w:rPr>
          <w:rFonts w:ascii="Times New Roman" w:hAnsi="Times New Roman" w:cs="Times New Roman"/>
          <w:sz w:val="28"/>
          <w:szCs w:val="28"/>
        </w:rPr>
        <w:t xml:space="preserve"> роботу серед членів Профспілки з</w:t>
      </w:r>
      <w:r w:rsidR="00D86FD0" w:rsidRPr="00A420FA">
        <w:rPr>
          <w:rFonts w:ascii="Times New Roman" w:hAnsi="Times New Roman" w:cs="Times New Roman"/>
          <w:sz w:val="28"/>
          <w:szCs w:val="28"/>
        </w:rPr>
        <w:t xml:space="preserve"> окреслених питань та, додатково,</w:t>
      </w:r>
      <w:r w:rsidR="00B71433" w:rsidRPr="00A420FA">
        <w:rPr>
          <w:rFonts w:ascii="Times New Roman" w:hAnsi="Times New Roman" w:cs="Times New Roman"/>
          <w:sz w:val="28"/>
          <w:szCs w:val="28"/>
        </w:rPr>
        <w:t xml:space="preserve"> </w:t>
      </w:r>
      <w:r w:rsidR="00D86FD0" w:rsidRPr="00A420FA">
        <w:rPr>
          <w:rFonts w:ascii="Times New Roman" w:hAnsi="Times New Roman" w:cs="Times New Roman"/>
          <w:sz w:val="28"/>
          <w:szCs w:val="28"/>
        </w:rPr>
        <w:t>щодо</w:t>
      </w:r>
      <w:r w:rsidRPr="00A420FA">
        <w:rPr>
          <w:rFonts w:ascii="Times New Roman" w:hAnsi="Times New Roman" w:cs="Times New Roman"/>
          <w:sz w:val="28"/>
          <w:szCs w:val="28"/>
        </w:rPr>
        <w:t xml:space="preserve"> їх</w:t>
      </w:r>
      <w:r w:rsidR="00B71433" w:rsidRPr="00A420FA">
        <w:rPr>
          <w:rFonts w:ascii="Times New Roman" w:hAnsi="Times New Roman" w:cs="Times New Roman"/>
          <w:sz w:val="28"/>
          <w:szCs w:val="28"/>
        </w:rPr>
        <w:t xml:space="preserve"> соціального захисту.</w:t>
      </w:r>
    </w:p>
    <w:p w:rsidR="00FF528C" w:rsidRPr="00A420FA" w:rsidRDefault="00FF528C">
      <w:pPr>
        <w:spacing w:after="0" w:line="240" w:lineRule="auto"/>
        <w:ind w:firstLine="708"/>
        <w:jc w:val="both"/>
        <w:rPr>
          <w:rFonts w:ascii="Times New Roman" w:hAnsi="Times New Roman" w:cs="Times New Roman"/>
          <w:i/>
          <w:sz w:val="28"/>
          <w:szCs w:val="28"/>
        </w:rPr>
      </w:pPr>
      <w:r w:rsidRPr="00A420FA">
        <w:rPr>
          <w:rFonts w:ascii="Times New Roman" w:hAnsi="Times New Roman" w:cs="Times New Roman"/>
          <w:b/>
          <w:i/>
          <w:sz w:val="28"/>
          <w:szCs w:val="28"/>
        </w:rPr>
        <w:t xml:space="preserve">2.3. Сторони домовилися: </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2.3.1. Співпрацювати при погодженні, складанні, затвердженні правил внутрішнього трудового розпорядку,</w:t>
      </w:r>
      <w:r w:rsidR="00D6034A" w:rsidRPr="00A420FA">
        <w:rPr>
          <w:rFonts w:ascii="Times New Roman" w:hAnsi="Times New Roman" w:cs="Times New Roman"/>
          <w:sz w:val="28"/>
          <w:szCs w:val="28"/>
        </w:rPr>
        <w:t xml:space="preserve"> посадових (робочих) інструкцій,</w:t>
      </w:r>
      <w:r w:rsidRPr="00A420FA">
        <w:rPr>
          <w:rFonts w:ascii="Times New Roman" w:hAnsi="Times New Roman" w:cs="Times New Roman"/>
          <w:sz w:val="28"/>
          <w:szCs w:val="28"/>
        </w:rPr>
        <w:t xml:space="preserve"> графіків </w:t>
      </w:r>
      <w:r w:rsidR="00FD3A57" w:rsidRPr="00A420FA">
        <w:rPr>
          <w:rFonts w:ascii="Times New Roman" w:hAnsi="Times New Roman" w:cs="Times New Roman"/>
          <w:sz w:val="28"/>
          <w:szCs w:val="28"/>
        </w:rPr>
        <w:t>роботи (</w:t>
      </w:r>
      <w:r w:rsidRPr="00A420FA">
        <w:rPr>
          <w:rFonts w:ascii="Times New Roman" w:hAnsi="Times New Roman" w:cs="Times New Roman"/>
          <w:sz w:val="28"/>
          <w:szCs w:val="28"/>
        </w:rPr>
        <w:t>змінності</w:t>
      </w:r>
      <w:r w:rsidR="00FD3A57" w:rsidRPr="00A420FA">
        <w:rPr>
          <w:rFonts w:ascii="Times New Roman" w:hAnsi="Times New Roman" w:cs="Times New Roman"/>
          <w:sz w:val="28"/>
          <w:szCs w:val="28"/>
        </w:rPr>
        <w:t>)</w:t>
      </w:r>
      <w:r w:rsidRPr="00A420FA">
        <w:rPr>
          <w:rFonts w:ascii="Times New Roman" w:hAnsi="Times New Roman" w:cs="Times New Roman"/>
          <w:sz w:val="28"/>
          <w:szCs w:val="28"/>
        </w:rPr>
        <w:t xml:space="preserve"> та відпусток та в інших випадках, передбачених </w:t>
      </w:r>
      <w:r w:rsidRPr="00A420FA">
        <w:rPr>
          <w:rFonts w:ascii="Times New Roman" w:hAnsi="Times New Roman" w:cs="Times New Roman"/>
          <w:sz w:val="28"/>
          <w:szCs w:val="28"/>
        </w:rPr>
        <w:lastRenderedPageBreak/>
        <w:t>законодавством, коли нормативні акти Роботодавця вимагають погодження Профкому.</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2.3.2. Разом вирішувати питання</w:t>
      </w:r>
      <w:r w:rsidR="003E35A5" w:rsidRPr="00A420FA">
        <w:rPr>
          <w:rFonts w:ascii="Times New Roman" w:hAnsi="Times New Roman" w:cs="Times New Roman"/>
          <w:sz w:val="28"/>
          <w:szCs w:val="28"/>
        </w:rPr>
        <w:t xml:space="preserve"> щодо</w:t>
      </w:r>
      <w:r w:rsidRPr="00A420FA">
        <w:rPr>
          <w:rFonts w:ascii="Times New Roman" w:hAnsi="Times New Roman" w:cs="Times New Roman"/>
          <w:sz w:val="28"/>
          <w:szCs w:val="28"/>
        </w:rPr>
        <w:t>:</w:t>
      </w:r>
    </w:p>
    <w:p w:rsidR="00FC7E01" w:rsidRPr="00A420FA" w:rsidRDefault="006E7820" w:rsidP="00FC7E01">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w:t>
      </w:r>
      <w:r w:rsidR="00FC7E01" w:rsidRPr="00A420FA">
        <w:rPr>
          <w:rFonts w:ascii="Times New Roman" w:hAnsi="Times New Roman" w:cs="Times New Roman"/>
          <w:sz w:val="28"/>
          <w:szCs w:val="28"/>
        </w:rPr>
        <w:t xml:space="preserve"> запровадження, перегляду та змін норм праці;</w:t>
      </w:r>
    </w:p>
    <w:p w:rsidR="00FC7E01" w:rsidRPr="00A420FA" w:rsidRDefault="006E7820">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w:t>
      </w:r>
      <w:r w:rsidR="00FF528C" w:rsidRPr="00A420FA">
        <w:rPr>
          <w:rFonts w:ascii="Times New Roman" w:hAnsi="Times New Roman" w:cs="Times New Roman"/>
          <w:sz w:val="28"/>
          <w:szCs w:val="28"/>
        </w:rPr>
        <w:t xml:space="preserve"> </w:t>
      </w:r>
      <w:r w:rsidR="00FC7E01" w:rsidRPr="00A420FA">
        <w:rPr>
          <w:rFonts w:ascii="Times New Roman" w:hAnsi="Times New Roman" w:cs="Times New Roman"/>
          <w:sz w:val="28"/>
          <w:szCs w:val="28"/>
        </w:rPr>
        <w:t xml:space="preserve">оплати праці працівників, форм і систем оплати праці, схем посадових окладів; </w:t>
      </w:r>
    </w:p>
    <w:p w:rsidR="00FF528C" w:rsidRPr="00A420FA" w:rsidRDefault="006E7820">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w:t>
      </w:r>
      <w:r w:rsidR="00FF528C" w:rsidRPr="00A420FA">
        <w:rPr>
          <w:rFonts w:ascii="Times New Roman" w:hAnsi="Times New Roman" w:cs="Times New Roman"/>
          <w:sz w:val="28"/>
          <w:szCs w:val="28"/>
        </w:rPr>
        <w:t xml:space="preserve"> умов запровадження та роз</w:t>
      </w:r>
      <w:r w:rsidR="004B6CCE">
        <w:rPr>
          <w:rFonts w:ascii="Times New Roman" w:hAnsi="Times New Roman" w:cs="Times New Roman"/>
          <w:sz w:val="28"/>
          <w:szCs w:val="28"/>
        </w:rPr>
        <w:t xml:space="preserve">мірів надбавок, доплат, премій </w:t>
      </w:r>
      <w:r w:rsidR="00FF528C" w:rsidRPr="00A420FA">
        <w:rPr>
          <w:rFonts w:ascii="Times New Roman" w:hAnsi="Times New Roman" w:cs="Times New Roman"/>
          <w:sz w:val="28"/>
          <w:szCs w:val="28"/>
        </w:rPr>
        <w:t>та інших заохочувальних, компенсаційних виплат;</w:t>
      </w:r>
    </w:p>
    <w:p w:rsidR="00FF528C" w:rsidRPr="00A420FA" w:rsidRDefault="006E7820">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w:t>
      </w:r>
      <w:r w:rsidR="00FF528C" w:rsidRPr="00A420FA">
        <w:rPr>
          <w:rFonts w:ascii="Times New Roman" w:hAnsi="Times New Roman" w:cs="Times New Roman"/>
          <w:sz w:val="28"/>
          <w:szCs w:val="28"/>
        </w:rPr>
        <w:t xml:space="preserve"> робочого часу і часу відпочинку, соціального розвитку </w:t>
      </w:r>
      <w:r w:rsidR="00083377" w:rsidRPr="00A420FA">
        <w:rPr>
          <w:rFonts w:ascii="Times New Roman" w:hAnsi="Times New Roman" w:cs="Times New Roman"/>
          <w:sz w:val="28"/>
          <w:szCs w:val="28"/>
        </w:rPr>
        <w:t>Підприємства</w:t>
      </w:r>
      <w:r w:rsidR="00FF528C" w:rsidRPr="00A420FA">
        <w:rPr>
          <w:rFonts w:ascii="Times New Roman" w:hAnsi="Times New Roman" w:cs="Times New Roman"/>
          <w:sz w:val="28"/>
          <w:szCs w:val="28"/>
        </w:rPr>
        <w:t>, поліпшення умов праці, матеріально</w:t>
      </w:r>
      <w:r w:rsidRPr="00A420FA">
        <w:rPr>
          <w:rFonts w:ascii="Times New Roman" w:hAnsi="Times New Roman" w:cs="Times New Roman"/>
          <w:sz w:val="28"/>
          <w:szCs w:val="28"/>
        </w:rPr>
        <w:t>-</w:t>
      </w:r>
      <w:r w:rsidR="00FF528C" w:rsidRPr="00A420FA">
        <w:rPr>
          <w:rFonts w:ascii="Times New Roman" w:hAnsi="Times New Roman" w:cs="Times New Roman"/>
          <w:sz w:val="28"/>
          <w:szCs w:val="28"/>
        </w:rPr>
        <w:t>побутового, медичного обслуговування працівників;</w:t>
      </w:r>
    </w:p>
    <w:p w:rsidR="005853DF"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2.3.</w:t>
      </w:r>
      <w:r w:rsidR="003E35A5" w:rsidRPr="00A420FA">
        <w:rPr>
          <w:rFonts w:ascii="Times New Roman" w:hAnsi="Times New Roman" w:cs="Times New Roman"/>
          <w:sz w:val="28"/>
          <w:szCs w:val="28"/>
        </w:rPr>
        <w:t>3</w:t>
      </w:r>
      <w:r w:rsidR="005853DF" w:rsidRPr="00A420FA">
        <w:rPr>
          <w:rFonts w:ascii="Times New Roman" w:hAnsi="Times New Roman" w:cs="Times New Roman"/>
          <w:sz w:val="28"/>
          <w:szCs w:val="28"/>
        </w:rPr>
        <w:t xml:space="preserve">. Проводити роботу з найманими працівниками стосовно раціонального та бережливого використання обладнання, матеріальних і виробничих ресурсів, збереження майна </w:t>
      </w:r>
      <w:r w:rsidR="00733DEE" w:rsidRPr="00A420FA">
        <w:rPr>
          <w:rFonts w:ascii="Times New Roman" w:hAnsi="Times New Roman" w:cs="Times New Roman"/>
          <w:sz w:val="28"/>
          <w:szCs w:val="28"/>
        </w:rPr>
        <w:t>Підприємства</w:t>
      </w:r>
      <w:r w:rsidR="005853DF" w:rsidRPr="00A420FA">
        <w:rPr>
          <w:rFonts w:ascii="Times New Roman" w:hAnsi="Times New Roman" w:cs="Times New Roman"/>
          <w:sz w:val="28"/>
          <w:szCs w:val="28"/>
        </w:rPr>
        <w:t>.</w:t>
      </w:r>
    </w:p>
    <w:p w:rsidR="00FF528C" w:rsidRPr="00A420FA" w:rsidRDefault="005853DF">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2.3.4. </w:t>
      </w:r>
      <w:r w:rsidR="00FC37EC" w:rsidRPr="00A420FA">
        <w:rPr>
          <w:rFonts w:ascii="Times New Roman" w:hAnsi="Times New Roman" w:cs="Times New Roman"/>
          <w:sz w:val="28"/>
          <w:szCs w:val="28"/>
        </w:rPr>
        <w:t>Вживати заходів щодо недопущення</w:t>
      </w:r>
      <w:r w:rsidR="00FF528C" w:rsidRPr="00A420FA">
        <w:rPr>
          <w:rFonts w:ascii="Times New Roman" w:hAnsi="Times New Roman" w:cs="Times New Roman"/>
          <w:sz w:val="28"/>
          <w:szCs w:val="28"/>
        </w:rPr>
        <w:t xml:space="preserve"> виникненн</w:t>
      </w:r>
      <w:r w:rsidR="00FC37EC" w:rsidRPr="00A420FA">
        <w:rPr>
          <w:rFonts w:ascii="Times New Roman" w:hAnsi="Times New Roman" w:cs="Times New Roman"/>
          <w:sz w:val="28"/>
          <w:szCs w:val="28"/>
        </w:rPr>
        <w:t>я</w:t>
      </w:r>
      <w:r w:rsidR="00FF528C" w:rsidRPr="00A420FA">
        <w:rPr>
          <w:rFonts w:ascii="Times New Roman" w:hAnsi="Times New Roman" w:cs="Times New Roman"/>
          <w:sz w:val="28"/>
          <w:szCs w:val="28"/>
        </w:rPr>
        <w:t xml:space="preserve"> колективних трудових спорів (конфліктів), а в разі виникнення прагнути їх розв’язання</w:t>
      </w:r>
      <w:r w:rsidR="009D6B66" w:rsidRPr="00A420FA">
        <w:rPr>
          <w:rFonts w:ascii="Times New Roman" w:hAnsi="Times New Roman" w:cs="Times New Roman"/>
          <w:sz w:val="28"/>
          <w:szCs w:val="28"/>
        </w:rPr>
        <w:t xml:space="preserve"> шляхом переговорів</w:t>
      </w:r>
      <w:r w:rsidR="00FC1C3B" w:rsidRPr="00A420FA">
        <w:rPr>
          <w:rFonts w:ascii="Times New Roman" w:hAnsi="Times New Roman" w:cs="Times New Roman"/>
          <w:sz w:val="28"/>
          <w:szCs w:val="28"/>
        </w:rPr>
        <w:t xml:space="preserve"> між сторонами,</w:t>
      </w:r>
      <w:r w:rsidR="009D6B66" w:rsidRPr="00A420FA">
        <w:rPr>
          <w:rFonts w:ascii="Times New Roman" w:hAnsi="Times New Roman" w:cs="Times New Roman"/>
          <w:sz w:val="28"/>
          <w:szCs w:val="28"/>
        </w:rPr>
        <w:t xml:space="preserve"> а за відсутності </w:t>
      </w:r>
      <w:r w:rsidR="00FC1C3B" w:rsidRPr="00A420FA">
        <w:rPr>
          <w:rFonts w:ascii="Times New Roman" w:hAnsi="Times New Roman" w:cs="Times New Roman"/>
          <w:sz w:val="28"/>
          <w:szCs w:val="28"/>
        </w:rPr>
        <w:t>узгодженої позиції</w:t>
      </w:r>
      <w:r w:rsidR="009D6B66" w:rsidRPr="00A420FA">
        <w:rPr>
          <w:rFonts w:ascii="Times New Roman" w:hAnsi="Times New Roman" w:cs="Times New Roman"/>
          <w:sz w:val="28"/>
          <w:szCs w:val="28"/>
        </w:rPr>
        <w:t xml:space="preserve"> – у встановленому законом порядку</w:t>
      </w:r>
      <w:r w:rsidR="00FF528C" w:rsidRPr="00A420FA">
        <w:rPr>
          <w:rFonts w:ascii="Times New Roman" w:hAnsi="Times New Roman" w:cs="Times New Roman"/>
          <w:sz w:val="28"/>
          <w:szCs w:val="28"/>
        </w:rPr>
        <w:t>.</w:t>
      </w:r>
    </w:p>
    <w:p w:rsidR="00287DEC" w:rsidRPr="00A420FA" w:rsidRDefault="005853DF" w:rsidP="001C6B3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2.3.5. </w:t>
      </w:r>
      <w:r w:rsidR="00FF528C" w:rsidRPr="00A420FA">
        <w:rPr>
          <w:rFonts w:ascii="Times New Roman" w:hAnsi="Times New Roman" w:cs="Times New Roman"/>
          <w:sz w:val="28"/>
          <w:szCs w:val="28"/>
        </w:rPr>
        <w:t xml:space="preserve">Забезпечити умови для ефективної роботи Комісії </w:t>
      </w:r>
      <w:r w:rsidR="00312A13" w:rsidRPr="00A420FA">
        <w:rPr>
          <w:rFonts w:ascii="Times New Roman" w:hAnsi="Times New Roman" w:cs="Times New Roman"/>
          <w:sz w:val="28"/>
          <w:szCs w:val="28"/>
        </w:rPr>
        <w:t>по</w:t>
      </w:r>
      <w:r w:rsidR="00FF528C" w:rsidRPr="00A420FA">
        <w:rPr>
          <w:rFonts w:ascii="Times New Roman" w:hAnsi="Times New Roman" w:cs="Times New Roman"/>
          <w:sz w:val="28"/>
          <w:szCs w:val="28"/>
        </w:rPr>
        <w:t xml:space="preserve"> трудови</w:t>
      </w:r>
      <w:r w:rsidR="00312A13" w:rsidRPr="00A420FA">
        <w:rPr>
          <w:rFonts w:ascii="Times New Roman" w:hAnsi="Times New Roman" w:cs="Times New Roman"/>
          <w:sz w:val="28"/>
          <w:szCs w:val="28"/>
        </w:rPr>
        <w:t>м</w:t>
      </w:r>
      <w:r w:rsidR="00FF528C" w:rsidRPr="00A420FA">
        <w:rPr>
          <w:rFonts w:ascii="Times New Roman" w:hAnsi="Times New Roman" w:cs="Times New Roman"/>
          <w:sz w:val="28"/>
          <w:szCs w:val="28"/>
        </w:rPr>
        <w:t xml:space="preserve"> спор</w:t>
      </w:r>
      <w:r w:rsidR="00312A13" w:rsidRPr="00A420FA">
        <w:rPr>
          <w:rFonts w:ascii="Times New Roman" w:hAnsi="Times New Roman" w:cs="Times New Roman"/>
          <w:sz w:val="28"/>
          <w:szCs w:val="28"/>
        </w:rPr>
        <w:t>ам,</w:t>
      </w:r>
      <w:r w:rsidR="00312A13" w:rsidRPr="00A420FA">
        <w:t xml:space="preserve"> </w:t>
      </w:r>
      <w:r w:rsidR="00312A13" w:rsidRPr="00A420FA">
        <w:rPr>
          <w:rFonts w:ascii="Times New Roman" w:hAnsi="Times New Roman" w:cs="Times New Roman"/>
          <w:sz w:val="28"/>
          <w:szCs w:val="28"/>
        </w:rPr>
        <w:t>зокрема, шляхом делегування своїх представників до її складу, матеріально-технічного забезпечення</w:t>
      </w:r>
      <w:r w:rsidR="00D53284" w:rsidRPr="00A420FA">
        <w:rPr>
          <w:rFonts w:ascii="Times New Roman" w:hAnsi="Times New Roman" w:cs="Times New Roman"/>
          <w:sz w:val="28"/>
          <w:szCs w:val="28"/>
        </w:rPr>
        <w:t xml:space="preserve"> її</w:t>
      </w:r>
      <w:r w:rsidR="00312A13" w:rsidRPr="00A420FA">
        <w:rPr>
          <w:rFonts w:ascii="Times New Roman" w:hAnsi="Times New Roman" w:cs="Times New Roman"/>
          <w:sz w:val="28"/>
          <w:szCs w:val="28"/>
        </w:rPr>
        <w:t xml:space="preserve"> роботи, виконання рішень</w:t>
      </w:r>
      <w:r w:rsidR="00D53284" w:rsidRPr="00A420FA">
        <w:rPr>
          <w:rFonts w:ascii="Times New Roman" w:hAnsi="Times New Roman" w:cs="Times New Roman"/>
          <w:sz w:val="28"/>
          <w:szCs w:val="28"/>
        </w:rPr>
        <w:t xml:space="preserve"> комісії</w:t>
      </w:r>
      <w:r w:rsidR="004B6CCE">
        <w:rPr>
          <w:rFonts w:ascii="Times New Roman" w:hAnsi="Times New Roman" w:cs="Times New Roman"/>
          <w:sz w:val="28"/>
          <w:szCs w:val="28"/>
        </w:rPr>
        <w:t>.</w:t>
      </w:r>
    </w:p>
    <w:p w:rsidR="00FF528C" w:rsidRPr="00A420FA" w:rsidRDefault="00FF528C">
      <w:pPr>
        <w:spacing w:after="0" w:line="240" w:lineRule="auto"/>
        <w:ind w:firstLine="708"/>
        <w:jc w:val="both"/>
        <w:rPr>
          <w:rFonts w:ascii="Times New Roman" w:hAnsi="Times New Roman" w:cs="Times New Roman"/>
          <w:sz w:val="28"/>
          <w:szCs w:val="28"/>
          <w:shd w:val="clear" w:color="auto" w:fill="FFFF00"/>
        </w:rPr>
      </w:pPr>
    </w:p>
    <w:p w:rsidR="00FF528C" w:rsidRPr="00A420FA" w:rsidRDefault="00FF528C">
      <w:pPr>
        <w:spacing w:after="0" w:line="240" w:lineRule="auto"/>
        <w:ind w:firstLine="708"/>
        <w:jc w:val="center"/>
        <w:rPr>
          <w:rFonts w:ascii="Times New Roman" w:hAnsi="Times New Roman" w:cs="Times New Roman"/>
          <w:sz w:val="28"/>
          <w:szCs w:val="28"/>
        </w:rPr>
      </w:pPr>
      <w:r w:rsidRPr="00A420FA">
        <w:rPr>
          <w:rFonts w:ascii="Times New Roman" w:hAnsi="Times New Roman" w:cs="Times New Roman"/>
          <w:sz w:val="28"/>
          <w:szCs w:val="28"/>
        </w:rPr>
        <w:t xml:space="preserve">РОЗДІЛ 3 </w:t>
      </w:r>
    </w:p>
    <w:p w:rsidR="00FF528C" w:rsidRPr="00A420FA" w:rsidRDefault="00FF528C">
      <w:pPr>
        <w:spacing w:after="0" w:line="240" w:lineRule="auto"/>
        <w:ind w:firstLine="708"/>
        <w:jc w:val="center"/>
        <w:rPr>
          <w:rFonts w:ascii="Times New Roman" w:hAnsi="Times New Roman" w:cs="Times New Roman"/>
          <w:sz w:val="28"/>
          <w:szCs w:val="28"/>
        </w:rPr>
      </w:pPr>
      <w:r w:rsidRPr="00A420FA">
        <w:rPr>
          <w:rFonts w:ascii="Times New Roman" w:hAnsi="Times New Roman" w:cs="Times New Roman"/>
          <w:sz w:val="28"/>
          <w:szCs w:val="28"/>
        </w:rPr>
        <w:t>ЗАБЕЗПЕЧЕННЯ ЗАЙНЯТОСТІ</w:t>
      </w:r>
    </w:p>
    <w:p w:rsidR="00FF528C" w:rsidRPr="00A420FA" w:rsidRDefault="00FF528C">
      <w:pPr>
        <w:spacing w:after="0" w:line="240" w:lineRule="auto"/>
        <w:ind w:firstLine="708"/>
        <w:jc w:val="both"/>
        <w:rPr>
          <w:rFonts w:ascii="Times New Roman" w:hAnsi="Times New Roman" w:cs="Times New Roman"/>
          <w:b/>
          <w:i/>
          <w:sz w:val="28"/>
          <w:szCs w:val="28"/>
        </w:rPr>
      </w:pPr>
      <w:r w:rsidRPr="00A420FA">
        <w:rPr>
          <w:rFonts w:ascii="Times New Roman" w:hAnsi="Times New Roman" w:cs="Times New Roman"/>
          <w:b/>
          <w:i/>
          <w:sz w:val="28"/>
          <w:szCs w:val="28"/>
        </w:rPr>
        <w:t>3.1. Роботодавець зобов’язується:</w:t>
      </w:r>
    </w:p>
    <w:p w:rsidR="00F82F63" w:rsidRPr="00A420FA" w:rsidRDefault="00F82F63" w:rsidP="00F82F63">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3.1.1. Здійснювати аналіз потреби та використання трудових ресурсів на Підприємстві. Не допускати економічно необґрунтованого скорочення робочих місць та структурних підрозділів Підприємства.</w:t>
      </w:r>
    </w:p>
    <w:p w:rsidR="00F82F63" w:rsidRPr="00A420FA" w:rsidRDefault="00F82F63" w:rsidP="00F82F63">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3.1.2. Приймати рішення про зміни в організації виробництва і праці з причин економічного, технологічного, структурного чи аналогічного характеру або у зв'язку з реорганізацією, зокрема, перетворенням Підприємства, що тягнуть за собою можливе звільнення працівників лише після завчасного, не пізніше як за три місяці до намічуваних звільнень, надання Профкому інформації щодо цих заходів, включаючи інформацію про причини наступних звільнень, кількість і категорії працівників, яких це може стосуватися, про терміни проведення звільнень, а також нового затвердженого штатного розпису Підприємства.</w:t>
      </w:r>
    </w:p>
    <w:p w:rsidR="00AF0CEE" w:rsidRPr="00A420FA" w:rsidRDefault="00AF0CEE" w:rsidP="00F82F63">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3.1.3. Розглядати обґрунтовані пропозиції Профкому про перенесення термінів, тимчасове зупинення або скасування заходів, пов'язаних з вивільненням працівників.</w:t>
      </w:r>
    </w:p>
    <w:p w:rsidR="00F82F63" w:rsidRPr="00A420FA" w:rsidRDefault="00EE6D0E" w:rsidP="00F82F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3.1.4</w:t>
      </w:r>
      <w:r w:rsidR="00AF0CEE" w:rsidRPr="00A420FA">
        <w:rPr>
          <w:rFonts w:ascii="Times New Roman" w:hAnsi="Times New Roman" w:cs="Times New Roman"/>
          <w:sz w:val="28"/>
          <w:szCs w:val="28"/>
        </w:rPr>
        <w:t xml:space="preserve">. </w:t>
      </w:r>
      <w:r w:rsidR="00F82F63" w:rsidRPr="00A420FA">
        <w:rPr>
          <w:rFonts w:ascii="Times New Roman" w:hAnsi="Times New Roman" w:cs="Times New Roman"/>
          <w:sz w:val="28"/>
          <w:szCs w:val="28"/>
        </w:rPr>
        <w:t>Здійснювати прийняття на роботу нових працівників, а також залучати до надання окремих видів послуг фізичних чи юридичних осіб за цивільно-правовими договорами виключно за умов забезпечення повної продуктивної зайнятості штатних працівників.</w:t>
      </w:r>
    </w:p>
    <w:p w:rsidR="000C6F88" w:rsidRPr="00A420FA" w:rsidRDefault="00EE6D0E" w:rsidP="000C6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3.1.5</w:t>
      </w:r>
      <w:r w:rsidR="000C6F88" w:rsidRPr="00A420FA">
        <w:rPr>
          <w:rFonts w:ascii="Times New Roman" w:hAnsi="Times New Roman" w:cs="Times New Roman"/>
          <w:sz w:val="28"/>
          <w:szCs w:val="28"/>
        </w:rPr>
        <w:t xml:space="preserve">. </w:t>
      </w:r>
      <w:r w:rsidR="00903804" w:rsidRPr="00A420FA">
        <w:rPr>
          <w:rFonts w:ascii="Times New Roman" w:hAnsi="Times New Roman" w:cs="Times New Roman"/>
          <w:sz w:val="28"/>
          <w:szCs w:val="28"/>
        </w:rPr>
        <w:t>Н</w:t>
      </w:r>
      <w:r w:rsidR="000C6F88" w:rsidRPr="00A420FA">
        <w:rPr>
          <w:rFonts w:ascii="Times New Roman" w:hAnsi="Times New Roman" w:cs="Times New Roman"/>
          <w:sz w:val="28"/>
          <w:szCs w:val="28"/>
        </w:rPr>
        <w:t xml:space="preserve">айменування посад працівників в штатному розписі </w:t>
      </w:r>
      <w:r w:rsidR="00903804" w:rsidRPr="00A420FA">
        <w:rPr>
          <w:rFonts w:ascii="Times New Roman" w:hAnsi="Times New Roman" w:cs="Times New Roman"/>
          <w:sz w:val="28"/>
          <w:szCs w:val="28"/>
        </w:rPr>
        <w:t xml:space="preserve">встановлювати </w:t>
      </w:r>
      <w:r w:rsidR="000C6F88" w:rsidRPr="00A420FA">
        <w:rPr>
          <w:rFonts w:ascii="Times New Roman" w:hAnsi="Times New Roman" w:cs="Times New Roman"/>
          <w:sz w:val="28"/>
          <w:szCs w:val="28"/>
        </w:rPr>
        <w:t>у відповідності з чинною редакцією Національного Класифікатора професій та Довідника кваліфікаційних характеристик професій працівників, своєчасно вносити відповідні зміни до Колективного договору та додатків до нього.</w:t>
      </w:r>
    </w:p>
    <w:p w:rsidR="000C6F88" w:rsidRPr="00A420FA" w:rsidRDefault="000C6F88" w:rsidP="000C6F88">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3.1.</w:t>
      </w:r>
      <w:r w:rsidR="00EE6D0E">
        <w:rPr>
          <w:rFonts w:ascii="Times New Roman" w:hAnsi="Times New Roman" w:cs="Times New Roman"/>
          <w:sz w:val="28"/>
          <w:szCs w:val="28"/>
        </w:rPr>
        <w:t>6</w:t>
      </w:r>
      <w:r w:rsidRPr="00A420FA">
        <w:rPr>
          <w:rFonts w:ascii="Times New Roman" w:hAnsi="Times New Roman" w:cs="Times New Roman"/>
          <w:sz w:val="28"/>
          <w:szCs w:val="28"/>
        </w:rPr>
        <w:t>. У разі несвоєчасного приведення найменувань професій (посад) у Колективному договорі у відповідність до вимог чинного законодавства, працівники продовжують користуватися пільгами та гарантіями, встановленими для відповідних професій (посад).</w:t>
      </w:r>
    </w:p>
    <w:p w:rsidR="00F82F63" w:rsidRPr="00A420FA" w:rsidRDefault="00F82F63" w:rsidP="00F82F63">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3.1.</w:t>
      </w:r>
      <w:r w:rsidR="00EE6D0E">
        <w:rPr>
          <w:rFonts w:ascii="Times New Roman" w:hAnsi="Times New Roman" w:cs="Times New Roman"/>
          <w:sz w:val="28"/>
          <w:szCs w:val="28"/>
        </w:rPr>
        <w:t>7</w:t>
      </w:r>
      <w:r w:rsidRPr="00A420FA">
        <w:rPr>
          <w:rFonts w:ascii="Times New Roman" w:hAnsi="Times New Roman" w:cs="Times New Roman"/>
          <w:sz w:val="28"/>
          <w:szCs w:val="28"/>
        </w:rPr>
        <w:t>.</w:t>
      </w:r>
      <w:r w:rsidRPr="00A420FA">
        <w:rPr>
          <w:rFonts w:ascii="Times New Roman" w:hAnsi="Times New Roman" w:cs="Times New Roman"/>
        </w:rPr>
        <w:t> </w:t>
      </w:r>
      <w:r w:rsidRPr="00A420FA">
        <w:rPr>
          <w:rFonts w:ascii="Times New Roman" w:hAnsi="Times New Roman" w:cs="Times New Roman"/>
          <w:sz w:val="28"/>
          <w:szCs w:val="28"/>
        </w:rPr>
        <w:t>Не допускати на Підприємстві масового вивільнення працівників з ініціативи Роботодавця.</w:t>
      </w:r>
    </w:p>
    <w:p w:rsidR="00F82F63" w:rsidRPr="00A420FA" w:rsidRDefault="00F82F63" w:rsidP="00F82F63">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3.1.</w:t>
      </w:r>
      <w:r w:rsidR="00EE6D0E">
        <w:rPr>
          <w:rFonts w:ascii="Times New Roman" w:hAnsi="Times New Roman" w:cs="Times New Roman"/>
          <w:sz w:val="28"/>
          <w:szCs w:val="28"/>
        </w:rPr>
        <w:t>8</w:t>
      </w:r>
      <w:r w:rsidRPr="00A420FA">
        <w:rPr>
          <w:rFonts w:ascii="Times New Roman" w:hAnsi="Times New Roman" w:cs="Times New Roman"/>
          <w:sz w:val="28"/>
          <w:szCs w:val="28"/>
        </w:rPr>
        <w:t>. Своєчасно інформувати центр зайнятості про заплановане масове вивільнення працівників у зв'язку із змінами в організації виробництва і праці у випадках, передбачених законодавством.</w:t>
      </w:r>
    </w:p>
    <w:p w:rsidR="00FF528C" w:rsidRPr="00A420FA" w:rsidRDefault="00FF528C">
      <w:pPr>
        <w:spacing w:after="0" w:line="240" w:lineRule="auto"/>
        <w:ind w:firstLine="708"/>
        <w:jc w:val="both"/>
        <w:rPr>
          <w:rFonts w:ascii="Times New Roman" w:hAnsi="Times New Roman" w:cs="Times New Roman"/>
          <w:b/>
          <w:i/>
          <w:sz w:val="28"/>
          <w:szCs w:val="28"/>
        </w:rPr>
      </w:pPr>
      <w:r w:rsidRPr="00A420FA">
        <w:rPr>
          <w:rFonts w:ascii="Times New Roman" w:hAnsi="Times New Roman" w:cs="Times New Roman"/>
          <w:b/>
          <w:i/>
          <w:sz w:val="28"/>
          <w:szCs w:val="28"/>
        </w:rPr>
        <w:t>3.2. Профком зобов’язується:</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3.2.1.</w:t>
      </w:r>
      <w:r w:rsidRPr="00A420FA">
        <w:rPr>
          <w:rFonts w:ascii="Times New Roman" w:hAnsi="Times New Roman" w:cs="Times New Roman"/>
          <w:sz w:val="28"/>
          <w:szCs w:val="28"/>
        </w:rPr>
        <w:tab/>
        <w:t xml:space="preserve">Здійснювати громадський контроль за додержанням </w:t>
      </w:r>
      <w:r w:rsidR="0016147E" w:rsidRPr="00A420FA">
        <w:rPr>
          <w:rFonts w:ascii="Times New Roman" w:hAnsi="Times New Roman" w:cs="Times New Roman"/>
          <w:sz w:val="28"/>
          <w:szCs w:val="28"/>
        </w:rPr>
        <w:t>на Підприємстві</w:t>
      </w:r>
      <w:r w:rsidRPr="00A420FA">
        <w:rPr>
          <w:rFonts w:ascii="Times New Roman" w:hAnsi="Times New Roman" w:cs="Times New Roman"/>
          <w:sz w:val="28"/>
          <w:szCs w:val="28"/>
        </w:rPr>
        <w:t xml:space="preserve"> законодавства про працю під час здійснення заходів, які передбачають вивільнення працівників</w:t>
      </w:r>
      <w:r w:rsidR="00635E3F" w:rsidRPr="00A420FA">
        <w:rPr>
          <w:rFonts w:ascii="Times New Roman" w:hAnsi="Times New Roman" w:cs="Times New Roman"/>
          <w:sz w:val="28"/>
          <w:szCs w:val="28"/>
        </w:rPr>
        <w:t xml:space="preserve"> та</w:t>
      </w:r>
      <w:r w:rsidR="00635E3F" w:rsidRPr="00A420FA">
        <w:rPr>
          <w:rFonts w:ascii="Times New Roman" w:hAnsi="Times New Roman" w:cs="Times New Roman"/>
        </w:rPr>
        <w:t xml:space="preserve"> </w:t>
      </w:r>
      <w:r w:rsidR="00635E3F" w:rsidRPr="00A420FA">
        <w:rPr>
          <w:rFonts w:ascii="Times New Roman" w:hAnsi="Times New Roman" w:cs="Times New Roman"/>
          <w:sz w:val="28"/>
          <w:szCs w:val="28"/>
        </w:rPr>
        <w:t>з питань забезпечення зайнятості працівників</w:t>
      </w:r>
      <w:r w:rsidRPr="00A420FA">
        <w:rPr>
          <w:rFonts w:ascii="Times New Roman" w:hAnsi="Times New Roman" w:cs="Times New Roman"/>
          <w:sz w:val="28"/>
          <w:szCs w:val="28"/>
        </w:rPr>
        <w:t>.</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3.2.2. Вести роз’яснювальну роботу з питань додержання трудових прав, надання гарантій та компенсацій, соціального захисту вивільнюваних працівників.</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3.2.3. </w:t>
      </w:r>
      <w:r w:rsidR="00B70E78" w:rsidRPr="00A420FA">
        <w:rPr>
          <w:rFonts w:ascii="Times New Roman" w:hAnsi="Times New Roman" w:cs="Times New Roman"/>
          <w:sz w:val="28"/>
          <w:szCs w:val="28"/>
        </w:rPr>
        <w:t>Ініціювати проведення спільних консультацій щодо питань зайнятості працівників, в</w:t>
      </w:r>
      <w:r w:rsidRPr="00A420FA">
        <w:rPr>
          <w:rFonts w:ascii="Times New Roman" w:hAnsi="Times New Roman" w:cs="Times New Roman"/>
          <w:sz w:val="28"/>
          <w:szCs w:val="28"/>
        </w:rPr>
        <w:t xml:space="preserve">носити обґрунтовані пропозиції Роботодавцю, власнику </w:t>
      </w:r>
      <w:r w:rsidR="00083377" w:rsidRPr="00A420FA">
        <w:rPr>
          <w:rFonts w:ascii="Times New Roman" w:hAnsi="Times New Roman" w:cs="Times New Roman"/>
          <w:sz w:val="28"/>
          <w:szCs w:val="28"/>
        </w:rPr>
        <w:t>Підприємства</w:t>
      </w:r>
      <w:r w:rsidRPr="00A420FA">
        <w:rPr>
          <w:rFonts w:ascii="Times New Roman" w:hAnsi="Times New Roman" w:cs="Times New Roman"/>
          <w:sz w:val="28"/>
          <w:szCs w:val="28"/>
        </w:rPr>
        <w:t xml:space="preserve"> чи іншому уповноваженому органу про перенесення термінів, тимчасове зупинення або скасування заходів, пов'язаних з вивільненням працівників.</w:t>
      </w:r>
    </w:p>
    <w:p w:rsidR="00FF528C" w:rsidRPr="00A420FA" w:rsidRDefault="00457B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w:t>
      </w:r>
      <w:r w:rsidR="00FF528C" w:rsidRPr="00A420FA">
        <w:rPr>
          <w:rFonts w:ascii="Times New Roman" w:hAnsi="Times New Roman" w:cs="Times New Roman"/>
          <w:sz w:val="28"/>
          <w:szCs w:val="28"/>
        </w:rPr>
        <w:t>. Контролювати додержання Роботодавцем процедури визначення працівників, які мають переважне право на залишення на роботі (ч. 2 ст. 42 КЗпП України).</w:t>
      </w:r>
    </w:p>
    <w:p w:rsidR="00FF528C" w:rsidRPr="00A420FA" w:rsidRDefault="00457B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3.2.5</w:t>
      </w:r>
      <w:r w:rsidR="00FF528C" w:rsidRPr="00A420FA">
        <w:rPr>
          <w:rFonts w:ascii="Times New Roman" w:hAnsi="Times New Roman" w:cs="Times New Roman"/>
          <w:sz w:val="28"/>
          <w:szCs w:val="28"/>
        </w:rPr>
        <w:t>. Не допускати звільнення з ініціативи Роботодавця вагітних жінок і жінок</w:t>
      </w:r>
      <w:r w:rsidR="00ED71D4" w:rsidRPr="00A420FA">
        <w:rPr>
          <w:rFonts w:ascii="Times New Roman" w:hAnsi="Times New Roman" w:cs="Times New Roman"/>
          <w:sz w:val="28"/>
          <w:szCs w:val="28"/>
        </w:rPr>
        <w:t xml:space="preserve"> (чоловіків)</w:t>
      </w:r>
      <w:r w:rsidR="00FF528C" w:rsidRPr="00A420FA">
        <w:rPr>
          <w:rFonts w:ascii="Times New Roman" w:hAnsi="Times New Roman" w:cs="Times New Roman"/>
          <w:sz w:val="28"/>
          <w:szCs w:val="28"/>
        </w:rPr>
        <w:t xml:space="preserve">, які мають дітей віком до трьох років (до шести років </w:t>
      </w:r>
      <w:r w:rsidR="006E7820" w:rsidRPr="00A420FA">
        <w:rPr>
          <w:rFonts w:ascii="Times New Roman" w:hAnsi="Times New Roman" w:cs="Times New Roman"/>
          <w:sz w:val="28"/>
          <w:szCs w:val="28"/>
        </w:rPr>
        <w:t>-</w:t>
      </w:r>
      <w:r w:rsidR="00FF528C" w:rsidRPr="00A420FA">
        <w:rPr>
          <w:rFonts w:ascii="Times New Roman" w:hAnsi="Times New Roman" w:cs="Times New Roman"/>
          <w:sz w:val="28"/>
          <w:szCs w:val="28"/>
        </w:rPr>
        <w:t xml:space="preserve"> у разі, якщо дитина потребує домашнього догляду), одиноких матерів</w:t>
      </w:r>
      <w:r w:rsidR="00ED71D4" w:rsidRPr="00A420FA">
        <w:rPr>
          <w:rFonts w:ascii="Times New Roman" w:hAnsi="Times New Roman" w:cs="Times New Roman"/>
          <w:sz w:val="28"/>
          <w:szCs w:val="28"/>
        </w:rPr>
        <w:t xml:space="preserve"> (батьків)</w:t>
      </w:r>
      <w:r w:rsidR="00FF528C" w:rsidRPr="00A420FA">
        <w:rPr>
          <w:rFonts w:ascii="Times New Roman" w:hAnsi="Times New Roman" w:cs="Times New Roman"/>
          <w:sz w:val="28"/>
          <w:szCs w:val="28"/>
        </w:rPr>
        <w:t xml:space="preserve"> при наявності дитини віком до чотирнадцяти років або дитини з інвалідністю.</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b/>
          <w:i/>
          <w:sz w:val="28"/>
          <w:szCs w:val="28"/>
        </w:rPr>
        <w:t>3.3. Сторони домовились:</w:t>
      </w:r>
    </w:p>
    <w:p w:rsidR="00FF528C" w:rsidRPr="00A420FA" w:rsidRDefault="00FF528C">
      <w:pPr>
        <w:spacing w:after="0" w:line="240" w:lineRule="auto"/>
        <w:ind w:firstLine="708"/>
        <w:jc w:val="both"/>
        <w:rPr>
          <w:rFonts w:ascii="Times New Roman" w:hAnsi="Times New Roman" w:cs="Times New Roman"/>
          <w:sz w:val="28"/>
          <w:szCs w:val="28"/>
        </w:rPr>
      </w:pPr>
      <w:r w:rsidRPr="00A420FA">
        <w:rPr>
          <w:rFonts w:ascii="Times New Roman" w:hAnsi="Times New Roman" w:cs="Times New Roman"/>
          <w:sz w:val="28"/>
          <w:szCs w:val="28"/>
        </w:rPr>
        <w:t xml:space="preserve">3.3.1. Проводити </w:t>
      </w:r>
      <w:r w:rsidR="009A7120" w:rsidRPr="00A420FA">
        <w:rPr>
          <w:rFonts w:ascii="Times New Roman" w:hAnsi="Times New Roman" w:cs="Times New Roman"/>
          <w:sz w:val="28"/>
          <w:szCs w:val="28"/>
        </w:rPr>
        <w:t xml:space="preserve">спільні </w:t>
      </w:r>
      <w:r w:rsidRPr="00A420FA">
        <w:rPr>
          <w:rFonts w:ascii="Times New Roman" w:hAnsi="Times New Roman" w:cs="Times New Roman"/>
          <w:sz w:val="28"/>
          <w:szCs w:val="28"/>
        </w:rPr>
        <w:t>консультації про заходи щодо запобігання звільненням чи зведенню їх кількості до мінімуму або пом'якшення нес</w:t>
      </w:r>
      <w:r w:rsidR="00F96C7E" w:rsidRPr="00A420FA">
        <w:rPr>
          <w:rFonts w:ascii="Times New Roman" w:hAnsi="Times New Roman" w:cs="Times New Roman"/>
          <w:sz w:val="28"/>
          <w:szCs w:val="28"/>
        </w:rPr>
        <w:t>приятливих наслідків звільнень.</w:t>
      </w:r>
    </w:p>
    <w:p w:rsidR="00EE6D0E" w:rsidRDefault="00EE6D0E">
      <w:pPr>
        <w:shd w:val="clear" w:color="auto" w:fill="FFFFFF"/>
        <w:spacing w:after="0" w:line="240" w:lineRule="auto"/>
        <w:ind w:firstLine="360"/>
        <w:jc w:val="center"/>
        <w:rPr>
          <w:rFonts w:ascii="Times New Roman" w:hAnsi="Times New Roman" w:cs="Times New Roman"/>
          <w:color w:val="000000"/>
          <w:sz w:val="28"/>
          <w:szCs w:val="28"/>
        </w:rPr>
      </w:pPr>
    </w:p>
    <w:p w:rsidR="00FF528C" w:rsidRPr="00A420FA" w:rsidRDefault="00FF528C">
      <w:pPr>
        <w:shd w:val="clear" w:color="auto" w:fill="FFFFFF"/>
        <w:spacing w:after="0" w:line="240" w:lineRule="auto"/>
        <w:ind w:firstLine="360"/>
        <w:jc w:val="center"/>
        <w:rPr>
          <w:rFonts w:ascii="Times New Roman" w:hAnsi="Times New Roman" w:cs="Times New Roman"/>
          <w:color w:val="000000"/>
          <w:sz w:val="28"/>
          <w:szCs w:val="28"/>
        </w:rPr>
      </w:pPr>
      <w:r w:rsidRPr="00A420FA">
        <w:rPr>
          <w:rFonts w:ascii="Times New Roman" w:hAnsi="Times New Roman" w:cs="Times New Roman"/>
          <w:color w:val="000000"/>
          <w:sz w:val="28"/>
          <w:szCs w:val="28"/>
        </w:rPr>
        <w:t>РОЗДІЛ 4</w:t>
      </w:r>
    </w:p>
    <w:p w:rsidR="009B7137" w:rsidRPr="00A420FA" w:rsidRDefault="009B7137">
      <w:pPr>
        <w:shd w:val="clear" w:color="auto" w:fill="FFFFFF"/>
        <w:spacing w:after="0" w:line="240" w:lineRule="auto"/>
        <w:ind w:firstLine="360"/>
        <w:jc w:val="center"/>
        <w:rPr>
          <w:rFonts w:ascii="Times New Roman" w:hAnsi="Times New Roman" w:cs="Times New Roman"/>
          <w:color w:val="000000"/>
          <w:sz w:val="28"/>
          <w:szCs w:val="28"/>
        </w:rPr>
      </w:pPr>
      <w:r w:rsidRPr="00A420FA">
        <w:rPr>
          <w:rFonts w:ascii="Times New Roman" w:hAnsi="Times New Roman" w:cs="Times New Roman"/>
          <w:color w:val="000000"/>
          <w:sz w:val="28"/>
          <w:szCs w:val="28"/>
        </w:rPr>
        <w:t>ОПЛАТА ПРАЦІ</w:t>
      </w:r>
    </w:p>
    <w:p w:rsidR="00FF528C" w:rsidRPr="00A420FA" w:rsidRDefault="009B7137">
      <w:pPr>
        <w:shd w:val="clear" w:color="auto" w:fill="FFFFFF"/>
        <w:spacing w:after="0" w:line="240" w:lineRule="auto"/>
        <w:ind w:firstLine="360"/>
        <w:jc w:val="center"/>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ФОРМУВАННЯ, РЕГУЛЮ</w:t>
      </w:r>
      <w:r w:rsidR="00734D9F" w:rsidRPr="00A420FA">
        <w:rPr>
          <w:rFonts w:ascii="Times New Roman" w:hAnsi="Times New Roman" w:cs="Times New Roman"/>
          <w:color w:val="000000"/>
          <w:sz w:val="28"/>
          <w:szCs w:val="28"/>
        </w:rPr>
        <w:t>ВАННЯ І ЗАХИСТ</w:t>
      </w:r>
      <w:r w:rsidRPr="00A420FA">
        <w:rPr>
          <w:rFonts w:ascii="Times New Roman" w:hAnsi="Times New Roman" w:cs="Times New Roman"/>
          <w:color w:val="000000"/>
          <w:sz w:val="28"/>
          <w:szCs w:val="28"/>
        </w:rPr>
        <w:t>)</w:t>
      </w:r>
    </w:p>
    <w:p w:rsidR="00FF528C" w:rsidRPr="00A420FA" w:rsidRDefault="00FF528C" w:rsidP="00F8636B">
      <w:pPr>
        <w:shd w:val="clear" w:color="auto" w:fill="FFFFFF"/>
        <w:spacing w:after="0" w:line="240" w:lineRule="auto"/>
        <w:ind w:firstLine="708"/>
        <w:rPr>
          <w:rFonts w:ascii="Times New Roman" w:hAnsi="Times New Roman" w:cs="Times New Roman"/>
          <w:b/>
          <w:i/>
          <w:color w:val="000000"/>
          <w:sz w:val="28"/>
          <w:szCs w:val="28"/>
        </w:rPr>
      </w:pPr>
      <w:r w:rsidRPr="00A420FA">
        <w:rPr>
          <w:rFonts w:ascii="Times New Roman" w:hAnsi="Times New Roman" w:cs="Times New Roman"/>
          <w:b/>
          <w:i/>
          <w:color w:val="000000"/>
          <w:sz w:val="28"/>
          <w:szCs w:val="28"/>
        </w:rPr>
        <w:t>4.1. Роботодавець зобов’язується:</w:t>
      </w:r>
    </w:p>
    <w:p w:rsidR="009B7137" w:rsidRDefault="00FF528C" w:rsidP="009B7137">
      <w:pPr>
        <w:widowControl w:val="0"/>
        <w:shd w:val="clear" w:color="auto" w:fill="FFFFFF"/>
        <w:tabs>
          <w:tab w:val="left" w:pos="0"/>
        </w:tabs>
        <w:autoSpaceDE w:val="0"/>
        <w:spacing w:after="0" w:line="240" w:lineRule="auto"/>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ab/>
        <w:t>4.1.1.</w:t>
      </w:r>
      <w:r w:rsidR="009B7137" w:rsidRPr="00A420FA">
        <w:rPr>
          <w:rFonts w:ascii="Times New Roman" w:hAnsi="Times New Roman" w:cs="Times New Roman"/>
          <w:color w:val="000000"/>
          <w:sz w:val="28"/>
          <w:szCs w:val="28"/>
        </w:rPr>
        <w:t xml:space="preserve"> </w:t>
      </w:r>
      <w:r w:rsidR="00731BBE" w:rsidRPr="00A420FA">
        <w:rPr>
          <w:rFonts w:ascii="Times New Roman" w:hAnsi="Times New Roman" w:cs="Times New Roman"/>
          <w:color w:val="000000"/>
          <w:sz w:val="28"/>
          <w:szCs w:val="28"/>
        </w:rPr>
        <w:t xml:space="preserve">Здійснювати оплату праці працівників згідно з даним Колективним Договором </w:t>
      </w:r>
      <w:r w:rsidR="00CE08F1" w:rsidRPr="00A420FA">
        <w:rPr>
          <w:rFonts w:ascii="Times New Roman" w:hAnsi="Times New Roman" w:cs="Times New Roman"/>
          <w:color w:val="000000"/>
          <w:sz w:val="28"/>
          <w:szCs w:val="28"/>
        </w:rPr>
        <w:t>дотримуючись гарантій, передбачених</w:t>
      </w:r>
      <w:r w:rsidR="00731BBE" w:rsidRPr="00A420FA">
        <w:rPr>
          <w:rFonts w:ascii="Times New Roman" w:hAnsi="Times New Roman" w:cs="Times New Roman"/>
          <w:color w:val="000000"/>
          <w:sz w:val="28"/>
          <w:szCs w:val="28"/>
        </w:rPr>
        <w:t xml:space="preserve"> </w:t>
      </w:r>
      <w:r w:rsidR="009B7137" w:rsidRPr="00A420FA">
        <w:rPr>
          <w:rFonts w:ascii="Times New Roman" w:hAnsi="Times New Roman" w:cs="Times New Roman"/>
          <w:color w:val="000000"/>
          <w:sz w:val="28"/>
          <w:szCs w:val="28"/>
        </w:rPr>
        <w:t>закон</w:t>
      </w:r>
      <w:r w:rsidR="00CE08F1" w:rsidRPr="00A420FA">
        <w:rPr>
          <w:rFonts w:ascii="Times New Roman" w:hAnsi="Times New Roman" w:cs="Times New Roman"/>
          <w:color w:val="000000"/>
          <w:sz w:val="28"/>
          <w:szCs w:val="28"/>
        </w:rPr>
        <w:t>ами</w:t>
      </w:r>
      <w:r w:rsidR="009B7137" w:rsidRPr="00A420FA">
        <w:rPr>
          <w:rFonts w:ascii="Times New Roman" w:hAnsi="Times New Roman" w:cs="Times New Roman"/>
          <w:color w:val="000000"/>
          <w:sz w:val="28"/>
          <w:szCs w:val="28"/>
        </w:rPr>
        <w:t xml:space="preserve"> та інши</w:t>
      </w:r>
      <w:r w:rsidR="00CE08F1" w:rsidRPr="00A420FA">
        <w:rPr>
          <w:rFonts w:ascii="Times New Roman" w:hAnsi="Times New Roman" w:cs="Times New Roman"/>
          <w:color w:val="000000"/>
          <w:sz w:val="28"/>
          <w:szCs w:val="28"/>
        </w:rPr>
        <w:t>ми</w:t>
      </w:r>
      <w:r w:rsidR="009B7137" w:rsidRPr="00A420FA">
        <w:rPr>
          <w:rFonts w:ascii="Times New Roman" w:hAnsi="Times New Roman" w:cs="Times New Roman"/>
          <w:color w:val="000000"/>
          <w:sz w:val="28"/>
          <w:szCs w:val="28"/>
        </w:rPr>
        <w:t xml:space="preserve"> нормативно</w:t>
      </w:r>
      <w:r w:rsidR="006E7820" w:rsidRPr="00A420FA">
        <w:rPr>
          <w:rFonts w:ascii="Times New Roman" w:hAnsi="Times New Roman" w:cs="Times New Roman"/>
          <w:color w:val="000000"/>
          <w:sz w:val="28"/>
          <w:szCs w:val="28"/>
        </w:rPr>
        <w:t>-</w:t>
      </w:r>
      <w:r w:rsidR="009B7137" w:rsidRPr="00A420FA">
        <w:rPr>
          <w:rFonts w:ascii="Times New Roman" w:hAnsi="Times New Roman" w:cs="Times New Roman"/>
          <w:color w:val="000000"/>
          <w:sz w:val="28"/>
          <w:szCs w:val="28"/>
        </w:rPr>
        <w:t>правови</w:t>
      </w:r>
      <w:r w:rsidR="00CE08F1" w:rsidRPr="00A420FA">
        <w:rPr>
          <w:rFonts w:ascii="Times New Roman" w:hAnsi="Times New Roman" w:cs="Times New Roman"/>
          <w:color w:val="000000"/>
          <w:sz w:val="28"/>
          <w:szCs w:val="28"/>
        </w:rPr>
        <w:t>ми</w:t>
      </w:r>
      <w:r w:rsidR="009B7137" w:rsidRPr="00A420FA">
        <w:rPr>
          <w:rFonts w:ascii="Times New Roman" w:hAnsi="Times New Roman" w:cs="Times New Roman"/>
          <w:color w:val="000000"/>
          <w:sz w:val="28"/>
          <w:szCs w:val="28"/>
        </w:rPr>
        <w:t xml:space="preserve"> акт</w:t>
      </w:r>
      <w:r w:rsidR="00CE08F1" w:rsidRPr="00A420FA">
        <w:rPr>
          <w:rFonts w:ascii="Times New Roman" w:hAnsi="Times New Roman" w:cs="Times New Roman"/>
          <w:color w:val="000000"/>
          <w:sz w:val="28"/>
          <w:szCs w:val="28"/>
        </w:rPr>
        <w:t>ами</w:t>
      </w:r>
      <w:r w:rsidR="009B7137" w:rsidRPr="00A420FA">
        <w:rPr>
          <w:rFonts w:ascii="Times New Roman" w:hAnsi="Times New Roman" w:cs="Times New Roman"/>
          <w:color w:val="000000"/>
          <w:sz w:val="28"/>
          <w:szCs w:val="28"/>
        </w:rPr>
        <w:t xml:space="preserve"> України, </w:t>
      </w:r>
      <w:r w:rsidR="00CE08F1" w:rsidRPr="00A420FA">
        <w:rPr>
          <w:rFonts w:ascii="Times New Roman" w:hAnsi="Times New Roman" w:cs="Times New Roman"/>
          <w:color w:val="000000"/>
          <w:sz w:val="28"/>
          <w:szCs w:val="28"/>
        </w:rPr>
        <w:t xml:space="preserve">положеннями </w:t>
      </w:r>
      <w:r w:rsidR="009B7137" w:rsidRPr="00A420FA">
        <w:rPr>
          <w:rFonts w:ascii="Times New Roman" w:hAnsi="Times New Roman" w:cs="Times New Roman"/>
          <w:color w:val="000000"/>
          <w:sz w:val="28"/>
          <w:szCs w:val="28"/>
        </w:rPr>
        <w:t xml:space="preserve">Генеральної, </w:t>
      </w:r>
      <w:r w:rsidR="00201F79" w:rsidRPr="00A420FA">
        <w:rPr>
          <w:rFonts w:ascii="Times New Roman" w:hAnsi="Times New Roman" w:cs="Times New Roman"/>
          <w:color w:val="000000"/>
          <w:sz w:val="28"/>
          <w:szCs w:val="28"/>
        </w:rPr>
        <w:t>Г</w:t>
      </w:r>
      <w:r w:rsidR="009B7137" w:rsidRPr="00A420FA">
        <w:rPr>
          <w:rFonts w:ascii="Times New Roman" w:hAnsi="Times New Roman" w:cs="Times New Roman"/>
          <w:color w:val="000000"/>
          <w:sz w:val="28"/>
          <w:szCs w:val="28"/>
        </w:rPr>
        <w:t xml:space="preserve">алузевої і </w:t>
      </w:r>
      <w:r w:rsidR="008E7C59" w:rsidRPr="00A420FA">
        <w:rPr>
          <w:rFonts w:ascii="Times New Roman" w:hAnsi="Times New Roman" w:cs="Times New Roman"/>
          <w:color w:val="000000"/>
          <w:sz w:val="28"/>
          <w:szCs w:val="28"/>
        </w:rPr>
        <w:lastRenderedPageBreak/>
        <w:t xml:space="preserve">відповідної </w:t>
      </w:r>
      <w:r w:rsidR="009B7137" w:rsidRPr="00A420FA">
        <w:rPr>
          <w:rFonts w:ascii="Times New Roman" w:hAnsi="Times New Roman" w:cs="Times New Roman"/>
          <w:color w:val="000000"/>
          <w:sz w:val="28"/>
          <w:szCs w:val="28"/>
        </w:rPr>
        <w:t>територіальної угод</w:t>
      </w:r>
      <w:r w:rsidR="008E7C59" w:rsidRPr="00A420FA">
        <w:rPr>
          <w:rFonts w:ascii="Times New Roman" w:hAnsi="Times New Roman" w:cs="Times New Roman"/>
          <w:color w:val="000000"/>
          <w:sz w:val="28"/>
          <w:szCs w:val="28"/>
        </w:rPr>
        <w:t>и</w:t>
      </w:r>
      <w:r w:rsidR="009B7137" w:rsidRPr="00A420FA">
        <w:rPr>
          <w:rFonts w:ascii="Times New Roman" w:hAnsi="Times New Roman" w:cs="Times New Roman"/>
          <w:color w:val="000000"/>
          <w:sz w:val="28"/>
          <w:szCs w:val="28"/>
        </w:rPr>
        <w:t>.</w:t>
      </w:r>
    </w:p>
    <w:p w:rsidR="00492D33" w:rsidRPr="003C7C37" w:rsidRDefault="00492D33" w:rsidP="00492D33">
      <w:pPr>
        <w:widowControl w:val="0"/>
        <w:shd w:val="clear" w:color="auto" w:fill="FFFFFF"/>
        <w:tabs>
          <w:tab w:val="left" w:pos="0"/>
        </w:tabs>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4.1.2. </w:t>
      </w:r>
      <w:r w:rsidR="00FB32FD">
        <w:rPr>
          <w:rFonts w:ascii="Times New Roman" w:hAnsi="Times New Roman" w:cs="Times New Roman"/>
          <w:color w:val="000000"/>
          <w:sz w:val="28"/>
          <w:szCs w:val="28"/>
        </w:rPr>
        <w:t>О</w:t>
      </w:r>
      <w:r w:rsidRPr="003C7C37">
        <w:rPr>
          <w:rFonts w:ascii="Times New Roman" w:hAnsi="Times New Roman" w:cs="Times New Roman"/>
          <w:color w:val="000000"/>
          <w:sz w:val="28"/>
          <w:szCs w:val="28"/>
        </w:rPr>
        <w:t xml:space="preserve">плати праці директора </w:t>
      </w:r>
      <w:r w:rsidR="00FB32FD">
        <w:rPr>
          <w:rFonts w:ascii="Times New Roman" w:hAnsi="Times New Roman" w:cs="Times New Roman"/>
          <w:color w:val="000000"/>
          <w:sz w:val="28"/>
          <w:szCs w:val="28"/>
        </w:rPr>
        <w:t>здійснюється відповідно до контракту.</w:t>
      </w:r>
    </w:p>
    <w:p w:rsidR="006A5F33" w:rsidRPr="00A420FA" w:rsidRDefault="009B7137">
      <w:pPr>
        <w:widowControl w:val="0"/>
        <w:shd w:val="clear" w:color="auto" w:fill="FFFFFF"/>
        <w:tabs>
          <w:tab w:val="left" w:pos="0"/>
        </w:tabs>
        <w:autoSpaceDE w:val="0"/>
        <w:spacing w:after="0" w:line="240" w:lineRule="auto"/>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ab/>
        <w:t>4.1.2. Встанов</w:t>
      </w:r>
      <w:r w:rsidR="007131D0" w:rsidRPr="00A420FA">
        <w:rPr>
          <w:rFonts w:ascii="Times New Roman" w:hAnsi="Times New Roman" w:cs="Times New Roman"/>
          <w:color w:val="000000"/>
          <w:sz w:val="28"/>
          <w:szCs w:val="28"/>
        </w:rPr>
        <w:t>и</w:t>
      </w:r>
      <w:r w:rsidRPr="00A420FA">
        <w:rPr>
          <w:rFonts w:ascii="Times New Roman" w:hAnsi="Times New Roman" w:cs="Times New Roman"/>
          <w:color w:val="000000"/>
          <w:sz w:val="28"/>
          <w:szCs w:val="28"/>
        </w:rPr>
        <w:t xml:space="preserve">ти працівникам </w:t>
      </w:r>
      <w:r w:rsidR="00083377" w:rsidRPr="00A420FA">
        <w:rPr>
          <w:rFonts w:ascii="Times New Roman" w:hAnsi="Times New Roman" w:cs="Times New Roman"/>
          <w:color w:val="000000"/>
          <w:sz w:val="28"/>
          <w:szCs w:val="28"/>
        </w:rPr>
        <w:t>Підприємства</w:t>
      </w:r>
      <w:r w:rsidR="006A5F33" w:rsidRPr="00A420FA">
        <w:rPr>
          <w:rFonts w:ascii="Times New Roman" w:hAnsi="Times New Roman" w:cs="Times New Roman"/>
          <w:color w:val="000000"/>
          <w:sz w:val="28"/>
          <w:szCs w:val="28"/>
        </w:rPr>
        <w:t>:</w:t>
      </w:r>
    </w:p>
    <w:p w:rsidR="006A5F33" w:rsidRPr="00A420FA" w:rsidRDefault="006A5F33">
      <w:pPr>
        <w:widowControl w:val="0"/>
        <w:shd w:val="clear" w:color="auto" w:fill="FFFFFF"/>
        <w:tabs>
          <w:tab w:val="left" w:pos="0"/>
        </w:tabs>
        <w:autoSpaceDE w:val="0"/>
        <w:spacing w:after="0" w:line="240" w:lineRule="auto"/>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ab/>
        <w:t>- розмір базового посадового окладу (тарифної ставки) працівника першого тарифного розряду за повністю виконану місячну норму часу на рівні мінімальної заробітної плати, визначеної Законом України про державний бюджет України на відповідний рік</w:t>
      </w:r>
      <w:r w:rsidR="00DE58BC" w:rsidRPr="00A420FA">
        <w:rPr>
          <w:rFonts w:ascii="Times New Roman" w:hAnsi="Times New Roman" w:cs="Times New Roman"/>
          <w:color w:val="000000"/>
          <w:sz w:val="28"/>
          <w:szCs w:val="28"/>
        </w:rPr>
        <w:t xml:space="preserve"> (</w:t>
      </w:r>
      <w:r w:rsidR="00DE58BC" w:rsidRPr="00A420FA">
        <w:rPr>
          <w:rFonts w:ascii="Times New Roman" w:hAnsi="Times New Roman" w:cs="Times New Roman"/>
          <w:b/>
          <w:color w:val="000000"/>
          <w:sz w:val="28"/>
          <w:szCs w:val="28"/>
        </w:rPr>
        <w:t>Додаток №</w:t>
      </w:r>
      <w:r w:rsidR="003B18B3">
        <w:rPr>
          <w:rFonts w:ascii="Times New Roman" w:hAnsi="Times New Roman" w:cs="Times New Roman"/>
          <w:b/>
          <w:color w:val="000000"/>
          <w:sz w:val="28"/>
          <w:szCs w:val="28"/>
        </w:rPr>
        <w:t xml:space="preserve"> 6</w:t>
      </w:r>
      <w:r w:rsidR="00DE58BC" w:rsidRPr="00A420FA">
        <w:rPr>
          <w:rFonts w:ascii="Times New Roman" w:hAnsi="Times New Roman" w:cs="Times New Roman"/>
          <w:b/>
          <w:color w:val="000000"/>
          <w:sz w:val="28"/>
          <w:szCs w:val="28"/>
        </w:rPr>
        <w:t>)</w:t>
      </w:r>
      <w:r w:rsidRPr="00A420FA">
        <w:rPr>
          <w:rFonts w:ascii="Times New Roman" w:hAnsi="Times New Roman" w:cs="Times New Roman"/>
          <w:color w:val="000000"/>
          <w:sz w:val="28"/>
          <w:szCs w:val="28"/>
        </w:rPr>
        <w:t>;</w:t>
      </w:r>
    </w:p>
    <w:p w:rsidR="00F8636B" w:rsidRPr="00A420FA" w:rsidRDefault="006A5F33">
      <w:pPr>
        <w:widowControl w:val="0"/>
        <w:shd w:val="clear" w:color="auto" w:fill="FFFFFF"/>
        <w:tabs>
          <w:tab w:val="left" w:pos="0"/>
        </w:tabs>
        <w:autoSpaceDE w:val="0"/>
        <w:spacing w:after="0" w:line="240" w:lineRule="auto"/>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ab/>
        <w:t xml:space="preserve">- </w:t>
      </w:r>
      <w:r w:rsidR="007131D0" w:rsidRPr="00A420FA">
        <w:rPr>
          <w:rFonts w:ascii="Times New Roman" w:hAnsi="Times New Roman" w:cs="Times New Roman"/>
          <w:color w:val="000000"/>
          <w:sz w:val="28"/>
          <w:szCs w:val="28"/>
        </w:rPr>
        <w:t xml:space="preserve">розміри </w:t>
      </w:r>
      <w:r w:rsidR="009B7137" w:rsidRPr="00A420FA">
        <w:rPr>
          <w:rFonts w:ascii="Times New Roman" w:hAnsi="Times New Roman" w:cs="Times New Roman"/>
          <w:color w:val="000000"/>
          <w:sz w:val="28"/>
          <w:szCs w:val="28"/>
        </w:rPr>
        <w:t>підвищен</w:t>
      </w:r>
      <w:r w:rsidR="007131D0" w:rsidRPr="00A420FA">
        <w:rPr>
          <w:rFonts w:ascii="Times New Roman" w:hAnsi="Times New Roman" w:cs="Times New Roman"/>
          <w:color w:val="000000"/>
          <w:sz w:val="28"/>
          <w:szCs w:val="28"/>
        </w:rPr>
        <w:t>ь</w:t>
      </w:r>
      <w:r w:rsidR="009B7137" w:rsidRPr="00A420FA">
        <w:rPr>
          <w:rFonts w:ascii="Times New Roman" w:hAnsi="Times New Roman" w:cs="Times New Roman"/>
          <w:color w:val="000000"/>
          <w:sz w:val="28"/>
          <w:szCs w:val="28"/>
        </w:rPr>
        <w:t>, доплат</w:t>
      </w:r>
      <w:r w:rsidRPr="00A420FA">
        <w:rPr>
          <w:rFonts w:ascii="Times New Roman" w:hAnsi="Times New Roman" w:cs="Times New Roman"/>
          <w:color w:val="000000"/>
          <w:sz w:val="28"/>
          <w:szCs w:val="28"/>
        </w:rPr>
        <w:t>, надбав</w:t>
      </w:r>
      <w:r w:rsidR="007131D0" w:rsidRPr="00A420FA">
        <w:rPr>
          <w:rFonts w:ascii="Times New Roman" w:hAnsi="Times New Roman" w:cs="Times New Roman"/>
          <w:color w:val="000000"/>
          <w:sz w:val="28"/>
          <w:szCs w:val="28"/>
        </w:rPr>
        <w:t>о</w:t>
      </w:r>
      <w:r w:rsidR="009B7137" w:rsidRPr="00A420FA">
        <w:rPr>
          <w:rFonts w:ascii="Times New Roman" w:hAnsi="Times New Roman" w:cs="Times New Roman"/>
          <w:color w:val="000000"/>
          <w:sz w:val="28"/>
          <w:szCs w:val="28"/>
        </w:rPr>
        <w:t>к,</w:t>
      </w:r>
      <w:r w:rsidR="00DF32AF" w:rsidRPr="00A420FA">
        <w:rPr>
          <w:rFonts w:ascii="Times New Roman" w:hAnsi="Times New Roman" w:cs="Times New Roman"/>
          <w:color w:val="000000"/>
          <w:sz w:val="28"/>
          <w:szCs w:val="28"/>
        </w:rPr>
        <w:t xml:space="preserve"> премі</w:t>
      </w:r>
      <w:r w:rsidR="007131D0" w:rsidRPr="00A420FA">
        <w:rPr>
          <w:rFonts w:ascii="Times New Roman" w:hAnsi="Times New Roman" w:cs="Times New Roman"/>
          <w:color w:val="000000"/>
          <w:sz w:val="28"/>
          <w:szCs w:val="28"/>
        </w:rPr>
        <w:t>й</w:t>
      </w:r>
      <w:r w:rsidR="00DF32AF" w:rsidRPr="00A420FA">
        <w:rPr>
          <w:rFonts w:ascii="Times New Roman" w:hAnsi="Times New Roman" w:cs="Times New Roman"/>
          <w:color w:val="000000"/>
          <w:sz w:val="28"/>
          <w:szCs w:val="28"/>
        </w:rPr>
        <w:t>,</w:t>
      </w:r>
      <w:r w:rsidR="009B7137" w:rsidRPr="00A420FA">
        <w:rPr>
          <w:rFonts w:ascii="Times New Roman" w:hAnsi="Times New Roman" w:cs="Times New Roman"/>
          <w:color w:val="000000"/>
          <w:sz w:val="28"/>
          <w:szCs w:val="28"/>
        </w:rPr>
        <w:t xml:space="preserve"> матеріальної допомоги, допомоги на оздоровлення, матеріальної допомоги для вирішення соціально</w:t>
      </w:r>
      <w:r w:rsidR="006E7820" w:rsidRPr="00A420FA">
        <w:rPr>
          <w:rFonts w:ascii="Times New Roman" w:hAnsi="Times New Roman" w:cs="Times New Roman"/>
          <w:color w:val="000000"/>
          <w:sz w:val="28"/>
          <w:szCs w:val="28"/>
        </w:rPr>
        <w:t>-</w:t>
      </w:r>
      <w:r w:rsidR="009B7137" w:rsidRPr="00A420FA">
        <w:rPr>
          <w:rFonts w:ascii="Times New Roman" w:hAnsi="Times New Roman" w:cs="Times New Roman"/>
          <w:color w:val="000000"/>
          <w:sz w:val="28"/>
          <w:szCs w:val="28"/>
        </w:rPr>
        <w:t>побутових питань на рівні не нижчому, ніж визначені</w:t>
      </w:r>
      <w:r w:rsidR="00F8636B" w:rsidRPr="00A420FA">
        <w:rPr>
          <w:rFonts w:ascii="Times New Roman" w:hAnsi="Times New Roman" w:cs="Times New Roman"/>
          <w:color w:val="000000"/>
          <w:sz w:val="28"/>
          <w:szCs w:val="28"/>
        </w:rPr>
        <w:t>:</w:t>
      </w:r>
    </w:p>
    <w:p w:rsidR="00F8636B" w:rsidRPr="00A420FA" w:rsidRDefault="00F8636B">
      <w:pPr>
        <w:widowControl w:val="0"/>
        <w:shd w:val="clear" w:color="auto" w:fill="FFFFFF"/>
        <w:tabs>
          <w:tab w:val="left" w:pos="0"/>
        </w:tabs>
        <w:autoSpaceDE w:val="0"/>
        <w:spacing w:after="0" w:line="240" w:lineRule="auto"/>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ab/>
      </w:r>
      <w:r w:rsidR="009B7137" w:rsidRPr="00A420FA">
        <w:rPr>
          <w:rFonts w:ascii="Times New Roman" w:hAnsi="Times New Roman" w:cs="Times New Roman"/>
          <w:color w:val="000000"/>
          <w:sz w:val="28"/>
          <w:szCs w:val="28"/>
        </w:rPr>
        <w:t>спільним наказом Міністерств</w:t>
      </w:r>
      <w:r w:rsidRPr="00A420FA">
        <w:rPr>
          <w:rFonts w:ascii="Times New Roman" w:hAnsi="Times New Roman" w:cs="Times New Roman"/>
          <w:color w:val="000000"/>
          <w:sz w:val="28"/>
          <w:szCs w:val="28"/>
        </w:rPr>
        <w:t>а</w:t>
      </w:r>
      <w:r w:rsidR="009B7137" w:rsidRPr="00A420FA">
        <w:rPr>
          <w:rFonts w:ascii="Times New Roman" w:hAnsi="Times New Roman" w:cs="Times New Roman"/>
          <w:color w:val="000000"/>
          <w:sz w:val="28"/>
          <w:szCs w:val="28"/>
        </w:rPr>
        <w:t xml:space="preserve"> праці та соціальної політики та МОЗ України від 05.10.2005 р. №308/519 «Про впорядкування умов оплати праці працівників закладів охорони здоров'я та установ соціального захисту населення»</w:t>
      </w:r>
      <w:r w:rsidRPr="00A420FA">
        <w:rPr>
          <w:rFonts w:ascii="Times New Roman" w:hAnsi="Times New Roman" w:cs="Times New Roman"/>
          <w:color w:val="000000"/>
          <w:sz w:val="28"/>
          <w:szCs w:val="28"/>
        </w:rPr>
        <w:t>;</w:t>
      </w:r>
    </w:p>
    <w:p w:rsidR="00F8636B" w:rsidRPr="00A420FA" w:rsidRDefault="00F8636B">
      <w:pPr>
        <w:widowControl w:val="0"/>
        <w:shd w:val="clear" w:color="auto" w:fill="FFFFFF"/>
        <w:tabs>
          <w:tab w:val="left" w:pos="0"/>
        </w:tabs>
        <w:autoSpaceDE w:val="0"/>
        <w:spacing w:after="0" w:line="240" w:lineRule="auto"/>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ab/>
      </w:r>
      <w:r w:rsidR="009B7137" w:rsidRPr="00A420FA">
        <w:rPr>
          <w:rFonts w:ascii="Times New Roman" w:hAnsi="Times New Roman" w:cs="Times New Roman"/>
          <w:color w:val="000000"/>
          <w:sz w:val="28"/>
          <w:szCs w:val="28"/>
        </w:rPr>
        <w:t>постанов</w:t>
      </w:r>
      <w:r w:rsidRPr="00A420FA">
        <w:rPr>
          <w:rFonts w:ascii="Times New Roman" w:hAnsi="Times New Roman" w:cs="Times New Roman"/>
          <w:color w:val="000000"/>
          <w:sz w:val="28"/>
          <w:szCs w:val="28"/>
        </w:rPr>
        <w:t>ами</w:t>
      </w:r>
      <w:r w:rsidR="009B7137" w:rsidRPr="00A420FA">
        <w:rPr>
          <w:rFonts w:ascii="Times New Roman" w:hAnsi="Times New Roman" w:cs="Times New Roman"/>
          <w:color w:val="000000"/>
          <w:sz w:val="28"/>
          <w:szCs w:val="28"/>
        </w:rPr>
        <w:t xml:space="preserve"> Кабінету Міністрів України</w:t>
      </w:r>
      <w:r w:rsidRPr="00A420FA">
        <w:rPr>
          <w:rFonts w:ascii="Times New Roman" w:hAnsi="Times New Roman" w:cs="Times New Roman"/>
          <w:color w:val="000000"/>
          <w:sz w:val="28"/>
          <w:szCs w:val="28"/>
        </w:rPr>
        <w:t>:</w:t>
      </w:r>
    </w:p>
    <w:p w:rsidR="00F8636B" w:rsidRPr="00A420FA" w:rsidRDefault="00F26695">
      <w:pPr>
        <w:widowControl w:val="0"/>
        <w:shd w:val="clear" w:color="auto" w:fill="FFFFFF"/>
        <w:tabs>
          <w:tab w:val="left" w:pos="0"/>
        </w:tabs>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8636B" w:rsidRPr="00A420FA">
        <w:rPr>
          <w:rFonts w:ascii="Times New Roman" w:hAnsi="Times New Roman" w:cs="Times New Roman"/>
          <w:color w:val="000000"/>
          <w:sz w:val="28"/>
          <w:szCs w:val="28"/>
        </w:rPr>
        <w:t>від 30.08.2002 №</w:t>
      </w:r>
      <w:r w:rsidR="009B7137" w:rsidRPr="00A420FA">
        <w:rPr>
          <w:rFonts w:ascii="Times New Roman" w:hAnsi="Times New Roman" w:cs="Times New Roman"/>
          <w:color w:val="000000"/>
          <w:sz w:val="28"/>
          <w:szCs w:val="28"/>
        </w:rPr>
        <w:t>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00F8636B" w:rsidRPr="00A420FA">
        <w:rPr>
          <w:rFonts w:ascii="Times New Roman" w:hAnsi="Times New Roman" w:cs="Times New Roman"/>
          <w:color w:val="000000"/>
          <w:sz w:val="28"/>
          <w:szCs w:val="28"/>
        </w:rPr>
        <w:t>;</w:t>
      </w:r>
    </w:p>
    <w:p w:rsidR="00F8636B" w:rsidRPr="00A420FA" w:rsidRDefault="00F26695">
      <w:pPr>
        <w:widowControl w:val="0"/>
        <w:shd w:val="clear" w:color="auto" w:fill="FFFFFF"/>
        <w:tabs>
          <w:tab w:val="left" w:pos="0"/>
        </w:tabs>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8636B" w:rsidRPr="00A420FA">
        <w:rPr>
          <w:rFonts w:ascii="Times New Roman" w:hAnsi="Times New Roman" w:cs="Times New Roman"/>
          <w:color w:val="000000"/>
          <w:sz w:val="28"/>
          <w:szCs w:val="28"/>
        </w:rPr>
        <w:t xml:space="preserve"> від 29.12.2009 №</w:t>
      </w:r>
      <w:r w:rsidR="009B7137" w:rsidRPr="00A420FA">
        <w:rPr>
          <w:rFonts w:ascii="Times New Roman" w:hAnsi="Times New Roman" w:cs="Times New Roman"/>
          <w:color w:val="000000"/>
          <w:sz w:val="28"/>
          <w:szCs w:val="28"/>
        </w:rPr>
        <w:t>1418 «Про затвердження Порядку виплати надбавки за вислугу років медичним та фармацевтичним працівникам державних та комунал</w:t>
      </w:r>
      <w:r w:rsidR="00F8636B" w:rsidRPr="00A420FA">
        <w:rPr>
          <w:rFonts w:ascii="Times New Roman" w:hAnsi="Times New Roman" w:cs="Times New Roman"/>
          <w:color w:val="000000"/>
          <w:sz w:val="28"/>
          <w:szCs w:val="28"/>
        </w:rPr>
        <w:t>ьних закладів охорони здоров'я»;</w:t>
      </w:r>
    </w:p>
    <w:p w:rsidR="00F8636B" w:rsidRPr="00A420FA" w:rsidRDefault="00F26695">
      <w:pPr>
        <w:widowControl w:val="0"/>
        <w:shd w:val="clear" w:color="auto" w:fill="FFFFFF"/>
        <w:tabs>
          <w:tab w:val="left" w:pos="0"/>
        </w:tabs>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B7137" w:rsidRPr="00A420FA">
        <w:rPr>
          <w:rFonts w:ascii="Times New Roman" w:hAnsi="Times New Roman" w:cs="Times New Roman"/>
          <w:color w:val="000000"/>
          <w:sz w:val="28"/>
          <w:szCs w:val="28"/>
        </w:rPr>
        <w:t xml:space="preserve"> від 16.02.2011 №123 «Про деякі заходи щодо підвищення престижності праці медичних працівників, які надають медичну допомогу хворим на туберкульоз»</w:t>
      </w:r>
      <w:r w:rsidR="00F8636B" w:rsidRPr="00A420FA">
        <w:rPr>
          <w:rFonts w:ascii="Times New Roman" w:hAnsi="Times New Roman" w:cs="Times New Roman"/>
          <w:color w:val="000000"/>
          <w:sz w:val="28"/>
          <w:szCs w:val="28"/>
        </w:rPr>
        <w:t>;</w:t>
      </w:r>
    </w:p>
    <w:p w:rsidR="00F8636B" w:rsidRPr="00A420FA" w:rsidRDefault="00F26695">
      <w:pPr>
        <w:widowControl w:val="0"/>
        <w:shd w:val="clear" w:color="auto" w:fill="FFFFFF"/>
        <w:tabs>
          <w:tab w:val="left" w:pos="0"/>
        </w:tabs>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F32AF" w:rsidRPr="00A420FA">
        <w:rPr>
          <w:rFonts w:ascii="Times New Roman" w:hAnsi="Times New Roman" w:cs="Times New Roman"/>
          <w:color w:val="000000"/>
          <w:sz w:val="28"/>
          <w:szCs w:val="28"/>
        </w:rPr>
        <w:t xml:space="preserve"> від 20.03.2013 </w:t>
      </w:r>
      <w:r w:rsidR="00F8636B" w:rsidRPr="00A420FA">
        <w:rPr>
          <w:rFonts w:ascii="Times New Roman" w:hAnsi="Times New Roman" w:cs="Times New Roman"/>
          <w:color w:val="000000"/>
          <w:sz w:val="28"/>
          <w:szCs w:val="28"/>
        </w:rPr>
        <w:t>№</w:t>
      </w:r>
      <w:r w:rsidR="009B7137" w:rsidRPr="00A420FA">
        <w:rPr>
          <w:rFonts w:ascii="Times New Roman" w:hAnsi="Times New Roman" w:cs="Times New Roman"/>
          <w:color w:val="000000"/>
          <w:sz w:val="28"/>
          <w:szCs w:val="28"/>
        </w:rPr>
        <w:t>174 «Деякі питання оплати праці працівникі</w:t>
      </w:r>
      <w:r w:rsidR="00F8636B" w:rsidRPr="00A420FA">
        <w:rPr>
          <w:rFonts w:ascii="Times New Roman" w:hAnsi="Times New Roman" w:cs="Times New Roman"/>
          <w:color w:val="000000"/>
          <w:sz w:val="28"/>
          <w:szCs w:val="28"/>
        </w:rPr>
        <w:t>в протитуберкульозних закладів»;</w:t>
      </w:r>
    </w:p>
    <w:p w:rsidR="009B7137" w:rsidRDefault="00F26695">
      <w:pPr>
        <w:widowControl w:val="0"/>
        <w:shd w:val="clear" w:color="auto" w:fill="FFFFFF"/>
        <w:tabs>
          <w:tab w:val="left" w:pos="0"/>
        </w:tabs>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8636B" w:rsidRPr="00A420FA">
        <w:rPr>
          <w:rFonts w:ascii="Times New Roman" w:hAnsi="Times New Roman" w:cs="Times New Roman"/>
          <w:color w:val="000000"/>
          <w:sz w:val="28"/>
          <w:szCs w:val="28"/>
        </w:rPr>
        <w:t xml:space="preserve"> від 11.05.2011 №</w:t>
      </w:r>
      <w:r w:rsidR="009B7137" w:rsidRPr="00A420FA">
        <w:rPr>
          <w:rFonts w:ascii="Times New Roman" w:hAnsi="Times New Roman" w:cs="Times New Roman"/>
          <w:color w:val="000000"/>
          <w:sz w:val="28"/>
          <w:szCs w:val="28"/>
        </w:rPr>
        <w:t>524 «Питання оплати праці працівників установ, закладів та організацій ок</w:t>
      </w:r>
      <w:r w:rsidR="00DF5D11" w:rsidRPr="00A420FA">
        <w:rPr>
          <w:rFonts w:ascii="Times New Roman" w:hAnsi="Times New Roman" w:cs="Times New Roman"/>
          <w:color w:val="000000"/>
          <w:sz w:val="28"/>
          <w:szCs w:val="28"/>
        </w:rPr>
        <w:t>ремих галузей бюджетної сфери»</w:t>
      </w:r>
      <w:r w:rsidR="00F8636B" w:rsidRPr="00A420FA">
        <w:rPr>
          <w:rFonts w:ascii="Times New Roman" w:hAnsi="Times New Roman" w:cs="Times New Roman"/>
          <w:color w:val="000000"/>
          <w:sz w:val="28"/>
          <w:szCs w:val="28"/>
        </w:rPr>
        <w:t>, а та</w:t>
      </w:r>
      <w:r w:rsidR="00DE58BC" w:rsidRPr="00A420FA">
        <w:rPr>
          <w:rFonts w:ascii="Times New Roman" w:hAnsi="Times New Roman" w:cs="Times New Roman"/>
          <w:color w:val="000000"/>
          <w:sz w:val="28"/>
          <w:szCs w:val="28"/>
        </w:rPr>
        <w:t>кож іншими актами законодавства</w:t>
      </w:r>
      <w:r w:rsidR="00DF5D11" w:rsidRPr="00A420FA">
        <w:rPr>
          <w:rFonts w:ascii="Times New Roman" w:hAnsi="Times New Roman" w:cs="Times New Roman"/>
          <w:color w:val="000000"/>
          <w:sz w:val="28"/>
          <w:szCs w:val="28"/>
        </w:rPr>
        <w:t>.</w:t>
      </w:r>
    </w:p>
    <w:p w:rsidR="00EE6D0E" w:rsidRPr="00B26D1B" w:rsidRDefault="00822B01">
      <w:pPr>
        <w:widowControl w:val="0"/>
        <w:shd w:val="clear" w:color="auto" w:fill="FFFFFF"/>
        <w:tabs>
          <w:tab w:val="left" w:pos="0"/>
        </w:tabs>
        <w:autoSpaceDE w:val="0"/>
        <w:spacing w:after="0" w:line="240" w:lineRule="auto"/>
        <w:jc w:val="both"/>
        <w:rPr>
          <w:rFonts w:ascii="Times New Roman" w:hAnsi="Times New Roman" w:cs="Times New Roman"/>
          <w:b/>
          <w:color w:val="000000"/>
          <w:sz w:val="28"/>
          <w:szCs w:val="28"/>
        </w:rPr>
      </w:pPr>
      <w:r>
        <w:rPr>
          <w:rFonts w:ascii="Times New Roman" w:hAnsi="Times New Roman" w:cs="Times New Roman"/>
          <w:sz w:val="24"/>
          <w:szCs w:val="24"/>
        </w:rPr>
        <w:tab/>
      </w:r>
      <w:r w:rsidR="00EE6D0E" w:rsidRPr="00B26D1B">
        <w:rPr>
          <w:rFonts w:ascii="Times New Roman" w:hAnsi="Times New Roman" w:cs="Times New Roman"/>
          <w:b/>
          <w:color w:val="000000"/>
          <w:sz w:val="28"/>
          <w:szCs w:val="28"/>
        </w:rPr>
        <w:t>Всі розміри підвищень, доплат, надбавок</w:t>
      </w:r>
      <w:r w:rsidR="00B26D1B" w:rsidRPr="00B26D1B">
        <w:rPr>
          <w:rFonts w:ascii="Times New Roman" w:hAnsi="Times New Roman" w:cs="Times New Roman"/>
          <w:b/>
          <w:color w:val="000000"/>
          <w:sz w:val="28"/>
          <w:szCs w:val="28"/>
        </w:rPr>
        <w:t>, премій, матеріальної допомоги</w:t>
      </w:r>
      <w:r w:rsidR="00EE6D0E" w:rsidRPr="00B26D1B">
        <w:rPr>
          <w:rFonts w:ascii="Times New Roman" w:hAnsi="Times New Roman" w:cs="Times New Roman"/>
          <w:b/>
          <w:color w:val="000000"/>
          <w:sz w:val="28"/>
          <w:szCs w:val="28"/>
        </w:rPr>
        <w:t xml:space="preserve"> виплачуються при наявності економії фонду оплати праці.</w:t>
      </w:r>
    </w:p>
    <w:p w:rsidR="00902396" w:rsidRPr="00A420FA" w:rsidRDefault="00FF528C">
      <w:pPr>
        <w:widowControl w:val="0"/>
        <w:shd w:val="clear" w:color="auto" w:fill="FFFFFF"/>
        <w:tabs>
          <w:tab w:val="left" w:pos="0"/>
        </w:tabs>
        <w:autoSpaceDE w:val="0"/>
        <w:spacing w:after="0" w:line="240" w:lineRule="auto"/>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ab/>
        <w:t>4.1.</w:t>
      </w:r>
      <w:r w:rsidR="00DF5D11" w:rsidRPr="00A420FA">
        <w:rPr>
          <w:rFonts w:ascii="Times New Roman" w:hAnsi="Times New Roman" w:cs="Times New Roman"/>
          <w:color w:val="000000"/>
          <w:sz w:val="28"/>
          <w:szCs w:val="28"/>
        </w:rPr>
        <w:t>3</w:t>
      </w:r>
      <w:r w:rsidR="001D0196" w:rsidRPr="00A420FA">
        <w:rPr>
          <w:rFonts w:ascii="Times New Roman" w:hAnsi="Times New Roman" w:cs="Times New Roman"/>
          <w:color w:val="000000"/>
          <w:sz w:val="28"/>
          <w:szCs w:val="28"/>
        </w:rPr>
        <w:t>.</w:t>
      </w:r>
      <w:r w:rsidR="00902396" w:rsidRPr="00A420FA">
        <w:rPr>
          <w:rFonts w:ascii="Times New Roman" w:hAnsi="Times New Roman" w:cs="Times New Roman"/>
          <w:color w:val="000000"/>
          <w:sz w:val="28"/>
          <w:szCs w:val="28"/>
        </w:rPr>
        <w:t xml:space="preserve"> Преміювання працівників здійснювати відповідно до Положення про преміювання (</w:t>
      </w:r>
      <w:r w:rsidR="00902396" w:rsidRPr="00A420FA">
        <w:rPr>
          <w:rFonts w:ascii="Times New Roman" w:hAnsi="Times New Roman" w:cs="Times New Roman"/>
          <w:b/>
          <w:color w:val="000000"/>
          <w:sz w:val="28"/>
          <w:szCs w:val="28"/>
        </w:rPr>
        <w:t>Додаток №</w:t>
      </w:r>
      <w:r w:rsidR="00C60043">
        <w:rPr>
          <w:rFonts w:ascii="Times New Roman" w:hAnsi="Times New Roman" w:cs="Times New Roman"/>
          <w:b/>
          <w:color w:val="000000"/>
          <w:sz w:val="28"/>
          <w:szCs w:val="28"/>
        </w:rPr>
        <w:t xml:space="preserve"> 7</w:t>
      </w:r>
      <w:r w:rsidR="00902396" w:rsidRPr="00A420FA">
        <w:rPr>
          <w:rFonts w:ascii="Times New Roman" w:hAnsi="Times New Roman" w:cs="Times New Roman"/>
          <w:color w:val="000000"/>
          <w:sz w:val="28"/>
          <w:szCs w:val="28"/>
        </w:rPr>
        <w:t>).</w:t>
      </w:r>
      <w:r w:rsidR="001D0196" w:rsidRPr="00A420FA">
        <w:rPr>
          <w:rFonts w:ascii="Times New Roman" w:hAnsi="Times New Roman" w:cs="Times New Roman"/>
          <w:color w:val="000000"/>
          <w:sz w:val="28"/>
          <w:szCs w:val="28"/>
        </w:rPr>
        <w:t xml:space="preserve"> </w:t>
      </w:r>
    </w:p>
    <w:p w:rsidR="00FF528C" w:rsidRPr="00A420FA" w:rsidRDefault="00902396">
      <w:pPr>
        <w:widowControl w:val="0"/>
        <w:shd w:val="clear" w:color="auto" w:fill="FFFFFF"/>
        <w:tabs>
          <w:tab w:val="left" w:pos="0"/>
        </w:tabs>
        <w:autoSpaceDE w:val="0"/>
        <w:spacing w:after="0" w:line="240" w:lineRule="auto"/>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ab/>
        <w:t xml:space="preserve">4.1.4. </w:t>
      </w:r>
      <w:r w:rsidR="001D0196" w:rsidRPr="00A420FA">
        <w:rPr>
          <w:rFonts w:ascii="Times New Roman" w:hAnsi="Times New Roman" w:cs="Times New Roman"/>
          <w:color w:val="000000"/>
          <w:sz w:val="28"/>
          <w:szCs w:val="28"/>
        </w:rPr>
        <w:t>Підвищувати посадові оклади</w:t>
      </w:r>
      <w:r w:rsidR="00462BC6" w:rsidRPr="00A420FA">
        <w:rPr>
          <w:rFonts w:ascii="Times New Roman" w:hAnsi="Times New Roman" w:cs="Times New Roman"/>
          <w:color w:val="000000"/>
          <w:sz w:val="28"/>
          <w:szCs w:val="28"/>
        </w:rPr>
        <w:t>:</w:t>
      </w:r>
    </w:p>
    <w:p w:rsidR="00FF528C" w:rsidRPr="00A420FA" w:rsidRDefault="00FF528C">
      <w:pPr>
        <w:widowControl w:val="0"/>
        <w:shd w:val="clear" w:color="auto" w:fill="FFFFFF"/>
        <w:tabs>
          <w:tab w:val="left" w:pos="0"/>
        </w:tabs>
        <w:autoSpaceDE w:val="0"/>
        <w:spacing w:after="0" w:line="240" w:lineRule="auto"/>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ab/>
      </w:r>
      <w:r w:rsidR="006E7820"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 xml:space="preserve"> за керівництво структурним підрозділом </w:t>
      </w:r>
      <w:r w:rsidR="006E7820"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 xml:space="preserve"> завід</w:t>
      </w:r>
      <w:r w:rsidR="00ED551E" w:rsidRPr="00A420FA">
        <w:rPr>
          <w:rFonts w:ascii="Times New Roman" w:hAnsi="Times New Roman" w:cs="Times New Roman"/>
          <w:color w:val="000000"/>
          <w:sz w:val="28"/>
          <w:szCs w:val="28"/>
        </w:rPr>
        <w:t xml:space="preserve">увачам структурних підрозділів </w:t>
      </w:r>
      <w:r w:rsidR="006E7820"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 xml:space="preserve"> лікарям, керівникам з числа фахівців з базовою та неповною вищою медичною освітою (старшим сес</w:t>
      </w:r>
      <w:r w:rsidR="00600AA1" w:rsidRPr="00A420FA">
        <w:rPr>
          <w:rFonts w:ascii="Times New Roman" w:hAnsi="Times New Roman" w:cs="Times New Roman"/>
          <w:color w:val="000000"/>
          <w:sz w:val="28"/>
          <w:szCs w:val="28"/>
        </w:rPr>
        <w:t>трам медичним, фельдшерам тощо)</w:t>
      </w:r>
      <w:r w:rsidRPr="00A420FA">
        <w:rPr>
          <w:rFonts w:ascii="Times New Roman" w:hAnsi="Times New Roman" w:cs="Times New Roman"/>
          <w:color w:val="000000"/>
          <w:sz w:val="28"/>
          <w:szCs w:val="28"/>
        </w:rPr>
        <w:t>;</w:t>
      </w:r>
    </w:p>
    <w:p w:rsidR="00FF528C" w:rsidRPr="00A420FA" w:rsidRDefault="00ED551E">
      <w:pPr>
        <w:widowControl w:val="0"/>
        <w:shd w:val="clear" w:color="auto" w:fill="FFFFFF"/>
        <w:tabs>
          <w:tab w:val="left" w:pos="0"/>
        </w:tabs>
        <w:autoSpaceDE w:val="0"/>
        <w:spacing w:after="0" w:line="240" w:lineRule="auto"/>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ab/>
      </w:r>
      <w:r w:rsidR="006E7820"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 xml:space="preserve"> за старшинство </w:t>
      </w:r>
      <w:r w:rsidR="006E7820"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фахівцям з базовою та неповною вищою медичною освітою (старшим сестрам медичним, фельдшерам тощо);</w:t>
      </w:r>
    </w:p>
    <w:p w:rsidR="008F1DF1" w:rsidRPr="00A420FA" w:rsidRDefault="008F1DF1">
      <w:pPr>
        <w:widowControl w:val="0"/>
        <w:shd w:val="clear" w:color="auto" w:fill="FFFFFF"/>
        <w:tabs>
          <w:tab w:val="left" w:pos="0"/>
        </w:tabs>
        <w:autoSpaceDE w:val="0"/>
        <w:spacing w:after="0" w:line="240" w:lineRule="auto"/>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ab/>
        <w:t>- за оперативне втручання;</w:t>
      </w:r>
    </w:p>
    <w:p w:rsidR="00FF528C" w:rsidRPr="00A420FA" w:rsidRDefault="006E7820">
      <w:pPr>
        <w:widowControl w:val="0"/>
        <w:shd w:val="clear" w:color="auto" w:fill="FFFFFF"/>
        <w:tabs>
          <w:tab w:val="left" w:pos="0"/>
        </w:tabs>
        <w:autoSpaceDE w:val="0"/>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за наявн</w:t>
      </w:r>
      <w:r w:rsidR="00ED551E" w:rsidRPr="00A420FA">
        <w:rPr>
          <w:rFonts w:ascii="Times New Roman" w:hAnsi="Times New Roman" w:cs="Times New Roman"/>
          <w:color w:val="000000"/>
          <w:sz w:val="28"/>
          <w:szCs w:val="28"/>
        </w:rPr>
        <w:t>і</w:t>
      </w:r>
      <w:r w:rsidR="00FF528C" w:rsidRPr="00A420FA">
        <w:rPr>
          <w:rFonts w:ascii="Times New Roman" w:hAnsi="Times New Roman" w:cs="Times New Roman"/>
          <w:color w:val="000000"/>
          <w:sz w:val="28"/>
          <w:szCs w:val="28"/>
        </w:rPr>
        <w:t>ст</w:t>
      </w:r>
      <w:r w:rsidR="00ED551E" w:rsidRPr="00A420FA">
        <w:rPr>
          <w:rFonts w:ascii="Times New Roman" w:hAnsi="Times New Roman" w:cs="Times New Roman"/>
          <w:color w:val="000000"/>
          <w:sz w:val="28"/>
          <w:szCs w:val="28"/>
        </w:rPr>
        <w:t>ь</w:t>
      </w:r>
      <w:r w:rsidR="00FF528C" w:rsidRPr="00A420FA">
        <w:rPr>
          <w:rFonts w:ascii="Times New Roman" w:hAnsi="Times New Roman" w:cs="Times New Roman"/>
          <w:color w:val="000000"/>
          <w:sz w:val="28"/>
          <w:szCs w:val="28"/>
        </w:rPr>
        <w:t xml:space="preserve"> кваліфікаційної категорії </w:t>
      </w:r>
      <w:r w:rsidRPr="00A420FA">
        <w:rPr>
          <w:rFonts w:ascii="Times New Roman" w:hAnsi="Times New Roman" w:cs="Times New Roman"/>
          <w:color w:val="000000"/>
          <w:sz w:val="28"/>
          <w:szCs w:val="28"/>
        </w:rPr>
        <w:t>-</w:t>
      </w:r>
      <w:r w:rsidR="00ED551E" w:rsidRPr="00A420FA">
        <w:rPr>
          <w:rFonts w:ascii="Times New Roman" w:hAnsi="Times New Roman" w:cs="Times New Roman"/>
          <w:color w:val="000000"/>
          <w:sz w:val="28"/>
          <w:szCs w:val="28"/>
        </w:rPr>
        <w:t xml:space="preserve"> </w:t>
      </w:r>
      <w:r w:rsidR="00031E9A" w:rsidRPr="00A420FA">
        <w:rPr>
          <w:rFonts w:ascii="Times New Roman" w:hAnsi="Times New Roman" w:cs="Times New Roman"/>
          <w:color w:val="000000"/>
          <w:sz w:val="28"/>
          <w:szCs w:val="28"/>
        </w:rPr>
        <w:t>медичному директору</w:t>
      </w:r>
      <w:r w:rsidR="00FF528C" w:rsidRPr="00A420FA">
        <w:rPr>
          <w:rFonts w:ascii="Times New Roman" w:hAnsi="Times New Roman" w:cs="Times New Roman"/>
          <w:color w:val="000000"/>
          <w:sz w:val="28"/>
          <w:szCs w:val="28"/>
        </w:rPr>
        <w:t>, керівникам з числа фахівців з базовою та неповною вищою медичною осві</w:t>
      </w:r>
      <w:r w:rsidR="00F26695">
        <w:rPr>
          <w:rFonts w:ascii="Times New Roman" w:hAnsi="Times New Roman" w:cs="Times New Roman"/>
          <w:color w:val="000000"/>
          <w:sz w:val="28"/>
          <w:szCs w:val="28"/>
        </w:rPr>
        <w:t>тою та головній сестрі медичній</w:t>
      </w:r>
      <w:r w:rsidR="00FF528C" w:rsidRPr="00A420FA">
        <w:rPr>
          <w:rFonts w:ascii="Times New Roman" w:hAnsi="Times New Roman" w:cs="Times New Roman"/>
          <w:color w:val="000000"/>
          <w:sz w:val="28"/>
          <w:szCs w:val="28"/>
        </w:rPr>
        <w:t>;</w:t>
      </w:r>
    </w:p>
    <w:p w:rsidR="005360B1" w:rsidRPr="00A420FA" w:rsidRDefault="006820B4" w:rsidP="00957994">
      <w:pPr>
        <w:widowControl w:val="0"/>
        <w:shd w:val="clear" w:color="auto" w:fill="FFFFFF"/>
        <w:tabs>
          <w:tab w:val="left" w:pos="0"/>
        </w:tabs>
        <w:autoSpaceDE w:val="0"/>
        <w:spacing w:after="0" w:line="240" w:lineRule="auto"/>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ab/>
      </w:r>
      <w:r w:rsidR="005360B1" w:rsidRPr="00776415">
        <w:rPr>
          <w:rFonts w:ascii="Times New Roman" w:hAnsi="Times New Roman" w:cs="Times New Roman"/>
          <w:color w:val="000000"/>
          <w:sz w:val="28"/>
          <w:szCs w:val="28"/>
        </w:rPr>
        <w:t xml:space="preserve">- у зв'язку зі шкідливими і важкими умовами праці - на </w:t>
      </w:r>
      <w:r w:rsidR="008F1DF1" w:rsidRPr="00776415">
        <w:rPr>
          <w:rFonts w:ascii="Times New Roman" w:hAnsi="Times New Roman" w:cs="Times New Roman"/>
          <w:color w:val="000000"/>
          <w:sz w:val="28"/>
          <w:szCs w:val="28"/>
        </w:rPr>
        <w:t>15</w:t>
      </w:r>
      <w:r w:rsidR="00625B42" w:rsidRPr="00776415">
        <w:rPr>
          <w:rFonts w:ascii="Times New Roman" w:hAnsi="Times New Roman" w:cs="Times New Roman"/>
          <w:color w:val="000000"/>
          <w:sz w:val="28"/>
          <w:szCs w:val="28"/>
        </w:rPr>
        <w:t xml:space="preserve"> </w:t>
      </w:r>
      <w:r w:rsidR="008F1DF1" w:rsidRPr="00776415">
        <w:rPr>
          <w:rFonts w:ascii="Times New Roman" w:hAnsi="Times New Roman" w:cs="Times New Roman"/>
          <w:color w:val="000000"/>
          <w:sz w:val="28"/>
          <w:szCs w:val="28"/>
        </w:rPr>
        <w:t>-</w:t>
      </w:r>
      <w:r w:rsidR="00625B42" w:rsidRPr="00776415">
        <w:rPr>
          <w:rFonts w:ascii="Times New Roman" w:hAnsi="Times New Roman" w:cs="Times New Roman"/>
          <w:color w:val="000000"/>
          <w:sz w:val="28"/>
          <w:szCs w:val="28"/>
        </w:rPr>
        <w:t xml:space="preserve"> </w:t>
      </w:r>
      <w:r w:rsidR="00BC55E7" w:rsidRPr="00776415">
        <w:rPr>
          <w:rFonts w:ascii="Times New Roman" w:hAnsi="Times New Roman" w:cs="Times New Roman"/>
          <w:color w:val="000000"/>
          <w:sz w:val="28"/>
          <w:szCs w:val="28"/>
        </w:rPr>
        <w:t>30</w:t>
      </w:r>
      <w:r w:rsidR="005360B1" w:rsidRPr="00776415">
        <w:rPr>
          <w:rFonts w:ascii="Times New Roman" w:hAnsi="Times New Roman" w:cs="Times New Roman"/>
          <w:color w:val="000000"/>
          <w:sz w:val="28"/>
          <w:szCs w:val="28"/>
        </w:rPr>
        <w:t xml:space="preserve">  %</w:t>
      </w:r>
      <w:r w:rsidR="004F1AD3" w:rsidRPr="00776415">
        <w:rPr>
          <w:rFonts w:ascii="Times New Roman" w:hAnsi="Times New Roman" w:cs="Times New Roman"/>
          <w:color w:val="000000"/>
          <w:sz w:val="28"/>
          <w:szCs w:val="28"/>
        </w:rPr>
        <w:t xml:space="preserve"> поса</w:t>
      </w:r>
      <w:r w:rsidR="00C54902" w:rsidRPr="00776415">
        <w:rPr>
          <w:rFonts w:ascii="Times New Roman" w:hAnsi="Times New Roman" w:cs="Times New Roman"/>
          <w:color w:val="000000"/>
          <w:sz w:val="28"/>
          <w:szCs w:val="28"/>
        </w:rPr>
        <w:t>дового окладу (тарифної ставки)</w:t>
      </w:r>
      <w:r w:rsidR="00C54902" w:rsidRPr="00A420FA">
        <w:rPr>
          <w:rFonts w:ascii="Times New Roman" w:hAnsi="Times New Roman" w:cs="Times New Roman"/>
          <w:color w:val="000000"/>
          <w:sz w:val="28"/>
          <w:szCs w:val="28"/>
        </w:rPr>
        <w:t xml:space="preserve"> </w:t>
      </w:r>
      <w:r w:rsidR="005360B1" w:rsidRPr="00A420FA">
        <w:rPr>
          <w:rFonts w:ascii="Times New Roman" w:hAnsi="Times New Roman" w:cs="Times New Roman"/>
          <w:b/>
          <w:color w:val="000000"/>
          <w:sz w:val="28"/>
          <w:szCs w:val="28"/>
        </w:rPr>
        <w:t xml:space="preserve">(Додаток № </w:t>
      </w:r>
      <w:r w:rsidR="00DE492C">
        <w:rPr>
          <w:rFonts w:ascii="Times New Roman" w:hAnsi="Times New Roman" w:cs="Times New Roman"/>
          <w:b/>
          <w:color w:val="000000"/>
          <w:sz w:val="28"/>
          <w:szCs w:val="28"/>
        </w:rPr>
        <w:t>8</w:t>
      </w:r>
      <w:r w:rsidR="005360B1" w:rsidRPr="00A420FA">
        <w:rPr>
          <w:rFonts w:ascii="Times New Roman" w:hAnsi="Times New Roman" w:cs="Times New Roman"/>
          <w:b/>
          <w:color w:val="000000"/>
          <w:sz w:val="28"/>
          <w:szCs w:val="28"/>
        </w:rPr>
        <w:t>)</w:t>
      </w:r>
      <w:r w:rsidR="005360B1" w:rsidRPr="00A420FA">
        <w:rPr>
          <w:rFonts w:ascii="Times New Roman" w:hAnsi="Times New Roman" w:cs="Times New Roman"/>
          <w:color w:val="000000"/>
          <w:sz w:val="28"/>
          <w:szCs w:val="28"/>
        </w:rPr>
        <w:t>;</w:t>
      </w:r>
    </w:p>
    <w:p w:rsidR="004F1AD3" w:rsidRPr="00A420FA" w:rsidRDefault="004F1AD3">
      <w:pPr>
        <w:widowControl w:val="0"/>
        <w:shd w:val="clear" w:color="auto" w:fill="FFFFFF"/>
        <w:tabs>
          <w:tab w:val="left" w:pos="0"/>
        </w:tabs>
        <w:autoSpaceDE w:val="0"/>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lastRenderedPageBreak/>
        <w:t>- за роботу з вірусом імунодефіциту людини - на 60</w:t>
      </w:r>
      <w:r w:rsidR="009D6F10">
        <w:rPr>
          <w:rFonts w:ascii="Times New Roman" w:hAnsi="Times New Roman" w:cs="Times New Roman"/>
          <w:color w:val="000000"/>
          <w:sz w:val="28"/>
          <w:szCs w:val="28"/>
        </w:rPr>
        <w:t xml:space="preserve"> </w:t>
      </w:r>
      <w:r w:rsidRPr="00A420FA">
        <w:rPr>
          <w:rFonts w:ascii="Times New Roman" w:hAnsi="Times New Roman" w:cs="Times New Roman"/>
          <w:color w:val="000000"/>
          <w:sz w:val="28"/>
          <w:szCs w:val="28"/>
        </w:rPr>
        <w:t>% посад</w:t>
      </w:r>
      <w:r w:rsidR="00BD5AC1" w:rsidRPr="00A420FA">
        <w:rPr>
          <w:rFonts w:ascii="Times New Roman" w:hAnsi="Times New Roman" w:cs="Times New Roman"/>
          <w:color w:val="000000"/>
          <w:sz w:val="28"/>
          <w:szCs w:val="28"/>
        </w:rPr>
        <w:t>ового окладу (тарифної ставки)</w:t>
      </w:r>
      <w:r w:rsidRPr="00A420FA">
        <w:rPr>
          <w:rFonts w:ascii="Times New Roman" w:hAnsi="Times New Roman" w:cs="Times New Roman"/>
          <w:color w:val="000000"/>
          <w:sz w:val="28"/>
          <w:szCs w:val="28"/>
        </w:rPr>
        <w:t xml:space="preserve"> (</w:t>
      </w:r>
      <w:r w:rsidRPr="00A420FA">
        <w:rPr>
          <w:rFonts w:ascii="Times New Roman" w:hAnsi="Times New Roman" w:cs="Times New Roman"/>
          <w:b/>
          <w:color w:val="000000"/>
          <w:sz w:val="28"/>
          <w:szCs w:val="28"/>
        </w:rPr>
        <w:t xml:space="preserve">Додаток № </w:t>
      </w:r>
      <w:r w:rsidR="00DE492C">
        <w:rPr>
          <w:rFonts w:ascii="Times New Roman" w:hAnsi="Times New Roman" w:cs="Times New Roman"/>
          <w:b/>
          <w:color w:val="000000"/>
          <w:sz w:val="28"/>
          <w:szCs w:val="28"/>
        </w:rPr>
        <w:t>9</w:t>
      </w:r>
      <w:r w:rsidR="004269EB" w:rsidRPr="00A420FA">
        <w:rPr>
          <w:rFonts w:ascii="Times New Roman" w:hAnsi="Times New Roman" w:cs="Times New Roman"/>
          <w:color w:val="000000"/>
          <w:sz w:val="28"/>
          <w:szCs w:val="28"/>
        </w:rPr>
        <w:t>);</w:t>
      </w:r>
    </w:p>
    <w:p w:rsidR="00472765" w:rsidRPr="00A420FA" w:rsidRDefault="00472765" w:rsidP="00472765">
      <w:pPr>
        <w:widowControl w:val="0"/>
        <w:shd w:val="clear" w:color="auto" w:fill="FFFFFF"/>
        <w:tabs>
          <w:tab w:val="left" w:pos="0"/>
        </w:tabs>
        <w:autoSpaceDE w:val="0"/>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лікарям, фахівцям з базовою та неповною вищою медичною освітою і професіоналам з вищою немедичною освітою та науковим працівникам, що допущені до медичної діяльності, молодшим медичним сестрам, які здійснюють діагностику туберкульозу і надають:</w:t>
      </w:r>
    </w:p>
    <w:p w:rsidR="00472765" w:rsidRPr="00A420FA" w:rsidRDefault="00472765" w:rsidP="00472765">
      <w:pPr>
        <w:widowControl w:val="0"/>
        <w:shd w:val="clear" w:color="auto" w:fill="FFFFFF"/>
        <w:tabs>
          <w:tab w:val="left" w:pos="0"/>
        </w:tabs>
        <w:autoSpaceDE w:val="0"/>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лікувально-профілактичну допомогу хворим на заразну форму туберкульозу - на 60 відсотків у зв'язку із шкідливими і важкими умовами праці та </w:t>
      </w:r>
      <w:r w:rsidR="00066823" w:rsidRPr="00A420FA">
        <w:rPr>
          <w:rFonts w:ascii="Times New Roman" w:hAnsi="Times New Roman" w:cs="Times New Roman"/>
          <w:color w:val="000000"/>
          <w:sz w:val="28"/>
          <w:szCs w:val="28"/>
        </w:rPr>
        <w:t xml:space="preserve">встановлювати </w:t>
      </w:r>
      <w:r w:rsidRPr="00A420FA">
        <w:rPr>
          <w:rFonts w:ascii="Times New Roman" w:hAnsi="Times New Roman" w:cs="Times New Roman"/>
          <w:color w:val="000000"/>
          <w:sz w:val="28"/>
          <w:szCs w:val="28"/>
        </w:rPr>
        <w:t>надбавку за тривалість безперервної роботи у розмірі до 60 % посадового окладу залежно від стажу роботи на відповідній посаді у зазначених закладах;</w:t>
      </w:r>
    </w:p>
    <w:p w:rsidR="00472765" w:rsidRPr="00A420FA" w:rsidRDefault="00472765" w:rsidP="00472765">
      <w:pPr>
        <w:widowControl w:val="0"/>
        <w:shd w:val="clear" w:color="auto" w:fill="FFFFFF"/>
        <w:tabs>
          <w:tab w:val="left" w:pos="0"/>
        </w:tabs>
        <w:autoSpaceDE w:val="0"/>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лікувально-профілактичну допомогу хворим на активну форму туберкульозу - на 30 відсотків у зв'язку із шкідливими і важкими умовами праці та </w:t>
      </w:r>
      <w:r w:rsidR="00066823" w:rsidRPr="00A420FA">
        <w:rPr>
          <w:rFonts w:ascii="Times New Roman" w:hAnsi="Times New Roman" w:cs="Times New Roman"/>
          <w:color w:val="000000"/>
          <w:sz w:val="28"/>
          <w:szCs w:val="28"/>
        </w:rPr>
        <w:t xml:space="preserve">встановлювати </w:t>
      </w:r>
      <w:r w:rsidRPr="00A420FA">
        <w:rPr>
          <w:rFonts w:ascii="Times New Roman" w:hAnsi="Times New Roman" w:cs="Times New Roman"/>
          <w:color w:val="000000"/>
          <w:sz w:val="28"/>
          <w:szCs w:val="28"/>
        </w:rPr>
        <w:t>надбавку за тривалість безперервної роботи у розмірі до 40 % посадового окладу залежно від стажу роботи на відповідній посаді у зазначених закладах;</w:t>
      </w:r>
    </w:p>
    <w:p w:rsidR="00FF528C" w:rsidRPr="00A420FA" w:rsidRDefault="006E7820">
      <w:pPr>
        <w:widowControl w:val="0"/>
        <w:shd w:val="clear" w:color="auto" w:fill="FFFFFF"/>
        <w:tabs>
          <w:tab w:val="left" w:pos="0"/>
        </w:tabs>
        <w:autoSpaceDE w:val="0"/>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w:t>
      </w:r>
      <w:r w:rsidR="00ED551E" w:rsidRPr="00A420FA">
        <w:rPr>
          <w:rFonts w:ascii="Times New Roman" w:hAnsi="Times New Roman" w:cs="Times New Roman"/>
          <w:color w:val="000000"/>
          <w:sz w:val="28"/>
          <w:szCs w:val="28"/>
        </w:rPr>
        <w:t>в</w:t>
      </w:r>
      <w:r w:rsidR="00FF528C" w:rsidRPr="00A420FA">
        <w:rPr>
          <w:rFonts w:ascii="Times New Roman" w:hAnsi="Times New Roman" w:cs="Times New Roman"/>
          <w:color w:val="000000"/>
          <w:sz w:val="28"/>
          <w:szCs w:val="28"/>
        </w:rPr>
        <w:t xml:space="preserve"> інш</w:t>
      </w:r>
      <w:r w:rsidR="00ED551E" w:rsidRPr="00A420FA">
        <w:rPr>
          <w:rFonts w:ascii="Times New Roman" w:hAnsi="Times New Roman" w:cs="Times New Roman"/>
          <w:color w:val="000000"/>
          <w:sz w:val="28"/>
          <w:szCs w:val="28"/>
        </w:rPr>
        <w:t>их</w:t>
      </w:r>
      <w:r w:rsidR="00FF528C" w:rsidRPr="00A420FA">
        <w:rPr>
          <w:rFonts w:ascii="Times New Roman" w:hAnsi="Times New Roman" w:cs="Times New Roman"/>
          <w:color w:val="000000"/>
          <w:sz w:val="28"/>
          <w:szCs w:val="28"/>
        </w:rPr>
        <w:t xml:space="preserve"> </w:t>
      </w:r>
      <w:r w:rsidR="00ED551E" w:rsidRPr="00A420FA">
        <w:rPr>
          <w:rFonts w:ascii="Times New Roman" w:hAnsi="Times New Roman" w:cs="Times New Roman"/>
          <w:color w:val="000000"/>
          <w:sz w:val="28"/>
          <w:szCs w:val="28"/>
        </w:rPr>
        <w:t>випадках</w:t>
      </w:r>
      <w:r w:rsidR="00472765" w:rsidRPr="00A420FA">
        <w:rPr>
          <w:rFonts w:ascii="Times New Roman" w:hAnsi="Times New Roman" w:cs="Times New Roman"/>
          <w:color w:val="000000"/>
          <w:sz w:val="28"/>
          <w:szCs w:val="28"/>
        </w:rPr>
        <w:t>.</w:t>
      </w:r>
    </w:p>
    <w:p w:rsidR="00FF528C" w:rsidRPr="00A420FA" w:rsidRDefault="00FF528C">
      <w:pPr>
        <w:widowControl w:val="0"/>
        <w:shd w:val="clear" w:color="auto" w:fill="FFFFFF"/>
        <w:tabs>
          <w:tab w:val="left" w:pos="0"/>
        </w:tabs>
        <w:autoSpaceDE w:val="0"/>
        <w:spacing w:after="0" w:line="240" w:lineRule="auto"/>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ab/>
        <w:t>4.1.</w:t>
      </w:r>
      <w:r w:rsidR="00902396" w:rsidRPr="00A420FA">
        <w:rPr>
          <w:rFonts w:ascii="Times New Roman" w:hAnsi="Times New Roman" w:cs="Times New Roman"/>
          <w:color w:val="000000"/>
          <w:sz w:val="28"/>
          <w:szCs w:val="28"/>
        </w:rPr>
        <w:t>5</w:t>
      </w:r>
      <w:r w:rsidRPr="00A420FA">
        <w:rPr>
          <w:rFonts w:ascii="Times New Roman" w:hAnsi="Times New Roman" w:cs="Times New Roman"/>
          <w:color w:val="000000"/>
          <w:sz w:val="28"/>
          <w:szCs w:val="28"/>
        </w:rPr>
        <w:t>. Встановлювати наступні доплати:</w:t>
      </w:r>
    </w:p>
    <w:p w:rsidR="00FF528C" w:rsidRPr="00A420FA" w:rsidRDefault="006E7820">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за суміщення професій (посад)</w:t>
      </w:r>
      <w:r w:rsidR="00A03743"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w:t>
      </w:r>
      <w:r w:rsidR="00A03743" w:rsidRPr="00A420FA">
        <w:rPr>
          <w:rFonts w:ascii="Times New Roman" w:hAnsi="Times New Roman" w:cs="Times New Roman"/>
          <w:color w:val="000000"/>
          <w:sz w:val="28"/>
          <w:szCs w:val="28"/>
        </w:rPr>
        <w:t>виконання обов'язків тимчасово відсутнього працівника</w:t>
      </w:r>
      <w:r w:rsidR="00455AD7">
        <w:rPr>
          <w:rFonts w:ascii="Times New Roman" w:hAnsi="Times New Roman" w:cs="Times New Roman"/>
          <w:color w:val="000000"/>
          <w:sz w:val="28"/>
          <w:szCs w:val="28"/>
        </w:rPr>
        <w:t xml:space="preserve">, </w:t>
      </w:r>
      <w:r w:rsidR="00FF528C" w:rsidRPr="00A420FA">
        <w:rPr>
          <w:rFonts w:ascii="Times New Roman" w:hAnsi="Times New Roman" w:cs="Times New Roman"/>
          <w:color w:val="000000"/>
          <w:sz w:val="28"/>
          <w:szCs w:val="28"/>
        </w:rPr>
        <w:t xml:space="preserve">розширення зони обслуговування або збільшення обсягу виконуваних робіт у розмірі </w:t>
      </w:r>
      <w:r w:rsidR="00FF528C" w:rsidRPr="00A420FA">
        <w:rPr>
          <w:rFonts w:ascii="Times New Roman" w:hAnsi="Times New Roman" w:cs="Times New Roman"/>
          <w:sz w:val="28"/>
          <w:szCs w:val="28"/>
        </w:rPr>
        <w:t xml:space="preserve">до 50 % </w:t>
      </w:r>
      <w:r w:rsidR="0045400F" w:rsidRPr="00A420FA">
        <w:rPr>
          <w:rFonts w:ascii="Times New Roman" w:hAnsi="Times New Roman" w:cs="Times New Roman"/>
          <w:sz w:val="28"/>
          <w:szCs w:val="28"/>
        </w:rPr>
        <w:t xml:space="preserve">посадового окладу за основною посадою </w:t>
      </w:r>
      <w:r w:rsidR="00FF528C" w:rsidRPr="00A420FA">
        <w:rPr>
          <w:rFonts w:ascii="Times New Roman" w:hAnsi="Times New Roman" w:cs="Times New Roman"/>
          <w:sz w:val="28"/>
          <w:szCs w:val="28"/>
        </w:rPr>
        <w:t>включно</w:t>
      </w:r>
      <w:r w:rsidR="00FF528C" w:rsidRPr="00A420FA">
        <w:rPr>
          <w:rFonts w:ascii="Times New Roman" w:hAnsi="Times New Roman" w:cs="Times New Roman"/>
          <w:color w:val="000000"/>
          <w:sz w:val="28"/>
          <w:szCs w:val="28"/>
        </w:rPr>
        <w:t>;</w:t>
      </w:r>
    </w:p>
    <w:p w:rsidR="00FF528C" w:rsidRPr="00A420FA" w:rsidRDefault="006E7820">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за роботу в нічний час</w:t>
      </w:r>
      <w:r w:rsidR="00D0103B" w:rsidRPr="00A420FA">
        <w:rPr>
          <w:rFonts w:ascii="Times New Roman" w:hAnsi="Times New Roman" w:cs="Times New Roman"/>
          <w:color w:val="000000"/>
          <w:sz w:val="28"/>
          <w:szCs w:val="28"/>
        </w:rPr>
        <w:t xml:space="preserve"> (з 22:00 до 06:00)</w:t>
      </w:r>
      <w:r w:rsidR="00FF528C" w:rsidRPr="00A420FA">
        <w:rPr>
          <w:rFonts w:ascii="Times New Roman" w:hAnsi="Times New Roman" w:cs="Times New Roman"/>
          <w:color w:val="000000"/>
          <w:sz w:val="28"/>
          <w:szCs w:val="28"/>
        </w:rPr>
        <w:t xml:space="preserve"> у розмірі 35 % посадовог</w:t>
      </w:r>
      <w:r w:rsidR="00435105" w:rsidRPr="00A420FA">
        <w:rPr>
          <w:rFonts w:ascii="Times New Roman" w:hAnsi="Times New Roman" w:cs="Times New Roman"/>
          <w:color w:val="000000"/>
          <w:sz w:val="28"/>
          <w:szCs w:val="28"/>
        </w:rPr>
        <w:t>о окладу</w:t>
      </w:r>
      <w:r w:rsidR="00FF528C" w:rsidRPr="00A420FA">
        <w:rPr>
          <w:rFonts w:ascii="Times New Roman" w:hAnsi="Times New Roman" w:cs="Times New Roman"/>
          <w:color w:val="000000"/>
          <w:sz w:val="28"/>
          <w:szCs w:val="28"/>
        </w:rPr>
        <w:t>;</w:t>
      </w:r>
    </w:p>
    <w:p w:rsidR="00455AD7" w:rsidRDefault="009F11FA">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 за роботу в нічний час </w:t>
      </w:r>
      <w:r w:rsidR="00D0103B" w:rsidRPr="00A420FA">
        <w:rPr>
          <w:rFonts w:ascii="Times New Roman" w:hAnsi="Times New Roman" w:cs="Times New Roman"/>
          <w:color w:val="000000"/>
          <w:sz w:val="28"/>
          <w:szCs w:val="28"/>
        </w:rPr>
        <w:t xml:space="preserve">(з 22:00 до 06:00) </w:t>
      </w:r>
      <w:r w:rsidRPr="00A420FA">
        <w:rPr>
          <w:rFonts w:ascii="Times New Roman" w:hAnsi="Times New Roman" w:cs="Times New Roman"/>
          <w:color w:val="000000"/>
          <w:sz w:val="28"/>
          <w:szCs w:val="28"/>
        </w:rPr>
        <w:t>у розмірі 50</w:t>
      </w:r>
      <w:r w:rsidR="009D6F10">
        <w:rPr>
          <w:rFonts w:ascii="Times New Roman" w:hAnsi="Times New Roman" w:cs="Times New Roman"/>
          <w:color w:val="000000"/>
          <w:sz w:val="28"/>
          <w:szCs w:val="28"/>
        </w:rPr>
        <w:t xml:space="preserve"> </w:t>
      </w:r>
      <w:r w:rsidRPr="00A420FA">
        <w:rPr>
          <w:rFonts w:ascii="Times New Roman" w:hAnsi="Times New Roman" w:cs="Times New Roman"/>
          <w:color w:val="000000"/>
          <w:sz w:val="28"/>
          <w:szCs w:val="28"/>
        </w:rPr>
        <w:t xml:space="preserve">% посадового окладу за </w:t>
      </w:r>
      <w:r w:rsidR="00455AD7">
        <w:rPr>
          <w:rFonts w:ascii="Times New Roman" w:hAnsi="Times New Roman" w:cs="Times New Roman"/>
          <w:color w:val="000000"/>
          <w:sz w:val="28"/>
          <w:szCs w:val="28"/>
        </w:rPr>
        <w:t>кожну годину роботи в нічний час відділення анестезіології та інтенсивної терапії;</w:t>
      </w:r>
    </w:p>
    <w:p w:rsidR="00FF528C" w:rsidRPr="00A420FA" w:rsidRDefault="006E7820">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працівникам, які мають науковий ступінь: доктора наук </w:t>
      </w: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25 відсотків до посадового окладу; кандидата наук </w:t>
      </w: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15 відсотків до посадового окладу;</w:t>
      </w:r>
    </w:p>
    <w:p w:rsidR="00FF528C" w:rsidRPr="00A420FA" w:rsidRDefault="006E7820">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працівникам, зайнятим на роботах зі шкідливими і важкими умовами праці, за результатами атестації робочих місць</w:t>
      </w:r>
      <w:r w:rsidR="00DF371E" w:rsidRPr="00A420FA">
        <w:rPr>
          <w:rFonts w:ascii="Times New Roman" w:hAnsi="Times New Roman" w:cs="Times New Roman"/>
          <w:color w:val="000000"/>
          <w:sz w:val="28"/>
          <w:szCs w:val="28"/>
        </w:rPr>
        <w:t xml:space="preserve"> </w:t>
      </w: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до 12 відсотків посадового окладу (</w:t>
      </w:r>
      <w:r w:rsidR="00DF371E" w:rsidRPr="00A420FA">
        <w:rPr>
          <w:rFonts w:ascii="Times New Roman" w:hAnsi="Times New Roman" w:cs="Times New Roman"/>
          <w:b/>
          <w:color w:val="000000"/>
          <w:sz w:val="28"/>
          <w:szCs w:val="28"/>
        </w:rPr>
        <w:t>Д</w:t>
      </w:r>
      <w:r w:rsidR="00FF528C" w:rsidRPr="00A420FA">
        <w:rPr>
          <w:rFonts w:ascii="Times New Roman" w:hAnsi="Times New Roman" w:cs="Times New Roman"/>
          <w:b/>
          <w:color w:val="000000"/>
          <w:sz w:val="28"/>
          <w:szCs w:val="28"/>
        </w:rPr>
        <w:t>одаток №</w:t>
      </w:r>
      <w:r w:rsidR="00776415">
        <w:rPr>
          <w:rFonts w:ascii="Times New Roman" w:hAnsi="Times New Roman" w:cs="Times New Roman"/>
          <w:b/>
          <w:color w:val="000000"/>
          <w:sz w:val="28"/>
          <w:szCs w:val="28"/>
        </w:rPr>
        <w:t xml:space="preserve"> 8</w:t>
      </w:r>
      <w:r w:rsidR="00FF528C" w:rsidRPr="00A420FA">
        <w:rPr>
          <w:rFonts w:ascii="Times New Roman" w:hAnsi="Times New Roman" w:cs="Times New Roman"/>
          <w:color w:val="000000"/>
          <w:sz w:val="28"/>
          <w:szCs w:val="28"/>
        </w:rPr>
        <w:t>).</w:t>
      </w:r>
    </w:p>
    <w:p w:rsidR="00FF528C" w:rsidRPr="00A420FA" w:rsidRDefault="006E7820">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працівникам, які використовують у роботі дезінфікуючі засоби, а також які зайняті прибиранням туалетів</w:t>
      </w:r>
      <w:r w:rsidR="00DF371E" w:rsidRPr="00A420FA">
        <w:rPr>
          <w:rFonts w:ascii="Times New Roman" w:hAnsi="Times New Roman" w:cs="Times New Roman"/>
          <w:color w:val="000000"/>
          <w:sz w:val="28"/>
          <w:szCs w:val="28"/>
        </w:rPr>
        <w:t xml:space="preserve"> </w:t>
      </w:r>
      <w:r w:rsidRPr="00A420FA">
        <w:rPr>
          <w:rFonts w:ascii="Times New Roman" w:hAnsi="Times New Roman" w:cs="Times New Roman"/>
          <w:color w:val="000000"/>
          <w:sz w:val="28"/>
          <w:szCs w:val="28"/>
        </w:rPr>
        <w:t>-</w:t>
      </w:r>
      <w:r w:rsidR="00F2189C" w:rsidRPr="00A420FA">
        <w:rPr>
          <w:rFonts w:ascii="Times New Roman" w:hAnsi="Times New Roman" w:cs="Times New Roman"/>
          <w:color w:val="000000"/>
          <w:sz w:val="28"/>
          <w:szCs w:val="28"/>
        </w:rPr>
        <w:t xml:space="preserve"> 10 відсотків посадового окладу</w:t>
      </w:r>
      <w:r w:rsidR="00FF528C" w:rsidRPr="00A420FA">
        <w:rPr>
          <w:rFonts w:ascii="Times New Roman" w:hAnsi="Times New Roman" w:cs="Times New Roman"/>
          <w:color w:val="000000"/>
          <w:sz w:val="28"/>
          <w:szCs w:val="28"/>
        </w:rPr>
        <w:t xml:space="preserve"> </w:t>
      </w:r>
      <w:r w:rsidR="00513446" w:rsidRPr="00A420FA">
        <w:rPr>
          <w:rFonts w:ascii="Times New Roman" w:hAnsi="Times New Roman" w:cs="Times New Roman"/>
          <w:b/>
          <w:color w:val="000000"/>
          <w:sz w:val="28"/>
          <w:szCs w:val="28"/>
        </w:rPr>
        <w:t>(</w:t>
      </w:r>
      <w:r w:rsidR="00DF371E" w:rsidRPr="00A420FA">
        <w:rPr>
          <w:rFonts w:ascii="Times New Roman" w:hAnsi="Times New Roman" w:cs="Times New Roman"/>
          <w:b/>
          <w:color w:val="000000"/>
          <w:sz w:val="28"/>
          <w:szCs w:val="28"/>
        </w:rPr>
        <w:t>Д</w:t>
      </w:r>
      <w:r w:rsidR="00FF528C" w:rsidRPr="00A420FA">
        <w:rPr>
          <w:rFonts w:ascii="Times New Roman" w:hAnsi="Times New Roman" w:cs="Times New Roman"/>
          <w:b/>
          <w:color w:val="000000"/>
          <w:sz w:val="28"/>
          <w:szCs w:val="28"/>
        </w:rPr>
        <w:t>одат</w:t>
      </w:r>
      <w:r w:rsidR="00513446" w:rsidRPr="00A420FA">
        <w:rPr>
          <w:rFonts w:ascii="Times New Roman" w:hAnsi="Times New Roman" w:cs="Times New Roman"/>
          <w:b/>
          <w:color w:val="000000"/>
          <w:sz w:val="28"/>
          <w:szCs w:val="28"/>
        </w:rPr>
        <w:t>о</w:t>
      </w:r>
      <w:r w:rsidR="00FF528C" w:rsidRPr="00A420FA">
        <w:rPr>
          <w:rFonts w:ascii="Times New Roman" w:hAnsi="Times New Roman" w:cs="Times New Roman"/>
          <w:b/>
          <w:color w:val="000000"/>
          <w:sz w:val="28"/>
          <w:szCs w:val="28"/>
        </w:rPr>
        <w:t>к №</w:t>
      </w:r>
      <w:r w:rsidR="00AB7AC6">
        <w:rPr>
          <w:rFonts w:ascii="Times New Roman" w:hAnsi="Times New Roman" w:cs="Times New Roman"/>
          <w:b/>
          <w:color w:val="000000"/>
          <w:sz w:val="28"/>
          <w:szCs w:val="28"/>
        </w:rPr>
        <w:t xml:space="preserve"> 10</w:t>
      </w:r>
      <w:r w:rsidR="00FF528C" w:rsidRPr="00A420FA">
        <w:rPr>
          <w:rFonts w:ascii="Times New Roman" w:hAnsi="Times New Roman" w:cs="Times New Roman"/>
          <w:b/>
          <w:color w:val="000000"/>
          <w:sz w:val="28"/>
          <w:szCs w:val="28"/>
        </w:rPr>
        <w:t>)</w:t>
      </w:r>
      <w:r w:rsidR="00FF528C" w:rsidRPr="00A420FA">
        <w:rPr>
          <w:rFonts w:ascii="Times New Roman" w:hAnsi="Times New Roman" w:cs="Times New Roman"/>
          <w:color w:val="000000"/>
          <w:sz w:val="28"/>
          <w:szCs w:val="28"/>
        </w:rPr>
        <w:t>.</w:t>
      </w:r>
    </w:p>
    <w:p w:rsidR="00FF528C" w:rsidRPr="00A420FA" w:rsidRDefault="00FF528C">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4.1.</w:t>
      </w:r>
      <w:r w:rsidR="00902396" w:rsidRPr="00A420FA">
        <w:rPr>
          <w:rFonts w:ascii="Times New Roman" w:hAnsi="Times New Roman" w:cs="Times New Roman"/>
          <w:color w:val="000000"/>
          <w:sz w:val="28"/>
          <w:szCs w:val="28"/>
        </w:rPr>
        <w:t>6</w:t>
      </w:r>
      <w:r w:rsidRPr="00A420FA">
        <w:rPr>
          <w:rFonts w:ascii="Times New Roman" w:hAnsi="Times New Roman" w:cs="Times New Roman"/>
          <w:color w:val="000000"/>
          <w:sz w:val="28"/>
          <w:szCs w:val="28"/>
        </w:rPr>
        <w:t>. Встанов</w:t>
      </w:r>
      <w:r w:rsidR="009F0A1F" w:rsidRPr="00A420FA">
        <w:rPr>
          <w:rFonts w:ascii="Times New Roman" w:hAnsi="Times New Roman" w:cs="Times New Roman"/>
          <w:color w:val="000000"/>
          <w:sz w:val="28"/>
          <w:szCs w:val="28"/>
        </w:rPr>
        <w:t>люва</w:t>
      </w:r>
      <w:r w:rsidRPr="00A420FA">
        <w:rPr>
          <w:rFonts w:ascii="Times New Roman" w:hAnsi="Times New Roman" w:cs="Times New Roman"/>
          <w:color w:val="000000"/>
          <w:sz w:val="28"/>
          <w:szCs w:val="28"/>
        </w:rPr>
        <w:t>ти наступні надбавки:</w:t>
      </w:r>
    </w:p>
    <w:p w:rsidR="00FF528C" w:rsidRPr="00A420FA" w:rsidRDefault="006E7820">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за вислугу років </w:t>
      </w:r>
      <w:r w:rsidR="002B1F24" w:rsidRPr="00A420FA">
        <w:rPr>
          <w:rFonts w:ascii="Times New Roman" w:hAnsi="Times New Roman" w:cs="Times New Roman"/>
          <w:color w:val="000000"/>
          <w:sz w:val="28"/>
          <w:szCs w:val="28"/>
        </w:rPr>
        <w:t xml:space="preserve">лікарям, фахівцям з базовою та неповною вищою медичною освітою і професіоналам з вищою немедичною освітою </w:t>
      </w:r>
      <w:r w:rsidR="00A631D1" w:rsidRPr="00A420FA">
        <w:rPr>
          <w:rFonts w:ascii="Times New Roman" w:hAnsi="Times New Roman" w:cs="Times New Roman"/>
          <w:color w:val="000000"/>
          <w:sz w:val="28"/>
          <w:szCs w:val="28"/>
        </w:rPr>
        <w:t>залежно від стажу роботи</w:t>
      </w:r>
      <w:r w:rsidR="002B1F24" w:rsidRPr="00A420FA">
        <w:rPr>
          <w:rFonts w:ascii="Times New Roman" w:hAnsi="Times New Roman" w:cs="Times New Roman"/>
          <w:color w:val="000000"/>
          <w:sz w:val="28"/>
          <w:szCs w:val="28"/>
        </w:rPr>
        <w:t xml:space="preserve"> у розмірі</w:t>
      </w:r>
      <w:r w:rsidR="00FF528C" w:rsidRPr="00A420FA">
        <w:rPr>
          <w:rFonts w:ascii="Times New Roman" w:hAnsi="Times New Roman" w:cs="Times New Roman"/>
          <w:color w:val="000000"/>
          <w:sz w:val="28"/>
          <w:szCs w:val="28"/>
        </w:rPr>
        <w:t>:</w:t>
      </w:r>
    </w:p>
    <w:p w:rsidR="00FF528C" w:rsidRPr="00A420FA" w:rsidRDefault="006E7820">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10 відсотків посадового окладу </w:t>
      </w: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при стажі роботи понад 3 роки;</w:t>
      </w:r>
    </w:p>
    <w:p w:rsidR="00FF528C" w:rsidRPr="00A420FA" w:rsidRDefault="006E7820">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20 відсотків посадового окладу </w:t>
      </w: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при стажі роботи понад 10 років;</w:t>
      </w:r>
    </w:p>
    <w:p w:rsidR="00FF528C" w:rsidRPr="00A420FA" w:rsidRDefault="006E7820">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30 відсотків посадового окладу </w:t>
      </w: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при стажі роботи понад 20 років;</w:t>
      </w:r>
    </w:p>
    <w:p w:rsidR="00625B42" w:rsidRPr="00A420FA" w:rsidRDefault="006E7820" w:rsidP="00E36B46">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за тривалість безперервної роботи</w:t>
      </w:r>
      <w:r w:rsidR="00263FE6" w:rsidRPr="00A420FA">
        <w:rPr>
          <w:rFonts w:ascii="Times New Roman" w:hAnsi="Times New Roman" w:cs="Times New Roman"/>
          <w:color w:val="000000"/>
          <w:sz w:val="28"/>
          <w:szCs w:val="28"/>
        </w:rPr>
        <w:t xml:space="preserve"> у </w:t>
      </w:r>
      <w:r w:rsidR="009A4DE7">
        <w:rPr>
          <w:rFonts w:ascii="Times New Roman" w:hAnsi="Times New Roman" w:cs="Times New Roman"/>
          <w:color w:val="000000"/>
          <w:sz w:val="28"/>
          <w:szCs w:val="28"/>
        </w:rPr>
        <w:t>туберкульозній службі – 10 – 6</w:t>
      </w:r>
      <w:r w:rsidR="002B1F24" w:rsidRPr="00A420FA">
        <w:rPr>
          <w:rFonts w:ascii="Times New Roman" w:hAnsi="Times New Roman" w:cs="Times New Roman"/>
          <w:color w:val="000000"/>
          <w:sz w:val="28"/>
          <w:szCs w:val="28"/>
        </w:rPr>
        <w:t>0 % посадового окладу</w:t>
      </w:r>
      <w:r w:rsidR="00E36B46" w:rsidRPr="00A420FA">
        <w:rPr>
          <w:rFonts w:ascii="Times New Roman" w:hAnsi="Times New Roman" w:cs="Times New Roman"/>
          <w:color w:val="000000"/>
          <w:sz w:val="28"/>
          <w:szCs w:val="28"/>
        </w:rPr>
        <w:t>;</w:t>
      </w:r>
    </w:p>
    <w:p w:rsidR="00FF528C" w:rsidRPr="00A420FA" w:rsidRDefault="006E7820">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за почесн</w:t>
      </w:r>
      <w:r w:rsidR="009F0A1F" w:rsidRPr="00A420FA">
        <w:rPr>
          <w:rFonts w:ascii="Times New Roman" w:hAnsi="Times New Roman" w:cs="Times New Roman"/>
          <w:color w:val="000000"/>
          <w:sz w:val="28"/>
          <w:szCs w:val="28"/>
        </w:rPr>
        <w:t>е</w:t>
      </w:r>
      <w:r w:rsidR="00FF528C" w:rsidRPr="00A420FA">
        <w:rPr>
          <w:rFonts w:ascii="Times New Roman" w:hAnsi="Times New Roman" w:cs="Times New Roman"/>
          <w:color w:val="000000"/>
          <w:sz w:val="28"/>
          <w:szCs w:val="28"/>
        </w:rPr>
        <w:t xml:space="preserve"> звання «заслужений» </w:t>
      </w:r>
      <w:r w:rsidRPr="00A420FA">
        <w:rPr>
          <w:rFonts w:ascii="Times New Roman" w:hAnsi="Times New Roman" w:cs="Times New Roman"/>
          <w:color w:val="000000"/>
          <w:sz w:val="28"/>
          <w:szCs w:val="28"/>
        </w:rPr>
        <w:t>-</w:t>
      </w:r>
      <w:r w:rsidR="00455AD7">
        <w:rPr>
          <w:rFonts w:ascii="Times New Roman" w:hAnsi="Times New Roman" w:cs="Times New Roman"/>
          <w:color w:val="000000"/>
          <w:sz w:val="28"/>
          <w:szCs w:val="28"/>
        </w:rPr>
        <w:t xml:space="preserve"> 20 відсотків посадового окладу</w:t>
      </w:r>
      <w:r w:rsidR="00FF528C" w:rsidRPr="00A420FA">
        <w:rPr>
          <w:rFonts w:ascii="Times New Roman" w:hAnsi="Times New Roman" w:cs="Times New Roman"/>
          <w:color w:val="000000"/>
          <w:sz w:val="28"/>
          <w:szCs w:val="28"/>
        </w:rPr>
        <w:t>;</w:t>
      </w:r>
    </w:p>
    <w:p w:rsidR="00FF528C" w:rsidRPr="00A420FA" w:rsidRDefault="006E7820">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lastRenderedPageBreak/>
        <w:t>-</w:t>
      </w:r>
      <w:r w:rsidR="00FF528C" w:rsidRPr="00A420FA">
        <w:rPr>
          <w:rFonts w:ascii="Times New Roman" w:hAnsi="Times New Roman" w:cs="Times New Roman"/>
          <w:color w:val="000000"/>
          <w:sz w:val="28"/>
          <w:szCs w:val="28"/>
        </w:rPr>
        <w:t xml:space="preserve"> </w:t>
      </w:r>
      <w:r w:rsidR="009F0A1F" w:rsidRPr="00A420FA">
        <w:rPr>
          <w:rFonts w:ascii="Times New Roman" w:hAnsi="Times New Roman" w:cs="Times New Roman"/>
          <w:color w:val="000000"/>
          <w:sz w:val="28"/>
          <w:szCs w:val="28"/>
        </w:rPr>
        <w:t>за високі досягнення у праці,</w:t>
      </w:r>
      <w:r w:rsidR="00FF528C" w:rsidRPr="00A420FA">
        <w:rPr>
          <w:rFonts w:ascii="Times New Roman" w:hAnsi="Times New Roman" w:cs="Times New Roman"/>
          <w:color w:val="000000"/>
          <w:sz w:val="28"/>
          <w:szCs w:val="28"/>
        </w:rPr>
        <w:t xml:space="preserve"> виконання особливо важливої роботи (на строк її виконання); складність, напруженість у роботі </w:t>
      </w:r>
      <w:r w:rsidR="009F0A1F" w:rsidRPr="00A420FA">
        <w:rPr>
          <w:rFonts w:ascii="Times New Roman" w:hAnsi="Times New Roman" w:cs="Times New Roman"/>
          <w:color w:val="000000"/>
          <w:sz w:val="28"/>
          <w:szCs w:val="28"/>
        </w:rPr>
        <w:t>–</w:t>
      </w:r>
      <w:r w:rsidR="00BC55E7" w:rsidRPr="00A420FA">
        <w:rPr>
          <w:rFonts w:ascii="Times New Roman" w:hAnsi="Times New Roman" w:cs="Times New Roman"/>
          <w:color w:val="000000"/>
          <w:sz w:val="28"/>
          <w:szCs w:val="28"/>
        </w:rPr>
        <w:t xml:space="preserve"> до</w:t>
      </w:r>
      <w:r w:rsidR="00FF528C" w:rsidRPr="00A420FA">
        <w:rPr>
          <w:rFonts w:ascii="Times New Roman" w:hAnsi="Times New Roman" w:cs="Times New Roman"/>
          <w:color w:val="000000"/>
          <w:sz w:val="28"/>
          <w:szCs w:val="28"/>
        </w:rPr>
        <w:t xml:space="preserve"> 50</w:t>
      </w:r>
      <w:r w:rsidR="009F0A1F" w:rsidRPr="00A420FA">
        <w:rPr>
          <w:rFonts w:ascii="Times New Roman" w:hAnsi="Times New Roman" w:cs="Times New Roman"/>
          <w:color w:val="000000"/>
          <w:sz w:val="28"/>
          <w:szCs w:val="28"/>
        </w:rPr>
        <w:t xml:space="preserve"> </w:t>
      </w:r>
      <w:r w:rsidR="00FF528C" w:rsidRPr="00A420FA">
        <w:rPr>
          <w:rFonts w:ascii="Times New Roman" w:hAnsi="Times New Roman" w:cs="Times New Roman"/>
          <w:color w:val="000000"/>
          <w:sz w:val="28"/>
          <w:szCs w:val="28"/>
        </w:rPr>
        <w:t>% посадового окладу;</w:t>
      </w:r>
    </w:p>
    <w:p w:rsidR="00E36B46" w:rsidRPr="00A420FA" w:rsidRDefault="006E7820" w:rsidP="00E36B46">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CD5B3F" w:rsidRPr="00A420FA">
        <w:rPr>
          <w:rFonts w:ascii="Times New Roman" w:hAnsi="Times New Roman" w:cs="Times New Roman"/>
          <w:color w:val="000000"/>
          <w:sz w:val="28"/>
          <w:szCs w:val="28"/>
        </w:rPr>
        <w:t xml:space="preserve"> </w:t>
      </w:r>
      <w:r w:rsidR="00FF528C" w:rsidRPr="00A420FA">
        <w:rPr>
          <w:rFonts w:ascii="Times New Roman" w:hAnsi="Times New Roman" w:cs="Times New Roman"/>
          <w:color w:val="000000"/>
          <w:sz w:val="28"/>
          <w:szCs w:val="28"/>
        </w:rPr>
        <w:t xml:space="preserve">водіям легкових автомобілів за класність, за фактично відпрацьований час: водіям ІІ класу </w:t>
      </w: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10 </w:t>
      </w:r>
      <w:r w:rsidR="00CD5B3F"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водіям I класу </w:t>
      </w: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25 </w:t>
      </w:r>
      <w:r w:rsidR="00CD5B3F" w:rsidRPr="00A420FA">
        <w:rPr>
          <w:rFonts w:ascii="Times New Roman" w:hAnsi="Times New Roman" w:cs="Times New Roman"/>
          <w:color w:val="000000"/>
          <w:sz w:val="28"/>
          <w:szCs w:val="28"/>
        </w:rPr>
        <w:t>%</w:t>
      </w:r>
      <w:r w:rsidR="00F6797C">
        <w:rPr>
          <w:rFonts w:ascii="Times New Roman" w:hAnsi="Times New Roman" w:cs="Times New Roman"/>
          <w:color w:val="000000"/>
          <w:sz w:val="28"/>
          <w:szCs w:val="28"/>
        </w:rPr>
        <w:t>.</w:t>
      </w:r>
    </w:p>
    <w:p w:rsidR="00FF528C" w:rsidRPr="00A420FA" w:rsidRDefault="00957994" w:rsidP="00450296">
      <w:pPr>
        <w:shd w:val="clear" w:color="auto" w:fill="FFFFFF"/>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50296">
        <w:rPr>
          <w:rFonts w:ascii="Times New Roman" w:hAnsi="Times New Roman" w:cs="Times New Roman"/>
          <w:color w:val="000000"/>
          <w:sz w:val="28"/>
          <w:szCs w:val="28"/>
        </w:rPr>
        <w:tab/>
      </w:r>
      <w:r w:rsidR="00FF528C" w:rsidRPr="00A420FA">
        <w:rPr>
          <w:rFonts w:ascii="Times New Roman" w:hAnsi="Times New Roman" w:cs="Times New Roman"/>
          <w:color w:val="000000"/>
          <w:sz w:val="28"/>
          <w:szCs w:val="28"/>
        </w:rPr>
        <w:t>4.1.</w:t>
      </w:r>
      <w:r w:rsidR="00835D8D">
        <w:rPr>
          <w:rFonts w:ascii="Times New Roman" w:hAnsi="Times New Roman" w:cs="Times New Roman"/>
          <w:color w:val="000000"/>
          <w:sz w:val="28"/>
          <w:szCs w:val="28"/>
        </w:rPr>
        <w:t>7</w:t>
      </w:r>
      <w:r w:rsidR="00FF528C" w:rsidRPr="00A420FA">
        <w:rPr>
          <w:rFonts w:ascii="Times New Roman" w:hAnsi="Times New Roman" w:cs="Times New Roman"/>
          <w:color w:val="000000"/>
          <w:sz w:val="28"/>
          <w:szCs w:val="28"/>
        </w:rPr>
        <w:t>. Заробітну плату виплачувати:</w:t>
      </w:r>
    </w:p>
    <w:p w:rsidR="00FF528C" w:rsidRPr="00A420FA" w:rsidRDefault="006E7820">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w:t>
      </w:r>
      <w:r w:rsidR="00F55F9E" w:rsidRPr="00A420FA">
        <w:rPr>
          <w:rFonts w:ascii="Times New Roman" w:hAnsi="Times New Roman" w:cs="Times New Roman"/>
          <w:color w:val="000000"/>
          <w:sz w:val="28"/>
          <w:szCs w:val="28"/>
        </w:rPr>
        <w:t>за першу половину місяця (</w:t>
      </w:r>
      <w:r w:rsidR="00FF528C" w:rsidRPr="00A420FA">
        <w:rPr>
          <w:rFonts w:ascii="Times New Roman" w:hAnsi="Times New Roman" w:cs="Times New Roman"/>
          <w:color w:val="000000"/>
          <w:sz w:val="28"/>
          <w:szCs w:val="28"/>
        </w:rPr>
        <w:t>аванс</w:t>
      </w:r>
      <w:r w:rsidR="00F55F9E"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w:t>
      </w:r>
      <w:r w:rsidR="00682C03">
        <w:rPr>
          <w:rFonts w:ascii="Times New Roman" w:hAnsi="Times New Roman" w:cs="Times New Roman"/>
          <w:color w:val="000000"/>
          <w:sz w:val="28"/>
          <w:szCs w:val="28"/>
        </w:rPr>
        <w:t>з 17 по 20</w:t>
      </w:r>
      <w:r w:rsidR="00FF528C" w:rsidRPr="00A420FA">
        <w:rPr>
          <w:rFonts w:ascii="Times New Roman" w:hAnsi="Times New Roman" w:cs="Times New Roman"/>
          <w:color w:val="000000"/>
          <w:sz w:val="28"/>
          <w:szCs w:val="28"/>
        </w:rPr>
        <w:t xml:space="preserve"> числа кожного місяця;</w:t>
      </w:r>
    </w:p>
    <w:p w:rsidR="00FF528C" w:rsidRPr="00A420FA" w:rsidRDefault="006E7820">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за другу </w:t>
      </w:r>
      <w:r w:rsidR="004F0132" w:rsidRPr="00A420FA">
        <w:rPr>
          <w:rFonts w:ascii="Times New Roman" w:hAnsi="Times New Roman" w:cs="Times New Roman"/>
          <w:color w:val="000000"/>
          <w:sz w:val="28"/>
          <w:szCs w:val="28"/>
        </w:rPr>
        <w:t>полов</w:t>
      </w:r>
      <w:r w:rsidR="00FF528C" w:rsidRPr="00A420FA">
        <w:rPr>
          <w:rFonts w:ascii="Times New Roman" w:hAnsi="Times New Roman" w:cs="Times New Roman"/>
          <w:color w:val="000000"/>
          <w:sz w:val="28"/>
          <w:szCs w:val="28"/>
        </w:rPr>
        <w:t xml:space="preserve">ину місяця </w:t>
      </w:r>
      <w:r w:rsidR="00682C03">
        <w:rPr>
          <w:rFonts w:ascii="Times New Roman" w:hAnsi="Times New Roman" w:cs="Times New Roman"/>
          <w:color w:val="000000"/>
          <w:sz w:val="28"/>
          <w:szCs w:val="28"/>
        </w:rPr>
        <w:t xml:space="preserve">з 5 </w:t>
      </w:r>
      <w:r w:rsidR="00835D8D">
        <w:rPr>
          <w:rFonts w:ascii="Times New Roman" w:hAnsi="Times New Roman" w:cs="Times New Roman"/>
          <w:color w:val="000000"/>
          <w:sz w:val="28"/>
          <w:szCs w:val="28"/>
        </w:rPr>
        <w:t xml:space="preserve">до </w:t>
      </w:r>
      <w:r w:rsidR="00682C03">
        <w:rPr>
          <w:rFonts w:ascii="Times New Roman" w:hAnsi="Times New Roman" w:cs="Times New Roman"/>
          <w:color w:val="000000"/>
          <w:sz w:val="28"/>
          <w:szCs w:val="28"/>
        </w:rPr>
        <w:t>7</w:t>
      </w:r>
      <w:r w:rsidR="00FF528C" w:rsidRPr="00A420FA">
        <w:rPr>
          <w:rFonts w:ascii="Times New Roman" w:hAnsi="Times New Roman" w:cs="Times New Roman"/>
          <w:color w:val="000000"/>
          <w:sz w:val="28"/>
          <w:szCs w:val="28"/>
        </w:rPr>
        <w:t xml:space="preserve"> числа кожного місяця.</w:t>
      </w:r>
    </w:p>
    <w:p w:rsidR="00FF528C" w:rsidRPr="00A420FA" w:rsidRDefault="00FF528C">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При цьому, сума заробітної плати, що виплачується за першу половину місяця</w:t>
      </w:r>
      <w:r w:rsidR="002345B6">
        <w:rPr>
          <w:rFonts w:ascii="Times New Roman" w:hAnsi="Times New Roman" w:cs="Times New Roman"/>
          <w:color w:val="000000"/>
          <w:sz w:val="28"/>
          <w:szCs w:val="28"/>
        </w:rPr>
        <w:t xml:space="preserve"> </w:t>
      </w:r>
      <w:r w:rsidRPr="00A420FA">
        <w:rPr>
          <w:rFonts w:ascii="Times New Roman" w:hAnsi="Times New Roman" w:cs="Times New Roman"/>
          <w:color w:val="000000"/>
          <w:sz w:val="28"/>
          <w:szCs w:val="28"/>
        </w:rPr>
        <w:t xml:space="preserve">(аванс), не може бути </w:t>
      </w:r>
      <w:r w:rsidR="004F0132" w:rsidRPr="00A420FA">
        <w:rPr>
          <w:rFonts w:ascii="Times New Roman" w:hAnsi="Times New Roman" w:cs="Times New Roman"/>
          <w:color w:val="000000"/>
          <w:sz w:val="28"/>
          <w:szCs w:val="28"/>
        </w:rPr>
        <w:t xml:space="preserve">менше </w:t>
      </w:r>
      <w:r w:rsidR="00957994">
        <w:rPr>
          <w:rFonts w:ascii="Times New Roman" w:hAnsi="Times New Roman" w:cs="Times New Roman"/>
          <w:color w:val="000000"/>
          <w:sz w:val="28"/>
          <w:szCs w:val="28"/>
        </w:rPr>
        <w:t>40</w:t>
      </w:r>
      <w:r w:rsidR="004F0132" w:rsidRPr="00A420FA">
        <w:rPr>
          <w:rFonts w:ascii="Times New Roman" w:hAnsi="Times New Roman" w:cs="Times New Roman"/>
          <w:color w:val="000000"/>
          <w:sz w:val="28"/>
          <w:szCs w:val="28"/>
        </w:rPr>
        <w:t xml:space="preserve"> %</w:t>
      </w:r>
      <w:r w:rsidR="002E6E79" w:rsidRPr="00A420FA">
        <w:rPr>
          <w:rFonts w:ascii="Times New Roman" w:hAnsi="Times New Roman" w:cs="Times New Roman"/>
          <w:i/>
          <w:color w:val="000000"/>
          <w:sz w:val="28"/>
          <w:szCs w:val="28"/>
        </w:rPr>
        <w:t xml:space="preserve"> </w:t>
      </w:r>
      <w:r w:rsidRPr="00A420FA">
        <w:rPr>
          <w:rFonts w:ascii="Times New Roman" w:hAnsi="Times New Roman" w:cs="Times New Roman"/>
          <w:color w:val="000000"/>
          <w:sz w:val="28"/>
          <w:szCs w:val="28"/>
        </w:rPr>
        <w:t xml:space="preserve">посадового окладу працівника та нижче оплати за фактично відпрацьований час з розрахунку </w:t>
      </w:r>
      <w:r w:rsidR="009A4450" w:rsidRPr="00A420FA">
        <w:rPr>
          <w:rFonts w:ascii="Times New Roman" w:hAnsi="Times New Roman" w:cs="Times New Roman"/>
          <w:color w:val="000000"/>
          <w:sz w:val="28"/>
          <w:szCs w:val="28"/>
        </w:rPr>
        <w:t xml:space="preserve">посадового окладу </w:t>
      </w:r>
      <w:r w:rsidRPr="00A420FA">
        <w:rPr>
          <w:rFonts w:ascii="Times New Roman" w:hAnsi="Times New Roman" w:cs="Times New Roman"/>
          <w:color w:val="000000"/>
          <w:sz w:val="28"/>
          <w:szCs w:val="28"/>
        </w:rPr>
        <w:t>працівника.</w:t>
      </w:r>
    </w:p>
    <w:p w:rsidR="00FF528C" w:rsidRPr="00A420FA" w:rsidRDefault="00FF528C">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4.1.</w:t>
      </w:r>
      <w:r w:rsidR="00835D8D">
        <w:rPr>
          <w:rFonts w:ascii="Times New Roman" w:hAnsi="Times New Roman" w:cs="Times New Roman"/>
          <w:color w:val="000000"/>
          <w:sz w:val="28"/>
          <w:szCs w:val="28"/>
        </w:rPr>
        <w:t>8</w:t>
      </w:r>
      <w:r w:rsidRPr="00A420FA">
        <w:rPr>
          <w:rFonts w:ascii="Times New Roman" w:hAnsi="Times New Roman" w:cs="Times New Roman"/>
          <w:color w:val="000000"/>
          <w:sz w:val="28"/>
          <w:szCs w:val="28"/>
        </w:rPr>
        <w:t>. У разі коли день виплати заробітної плати збігається з вихідним, святковим або неробочим днем виплачувати її напередодні</w:t>
      </w:r>
      <w:r w:rsidR="00D37FC0" w:rsidRPr="00A420FA">
        <w:rPr>
          <w:rFonts w:ascii="Times New Roman" w:hAnsi="Times New Roman" w:cs="Times New Roman"/>
          <w:color w:val="000000"/>
          <w:sz w:val="28"/>
          <w:szCs w:val="28"/>
        </w:rPr>
        <w:t>, незалежно від графіка роботи (змінності) конкретного працівника</w:t>
      </w:r>
      <w:r w:rsidRPr="00A420FA">
        <w:rPr>
          <w:rFonts w:ascii="Times New Roman" w:hAnsi="Times New Roman" w:cs="Times New Roman"/>
          <w:color w:val="000000"/>
          <w:sz w:val="28"/>
          <w:szCs w:val="28"/>
        </w:rPr>
        <w:t>.</w:t>
      </w:r>
    </w:p>
    <w:p w:rsidR="00262DDE" w:rsidRPr="00A420FA" w:rsidRDefault="00262DDE" w:rsidP="00262DDE">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4.1.</w:t>
      </w:r>
      <w:r w:rsidR="00835D8D">
        <w:rPr>
          <w:rFonts w:ascii="Times New Roman" w:hAnsi="Times New Roman" w:cs="Times New Roman"/>
          <w:color w:val="000000"/>
          <w:sz w:val="28"/>
          <w:szCs w:val="28"/>
        </w:rPr>
        <w:t>9</w:t>
      </w:r>
      <w:r w:rsidRPr="00A420FA">
        <w:rPr>
          <w:rFonts w:ascii="Times New Roman" w:hAnsi="Times New Roman" w:cs="Times New Roman"/>
          <w:color w:val="000000"/>
          <w:sz w:val="28"/>
          <w:szCs w:val="28"/>
        </w:rPr>
        <w:t>. Виплачувати заробітну плату за весь час щорічн</w:t>
      </w:r>
      <w:r w:rsidR="00D37FC0" w:rsidRPr="00A420FA">
        <w:rPr>
          <w:rFonts w:ascii="Times New Roman" w:hAnsi="Times New Roman" w:cs="Times New Roman"/>
          <w:color w:val="000000"/>
          <w:sz w:val="28"/>
          <w:szCs w:val="28"/>
        </w:rPr>
        <w:t>их</w:t>
      </w:r>
      <w:r w:rsidRPr="00A420FA">
        <w:rPr>
          <w:rFonts w:ascii="Times New Roman" w:hAnsi="Times New Roman" w:cs="Times New Roman"/>
          <w:color w:val="000000"/>
          <w:sz w:val="28"/>
          <w:szCs w:val="28"/>
        </w:rPr>
        <w:t xml:space="preserve"> відпуст</w:t>
      </w:r>
      <w:r w:rsidR="00D37FC0" w:rsidRPr="00A420FA">
        <w:rPr>
          <w:rFonts w:ascii="Times New Roman" w:hAnsi="Times New Roman" w:cs="Times New Roman"/>
          <w:color w:val="000000"/>
          <w:sz w:val="28"/>
          <w:szCs w:val="28"/>
        </w:rPr>
        <w:t>о</w:t>
      </w:r>
      <w:r w:rsidRPr="00A420FA">
        <w:rPr>
          <w:rFonts w:ascii="Times New Roman" w:hAnsi="Times New Roman" w:cs="Times New Roman"/>
          <w:color w:val="000000"/>
          <w:sz w:val="28"/>
          <w:szCs w:val="28"/>
        </w:rPr>
        <w:t>к не пізніше ніж за три робочих дні до ї</w:t>
      </w:r>
      <w:r w:rsidR="00D37FC0" w:rsidRPr="00A420FA">
        <w:rPr>
          <w:rFonts w:ascii="Times New Roman" w:hAnsi="Times New Roman" w:cs="Times New Roman"/>
          <w:color w:val="000000"/>
          <w:sz w:val="28"/>
          <w:szCs w:val="28"/>
        </w:rPr>
        <w:t>х</w:t>
      </w:r>
      <w:r w:rsidRPr="00A420FA">
        <w:rPr>
          <w:rFonts w:ascii="Times New Roman" w:hAnsi="Times New Roman" w:cs="Times New Roman"/>
          <w:color w:val="000000"/>
          <w:sz w:val="28"/>
          <w:szCs w:val="28"/>
        </w:rPr>
        <w:t xml:space="preserve"> початку.</w:t>
      </w:r>
    </w:p>
    <w:p w:rsidR="00D5774C" w:rsidRPr="00A420FA" w:rsidRDefault="00D5774C" w:rsidP="00D5774C">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4.1.</w:t>
      </w:r>
      <w:r w:rsidR="00262DDE" w:rsidRPr="00A420FA">
        <w:rPr>
          <w:rFonts w:ascii="Times New Roman" w:hAnsi="Times New Roman" w:cs="Times New Roman"/>
          <w:color w:val="000000"/>
          <w:sz w:val="28"/>
          <w:szCs w:val="28"/>
        </w:rPr>
        <w:t>1</w:t>
      </w:r>
      <w:r w:rsidR="00835D8D">
        <w:rPr>
          <w:rFonts w:ascii="Times New Roman" w:hAnsi="Times New Roman" w:cs="Times New Roman"/>
          <w:color w:val="000000"/>
          <w:sz w:val="28"/>
          <w:szCs w:val="28"/>
        </w:rPr>
        <w:t>0</w:t>
      </w:r>
      <w:r w:rsidRPr="00A420FA">
        <w:rPr>
          <w:rFonts w:ascii="Times New Roman" w:hAnsi="Times New Roman" w:cs="Times New Roman"/>
          <w:color w:val="000000"/>
          <w:sz w:val="28"/>
          <w:szCs w:val="28"/>
        </w:rPr>
        <w:t>. </w:t>
      </w:r>
      <w:r w:rsidRPr="00A420FA">
        <w:rPr>
          <w:rFonts w:ascii="Times New Roman" w:hAnsi="Times New Roman" w:cs="Times New Roman"/>
          <w:sz w:val="28"/>
          <w:szCs w:val="28"/>
        </w:rPr>
        <w:t xml:space="preserve">При переведені працівника на іншу </w:t>
      </w:r>
      <w:proofErr w:type="spellStart"/>
      <w:r w:rsidRPr="00A420FA">
        <w:rPr>
          <w:rFonts w:ascii="Times New Roman" w:hAnsi="Times New Roman" w:cs="Times New Roman"/>
          <w:sz w:val="28"/>
          <w:szCs w:val="28"/>
        </w:rPr>
        <w:t>нижчеоплачувану</w:t>
      </w:r>
      <w:proofErr w:type="spellEnd"/>
      <w:r w:rsidRPr="00A420FA">
        <w:rPr>
          <w:rFonts w:ascii="Times New Roman" w:hAnsi="Times New Roman" w:cs="Times New Roman"/>
          <w:sz w:val="28"/>
          <w:szCs w:val="28"/>
        </w:rPr>
        <w:t xml:space="preserve"> роботу, </w:t>
      </w:r>
      <w:r w:rsidR="00D37FC0" w:rsidRPr="00A420FA">
        <w:rPr>
          <w:rFonts w:ascii="Times New Roman" w:hAnsi="Times New Roman" w:cs="Times New Roman"/>
          <w:sz w:val="28"/>
          <w:szCs w:val="28"/>
        </w:rPr>
        <w:t>зберігати його попередній середній заробіток протягом двох тижнів з дня переведення</w:t>
      </w:r>
      <w:r w:rsidRPr="00A420FA">
        <w:rPr>
          <w:rFonts w:ascii="Times New Roman" w:hAnsi="Times New Roman" w:cs="Times New Roman"/>
          <w:sz w:val="28"/>
          <w:szCs w:val="28"/>
        </w:rPr>
        <w:t>.</w:t>
      </w:r>
    </w:p>
    <w:p w:rsidR="00D5774C" w:rsidRPr="00A420FA" w:rsidRDefault="00D5774C" w:rsidP="00D5774C">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4.1.1</w:t>
      </w:r>
      <w:r w:rsidR="00835D8D">
        <w:rPr>
          <w:rFonts w:ascii="Times New Roman" w:hAnsi="Times New Roman" w:cs="Times New Roman"/>
          <w:color w:val="000000"/>
          <w:sz w:val="28"/>
          <w:szCs w:val="28"/>
        </w:rPr>
        <w:t>1</w:t>
      </w:r>
      <w:r w:rsidRPr="00A420FA">
        <w:rPr>
          <w:rFonts w:ascii="Times New Roman" w:hAnsi="Times New Roman" w:cs="Times New Roman"/>
          <w:color w:val="000000"/>
          <w:sz w:val="28"/>
          <w:szCs w:val="28"/>
        </w:rPr>
        <w:t>. Оплачувати робо</w:t>
      </w:r>
      <w:r w:rsidR="00B8379E" w:rsidRPr="00A420FA">
        <w:rPr>
          <w:rFonts w:ascii="Times New Roman" w:hAnsi="Times New Roman" w:cs="Times New Roman"/>
          <w:color w:val="000000"/>
          <w:sz w:val="28"/>
          <w:szCs w:val="28"/>
        </w:rPr>
        <w:t>чий час,</w:t>
      </w:r>
      <w:r w:rsidRPr="00A420FA">
        <w:rPr>
          <w:rFonts w:ascii="Times New Roman" w:hAnsi="Times New Roman" w:cs="Times New Roman"/>
          <w:color w:val="000000"/>
          <w:sz w:val="28"/>
          <w:szCs w:val="28"/>
        </w:rPr>
        <w:t xml:space="preserve"> </w:t>
      </w:r>
      <w:r w:rsidR="00B8379E" w:rsidRPr="00A420FA">
        <w:rPr>
          <w:rFonts w:ascii="Times New Roman" w:hAnsi="Times New Roman" w:cs="Times New Roman"/>
          <w:color w:val="000000"/>
          <w:sz w:val="28"/>
          <w:szCs w:val="28"/>
        </w:rPr>
        <w:t xml:space="preserve">що припадає на </w:t>
      </w:r>
      <w:r w:rsidRPr="00A420FA">
        <w:rPr>
          <w:rFonts w:ascii="Times New Roman" w:hAnsi="Times New Roman" w:cs="Times New Roman"/>
          <w:color w:val="000000"/>
          <w:sz w:val="28"/>
          <w:szCs w:val="28"/>
        </w:rPr>
        <w:t>святкові та неробочі дні у розмірі подвійної годинної або денної ставки понад оклад</w:t>
      </w:r>
      <w:r w:rsidR="00020DD3" w:rsidRPr="00A420FA">
        <w:rPr>
          <w:rFonts w:ascii="Times New Roman" w:hAnsi="Times New Roman" w:cs="Times New Roman"/>
          <w:color w:val="000000"/>
          <w:sz w:val="28"/>
          <w:szCs w:val="28"/>
        </w:rPr>
        <w:t xml:space="preserve"> або шляхом надання іншого дня відпочинку (за бажанням працівника)</w:t>
      </w:r>
      <w:r w:rsidRPr="00A420FA">
        <w:rPr>
          <w:rFonts w:ascii="Times New Roman" w:hAnsi="Times New Roman" w:cs="Times New Roman"/>
          <w:color w:val="000000"/>
          <w:sz w:val="28"/>
          <w:szCs w:val="28"/>
        </w:rPr>
        <w:t>.</w:t>
      </w:r>
    </w:p>
    <w:p w:rsidR="00FF528C" w:rsidRPr="00A420FA" w:rsidRDefault="00FF528C">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4.1.</w:t>
      </w:r>
      <w:r w:rsidR="00262DDE" w:rsidRPr="00A420FA">
        <w:rPr>
          <w:rFonts w:ascii="Times New Roman" w:hAnsi="Times New Roman" w:cs="Times New Roman"/>
          <w:color w:val="000000"/>
          <w:sz w:val="28"/>
          <w:szCs w:val="28"/>
        </w:rPr>
        <w:t>1</w:t>
      </w:r>
      <w:r w:rsidR="00835D8D">
        <w:rPr>
          <w:rFonts w:ascii="Times New Roman" w:hAnsi="Times New Roman" w:cs="Times New Roman"/>
          <w:color w:val="000000"/>
          <w:sz w:val="28"/>
          <w:szCs w:val="28"/>
        </w:rPr>
        <w:t>2</w:t>
      </w:r>
      <w:r w:rsidRPr="00A420FA">
        <w:rPr>
          <w:rFonts w:ascii="Times New Roman" w:hAnsi="Times New Roman" w:cs="Times New Roman"/>
          <w:color w:val="000000"/>
          <w:sz w:val="28"/>
          <w:szCs w:val="28"/>
        </w:rPr>
        <w:t xml:space="preserve">. Забезпечити проведення індексації заробітної плати працівникам </w:t>
      </w:r>
      <w:r w:rsidR="00083377" w:rsidRPr="00A420FA">
        <w:rPr>
          <w:rFonts w:ascii="Times New Roman" w:hAnsi="Times New Roman" w:cs="Times New Roman"/>
          <w:color w:val="000000"/>
          <w:sz w:val="28"/>
          <w:szCs w:val="28"/>
        </w:rPr>
        <w:t>Підприємства</w:t>
      </w:r>
      <w:r w:rsidRPr="00A420FA">
        <w:rPr>
          <w:rFonts w:ascii="Times New Roman" w:hAnsi="Times New Roman" w:cs="Times New Roman"/>
          <w:color w:val="000000"/>
          <w:sz w:val="28"/>
          <w:szCs w:val="28"/>
        </w:rPr>
        <w:t xml:space="preserve"> згідно </w:t>
      </w:r>
      <w:r w:rsidR="008676ED" w:rsidRPr="00A420FA">
        <w:rPr>
          <w:rFonts w:ascii="Times New Roman" w:hAnsi="Times New Roman" w:cs="Times New Roman"/>
          <w:color w:val="000000"/>
          <w:sz w:val="28"/>
          <w:szCs w:val="28"/>
        </w:rPr>
        <w:t xml:space="preserve">з </w:t>
      </w:r>
      <w:r w:rsidRPr="00A420FA">
        <w:rPr>
          <w:rFonts w:ascii="Times New Roman" w:hAnsi="Times New Roman" w:cs="Times New Roman"/>
          <w:color w:val="000000"/>
          <w:sz w:val="28"/>
          <w:szCs w:val="28"/>
        </w:rPr>
        <w:t>Порядк</w:t>
      </w:r>
      <w:r w:rsidR="008676ED" w:rsidRPr="00A420FA">
        <w:rPr>
          <w:rFonts w:ascii="Times New Roman" w:hAnsi="Times New Roman" w:cs="Times New Roman"/>
          <w:color w:val="000000"/>
          <w:sz w:val="28"/>
          <w:szCs w:val="28"/>
        </w:rPr>
        <w:t>ом</w:t>
      </w:r>
      <w:r w:rsidRPr="00A420FA">
        <w:rPr>
          <w:rFonts w:ascii="Times New Roman" w:hAnsi="Times New Roman" w:cs="Times New Roman"/>
          <w:color w:val="000000"/>
          <w:sz w:val="28"/>
          <w:szCs w:val="28"/>
        </w:rPr>
        <w:t xml:space="preserve"> проведення індексації грошових доходів населення, затверджен</w:t>
      </w:r>
      <w:r w:rsidR="008676ED" w:rsidRPr="00A420FA">
        <w:rPr>
          <w:rFonts w:ascii="Times New Roman" w:hAnsi="Times New Roman" w:cs="Times New Roman"/>
          <w:color w:val="000000"/>
          <w:sz w:val="28"/>
          <w:szCs w:val="28"/>
        </w:rPr>
        <w:t>им</w:t>
      </w:r>
      <w:r w:rsidRPr="00A420FA">
        <w:rPr>
          <w:rFonts w:ascii="Times New Roman" w:hAnsi="Times New Roman" w:cs="Times New Roman"/>
          <w:color w:val="000000"/>
          <w:sz w:val="28"/>
          <w:szCs w:val="28"/>
        </w:rPr>
        <w:t xml:space="preserve"> Постановою Кабінету Міністрів України від 17.07.2003 р. № 1078, а також інши</w:t>
      </w:r>
      <w:r w:rsidR="008676ED" w:rsidRPr="00A420FA">
        <w:rPr>
          <w:rFonts w:ascii="Times New Roman" w:hAnsi="Times New Roman" w:cs="Times New Roman"/>
          <w:color w:val="000000"/>
          <w:sz w:val="28"/>
          <w:szCs w:val="28"/>
        </w:rPr>
        <w:t>ми</w:t>
      </w:r>
      <w:r w:rsidRPr="00A420FA">
        <w:rPr>
          <w:rFonts w:ascii="Times New Roman" w:hAnsi="Times New Roman" w:cs="Times New Roman"/>
          <w:color w:val="000000"/>
          <w:sz w:val="28"/>
          <w:szCs w:val="28"/>
        </w:rPr>
        <w:t xml:space="preserve"> акт</w:t>
      </w:r>
      <w:r w:rsidR="008676ED" w:rsidRPr="00A420FA">
        <w:rPr>
          <w:rFonts w:ascii="Times New Roman" w:hAnsi="Times New Roman" w:cs="Times New Roman"/>
          <w:color w:val="000000"/>
          <w:sz w:val="28"/>
          <w:szCs w:val="28"/>
        </w:rPr>
        <w:t>ами</w:t>
      </w:r>
      <w:r w:rsidRPr="00A420FA">
        <w:rPr>
          <w:rFonts w:ascii="Times New Roman" w:hAnsi="Times New Roman" w:cs="Times New Roman"/>
          <w:color w:val="000000"/>
          <w:sz w:val="28"/>
          <w:szCs w:val="28"/>
        </w:rPr>
        <w:t xml:space="preserve"> законодавства.</w:t>
      </w:r>
    </w:p>
    <w:p w:rsidR="00262DDE" w:rsidRPr="00A420FA" w:rsidRDefault="00262DDE" w:rsidP="00262DDE">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4.1.1</w:t>
      </w:r>
      <w:r w:rsidR="00835D8D">
        <w:rPr>
          <w:rFonts w:ascii="Times New Roman" w:hAnsi="Times New Roman" w:cs="Times New Roman"/>
          <w:color w:val="000000"/>
          <w:sz w:val="28"/>
          <w:szCs w:val="28"/>
        </w:rPr>
        <w:t>3</w:t>
      </w:r>
      <w:r w:rsidRPr="00A420FA">
        <w:rPr>
          <w:rFonts w:ascii="Times New Roman" w:hAnsi="Times New Roman" w:cs="Times New Roman"/>
          <w:color w:val="000000"/>
          <w:sz w:val="28"/>
          <w:szCs w:val="28"/>
        </w:rPr>
        <w:t>. </w:t>
      </w:r>
      <w:r w:rsidR="00453FC0" w:rsidRPr="00A420FA">
        <w:rPr>
          <w:rFonts w:ascii="Times New Roman" w:hAnsi="Times New Roman" w:cs="Times New Roman"/>
          <w:color w:val="000000"/>
          <w:sz w:val="28"/>
          <w:szCs w:val="28"/>
        </w:rPr>
        <w:t xml:space="preserve">У випадку </w:t>
      </w:r>
      <w:r w:rsidR="00B51146" w:rsidRPr="00A420FA">
        <w:rPr>
          <w:rFonts w:ascii="Times New Roman" w:hAnsi="Times New Roman" w:cs="Times New Roman"/>
          <w:color w:val="000000"/>
          <w:sz w:val="28"/>
          <w:szCs w:val="28"/>
        </w:rPr>
        <w:t xml:space="preserve">виникнення </w:t>
      </w:r>
      <w:r w:rsidR="00453FC0" w:rsidRPr="00A420FA">
        <w:rPr>
          <w:rFonts w:ascii="Times New Roman" w:hAnsi="Times New Roman" w:cs="Times New Roman"/>
          <w:color w:val="000000"/>
          <w:sz w:val="28"/>
          <w:szCs w:val="28"/>
        </w:rPr>
        <w:t xml:space="preserve">заборгованості </w:t>
      </w:r>
      <w:r w:rsidR="00B51146" w:rsidRPr="00A420FA">
        <w:rPr>
          <w:rFonts w:ascii="Times New Roman" w:hAnsi="Times New Roman" w:cs="Times New Roman"/>
          <w:color w:val="000000"/>
          <w:sz w:val="28"/>
          <w:szCs w:val="28"/>
        </w:rPr>
        <w:t xml:space="preserve">із </w:t>
      </w:r>
      <w:r w:rsidR="00453FC0" w:rsidRPr="00A420FA">
        <w:rPr>
          <w:rFonts w:ascii="Times New Roman" w:hAnsi="Times New Roman" w:cs="Times New Roman"/>
          <w:color w:val="000000"/>
          <w:sz w:val="28"/>
          <w:szCs w:val="28"/>
        </w:rPr>
        <w:t xml:space="preserve">заробітної плати </w:t>
      </w:r>
      <w:r w:rsidR="00D0646C" w:rsidRPr="00A420FA">
        <w:rPr>
          <w:rFonts w:ascii="Times New Roman" w:hAnsi="Times New Roman" w:cs="Times New Roman"/>
          <w:color w:val="000000"/>
          <w:sz w:val="28"/>
          <w:szCs w:val="28"/>
        </w:rPr>
        <w:t>з</w:t>
      </w:r>
      <w:r w:rsidR="00B51146" w:rsidRPr="00A420FA">
        <w:rPr>
          <w:rFonts w:ascii="Times New Roman" w:hAnsi="Times New Roman" w:cs="Times New Roman"/>
          <w:color w:val="000000"/>
          <w:sz w:val="28"/>
          <w:szCs w:val="28"/>
        </w:rPr>
        <w:t xml:space="preserve">а один і більше календарні місяці, </w:t>
      </w:r>
      <w:r w:rsidR="00453FC0" w:rsidRPr="00A420FA">
        <w:rPr>
          <w:rFonts w:ascii="Times New Roman" w:hAnsi="Times New Roman" w:cs="Times New Roman"/>
          <w:color w:val="000000"/>
          <w:sz w:val="28"/>
          <w:szCs w:val="28"/>
        </w:rPr>
        <w:t>в</w:t>
      </w:r>
      <w:r w:rsidRPr="00A420FA">
        <w:rPr>
          <w:rFonts w:ascii="Times New Roman" w:hAnsi="Times New Roman" w:cs="Times New Roman"/>
          <w:color w:val="000000"/>
          <w:sz w:val="28"/>
          <w:szCs w:val="28"/>
        </w:rPr>
        <w:t xml:space="preserve">иплачувати працівникам компенсацію втрати частини заробітної плати у зв’язку з </w:t>
      </w:r>
      <w:r w:rsidR="00C76A8B" w:rsidRPr="00A420FA">
        <w:rPr>
          <w:rFonts w:ascii="Times New Roman" w:hAnsi="Times New Roman" w:cs="Times New Roman"/>
          <w:color w:val="000000"/>
          <w:sz w:val="28"/>
          <w:szCs w:val="28"/>
        </w:rPr>
        <w:t>порушенням термінів її виплати</w:t>
      </w:r>
      <w:r w:rsidRPr="00A420FA">
        <w:rPr>
          <w:rFonts w:ascii="Times New Roman" w:hAnsi="Times New Roman" w:cs="Times New Roman"/>
          <w:color w:val="000000"/>
          <w:sz w:val="28"/>
          <w:szCs w:val="28"/>
        </w:rPr>
        <w:t>.</w:t>
      </w:r>
    </w:p>
    <w:p w:rsidR="00FF528C" w:rsidRPr="00A420FA" w:rsidRDefault="00FF528C">
      <w:pPr>
        <w:tabs>
          <w:tab w:val="left" w:pos="0"/>
          <w:tab w:val="left" w:pos="1134"/>
          <w:tab w:val="left" w:pos="1276"/>
        </w:tabs>
        <w:spacing w:after="0" w:line="240" w:lineRule="auto"/>
        <w:ind w:firstLine="567"/>
        <w:jc w:val="both"/>
        <w:rPr>
          <w:rFonts w:ascii="Times New Roman" w:hAnsi="Times New Roman" w:cs="Times New Roman"/>
          <w:sz w:val="28"/>
          <w:szCs w:val="28"/>
        </w:rPr>
      </w:pPr>
      <w:r w:rsidRPr="00A420FA">
        <w:rPr>
          <w:rFonts w:ascii="Times New Roman" w:hAnsi="Times New Roman" w:cs="Times New Roman"/>
          <w:color w:val="000000"/>
          <w:sz w:val="28"/>
          <w:szCs w:val="28"/>
        </w:rPr>
        <w:t>4.1.1</w:t>
      </w:r>
      <w:r w:rsidR="00835D8D">
        <w:rPr>
          <w:rFonts w:ascii="Times New Roman" w:hAnsi="Times New Roman" w:cs="Times New Roman"/>
          <w:color w:val="000000"/>
          <w:sz w:val="28"/>
          <w:szCs w:val="28"/>
        </w:rPr>
        <w:t>4</w:t>
      </w:r>
      <w:r w:rsidRPr="00A420FA">
        <w:rPr>
          <w:rFonts w:ascii="Times New Roman" w:hAnsi="Times New Roman" w:cs="Times New Roman"/>
          <w:color w:val="000000"/>
          <w:sz w:val="28"/>
          <w:szCs w:val="28"/>
        </w:rPr>
        <w:t>. </w:t>
      </w:r>
      <w:r w:rsidR="00927250" w:rsidRPr="00A420FA">
        <w:rPr>
          <w:rFonts w:ascii="Times New Roman" w:hAnsi="Times New Roman" w:cs="Times New Roman"/>
          <w:color w:val="000000"/>
          <w:sz w:val="28"/>
          <w:szCs w:val="28"/>
        </w:rPr>
        <w:t xml:space="preserve">Зберігати середній заробіток </w:t>
      </w:r>
      <w:r w:rsidRPr="00A420FA">
        <w:rPr>
          <w:rFonts w:ascii="Times New Roman" w:hAnsi="Times New Roman" w:cs="Times New Roman"/>
          <w:color w:val="000000"/>
          <w:sz w:val="28"/>
          <w:szCs w:val="28"/>
        </w:rPr>
        <w:t>медичним і фармацевтичним працівникам, які направляються до закладів післядипломної освіти для підвищення кваліфікації, підготовки і перепідготовки як за основним місцем роботи, так і за сумісництвом.</w:t>
      </w:r>
    </w:p>
    <w:p w:rsidR="00FF528C" w:rsidRPr="00A420FA" w:rsidRDefault="00FF528C">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sz w:val="28"/>
          <w:szCs w:val="28"/>
        </w:rPr>
        <w:t>4.</w:t>
      </w:r>
      <w:r w:rsidR="001D0196" w:rsidRPr="00A420FA">
        <w:rPr>
          <w:rFonts w:ascii="Times New Roman" w:hAnsi="Times New Roman" w:cs="Times New Roman"/>
          <w:sz w:val="28"/>
          <w:szCs w:val="28"/>
        </w:rPr>
        <w:t>1</w:t>
      </w:r>
      <w:r w:rsidRPr="00A420FA">
        <w:rPr>
          <w:rFonts w:ascii="Times New Roman" w:hAnsi="Times New Roman" w:cs="Times New Roman"/>
          <w:sz w:val="28"/>
          <w:szCs w:val="28"/>
        </w:rPr>
        <w:t>.1</w:t>
      </w:r>
      <w:r w:rsidR="00835D8D">
        <w:rPr>
          <w:rFonts w:ascii="Times New Roman" w:hAnsi="Times New Roman" w:cs="Times New Roman"/>
          <w:sz w:val="28"/>
          <w:szCs w:val="28"/>
        </w:rPr>
        <w:t>5</w:t>
      </w:r>
      <w:r w:rsidRPr="00A420FA">
        <w:rPr>
          <w:rFonts w:ascii="Times New Roman" w:hAnsi="Times New Roman" w:cs="Times New Roman"/>
          <w:sz w:val="28"/>
          <w:szCs w:val="28"/>
        </w:rPr>
        <w:t>. </w:t>
      </w:r>
      <w:r w:rsidRPr="00A420FA">
        <w:rPr>
          <w:rFonts w:ascii="Times New Roman" w:hAnsi="Times New Roman" w:cs="Times New Roman"/>
          <w:color w:val="000000"/>
          <w:sz w:val="28"/>
          <w:szCs w:val="28"/>
        </w:rPr>
        <w:t>Забезпечити надання інших</w:t>
      </w:r>
      <w:r w:rsidR="005F1A24"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 xml:space="preserve"> передбачених чинним законодавством гарантій</w:t>
      </w:r>
      <w:r w:rsidR="005F1A24"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 xml:space="preserve"> у зв’язку з направленням працівників у службові відрядження</w:t>
      </w:r>
      <w:r w:rsidR="003F6CE7" w:rsidRPr="00A420FA">
        <w:rPr>
          <w:rFonts w:ascii="Times New Roman" w:hAnsi="Times New Roman" w:cs="Times New Roman"/>
        </w:rPr>
        <w:t xml:space="preserve"> </w:t>
      </w:r>
      <w:r w:rsidR="003F6CE7" w:rsidRPr="00A420FA">
        <w:rPr>
          <w:rFonts w:ascii="Times New Roman" w:hAnsi="Times New Roman" w:cs="Times New Roman"/>
          <w:color w:val="000000"/>
          <w:sz w:val="28"/>
          <w:szCs w:val="28"/>
        </w:rPr>
        <w:t>та компенсацій для працівників, які направляються для підвищення кваліфікації з відривом від виробництва у порядку, визначеному діючим  законодавством</w:t>
      </w:r>
      <w:r w:rsidRPr="00A420FA">
        <w:rPr>
          <w:rFonts w:ascii="Times New Roman" w:hAnsi="Times New Roman" w:cs="Times New Roman"/>
          <w:color w:val="000000"/>
          <w:sz w:val="28"/>
          <w:szCs w:val="28"/>
        </w:rPr>
        <w:t>.</w:t>
      </w:r>
    </w:p>
    <w:p w:rsidR="00262DDE" w:rsidRPr="00A420FA" w:rsidRDefault="00350039" w:rsidP="00262DDE">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4.1.</w:t>
      </w:r>
      <w:r w:rsidR="00835D8D">
        <w:rPr>
          <w:rFonts w:ascii="Times New Roman" w:hAnsi="Times New Roman" w:cs="Times New Roman"/>
          <w:color w:val="000000"/>
          <w:sz w:val="28"/>
          <w:szCs w:val="28"/>
        </w:rPr>
        <w:t>16</w:t>
      </w:r>
      <w:r w:rsidRPr="00A420FA">
        <w:rPr>
          <w:rFonts w:ascii="Times New Roman" w:hAnsi="Times New Roman" w:cs="Times New Roman"/>
          <w:color w:val="000000"/>
          <w:sz w:val="28"/>
          <w:szCs w:val="28"/>
        </w:rPr>
        <w:t xml:space="preserve">. </w:t>
      </w:r>
      <w:r w:rsidR="00262DDE" w:rsidRPr="00A420FA">
        <w:rPr>
          <w:rFonts w:ascii="Times New Roman" w:hAnsi="Times New Roman" w:cs="Times New Roman"/>
          <w:color w:val="000000"/>
          <w:sz w:val="28"/>
          <w:szCs w:val="28"/>
        </w:rPr>
        <w:t xml:space="preserve">Забезпечувати оплату часу простою не з вини працівника в розмірі середньої заробітної плати, але не менше </w:t>
      </w:r>
      <w:r w:rsidR="009A54A6" w:rsidRPr="00A420FA">
        <w:rPr>
          <w:rFonts w:ascii="Times New Roman" w:hAnsi="Times New Roman" w:cs="Times New Roman"/>
          <w:color w:val="000000"/>
          <w:sz w:val="28"/>
          <w:szCs w:val="28"/>
        </w:rPr>
        <w:t>його</w:t>
      </w:r>
      <w:r w:rsidR="00262DDE" w:rsidRPr="00A420FA">
        <w:rPr>
          <w:rFonts w:ascii="Times New Roman" w:hAnsi="Times New Roman" w:cs="Times New Roman"/>
          <w:color w:val="000000"/>
          <w:sz w:val="28"/>
          <w:szCs w:val="28"/>
        </w:rPr>
        <w:t xml:space="preserve"> посадового окладу.</w:t>
      </w:r>
    </w:p>
    <w:p w:rsidR="00F23785" w:rsidRPr="00A420FA" w:rsidRDefault="00350039" w:rsidP="00E34BEF">
      <w:pPr>
        <w:shd w:val="clear" w:color="auto" w:fill="FFFFFF"/>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4.1.</w:t>
      </w:r>
      <w:r w:rsidR="00835D8D">
        <w:rPr>
          <w:rFonts w:ascii="Times New Roman" w:hAnsi="Times New Roman" w:cs="Times New Roman"/>
          <w:color w:val="000000"/>
          <w:sz w:val="28"/>
          <w:szCs w:val="28"/>
        </w:rPr>
        <w:t>17</w:t>
      </w:r>
      <w:r w:rsidRPr="00A420FA">
        <w:rPr>
          <w:rFonts w:ascii="Times New Roman" w:hAnsi="Times New Roman" w:cs="Times New Roman"/>
          <w:color w:val="000000"/>
          <w:sz w:val="28"/>
          <w:szCs w:val="28"/>
        </w:rPr>
        <w:t>.</w:t>
      </w:r>
      <w:r w:rsidR="00D5774C" w:rsidRPr="00A420FA">
        <w:rPr>
          <w:rFonts w:ascii="Times New Roman" w:hAnsi="Times New Roman" w:cs="Times New Roman"/>
          <w:color w:val="000000"/>
          <w:sz w:val="28"/>
          <w:szCs w:val="28"/>
        </w:rPr>
        <w:t> </w:t>
      </w:r>
      <w:r w:rsidR="00F23785" w:rsidRPr="00A420FA">
        <w:rPr>
          <w:rFonts w:ascii="Times New Roman" w:hAnsi="Times New Roman" w:cs="Times New Roman"/>
          <w:color w:val="000000"/>
          <w:sz w:val="28"/>
          <w:szCs w:val="28"/>
        </w:rPr>
        <w:t>Не приймати в односторонньому порядку рішень з питань оплати праці, що погіршують умови, встановлені цим Колективним договором.</w:t>
      </w:r>
    </w:p>
    <w:p w:rsidR="00F50B09" w:rsidRPr="00A420FA" w:rsidRDefault="00350039" w:rsidP="00E34BEF">
      <w:pPr>
        <w:shd w:val="clear" w:color="auto" w:fill="FFFFFF"/>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lastRenderedPageBreak/>
        <w:t>4.1.</w:t>
      </w:r>
      <w:r w:rsidR="00835D8D">
        <w:rPr>
          <w:rFonts w:ascii="Times New Roman" w:hAnsi="Times New Roman" w:cs="Times New Roman"/>
          <w:color w:val="000000"/>
          <w:sz w:val="28"/>
          <w:szCs w:val="28"/>
        </w:rPr>
        <w:t>18</w:t>
      </w:r>
      <w:r w:rsidRPr="00A420FA">
        <w:rPr>
          <w:rFonts w:ascii="Times New Roman" w:hAnsi="Times New Roman" w:cs="Times New Roman"/>
          <w:color w:val="000000"/>
          <w:sz w:val="28"/>
          <w:szCs w:val="28"/>
        </w:rPr>
        <w:t>. </w:t>
      </w:r>
      <w:r w:rsidR="00F50B09" w:rsidRPr="00A420FA">
        <w:rPr>
          <w:rFonts w:ascii="Times New Roman" w:hAnsi="Times New Roman" w:cs="Times New Roman"/>
          <w:color w:val="000000"/>
          <w:sz w:val="28"/>
          <w:szCs w:val="28"/>
        </w:rPr>
        <w:t xml:space="preserve">При кожній виплаті заробітної плати повідомляти працівникам про загальну суму заробітної плати з </w:t>
      </w:r>
      <w:proofErr w:type="spellStart"/>
      <w:r w:rsidR="00F50B09" w:rsidRPr="00A420FA">
        <w:rPr>
          <w:rFonts w:ascii="Times New Roman" w:hAnsi="Times New Roman" w:cs="Times New Roman"/>
          <w:color w:val="000000"/>
          <w:sz w:val="28"/>
          <w:szCs w:val="28"/>
        </w:rPr>
        <w:t>розшифровкою</w:t>
      </w:r>
      <w:proofErr w:type="spellEnd"/>
      <w:r w:rsidR="00F50B09" w:rsidRPr="00A420FA">
        <w:rPr>
          <w:rFonts w:ascii="Times New Roman" w:hAnsi="Times New Roman" w:cs="Times New Roman"/>
          <w:color w:val="000000"/>
          <w:sz w:val="28"/>
          <w:szCs w:val="28"/>
        </w:rPr>
        <w:t xml:space="preserve"> по видам виплат, розміри і основи утримань, суму зарплати, що підлягає виплаті.</w:t>
      </w:r>
    </w:p>
    <w:p w:rsidR="00FF528C" w:rsidRPr="00A420FA" w:rsidRDefault="00FF528C">
      <w:pPr>
        <w:shd w:val="clear" w:color="auto" w:fill="FFFFFF"/>
        <w:spacing w:after="0" w:line="240" w:lineRule="auto"/>
        <w:ind w:firstLine="567"/>
        <w:rPr>
          <w:rFonts w:ascii="Times New Roman" w:hAnsi="Times New Roman" w:cs="Times New Roman"/>
          <w:color w:val="000000"/>
          <w:sz w:val="28"/>
          <w:szCs w:val="28"/>
        </w:rPr>
      </w:pPr>
      <w:r w:rsidRPr="00A420FA">
        <w:rPr>
          <w:rFonts w:ascii="Times New Roman" w:hAnsi="Times New Roman" w:cs="Times New Roman"/>
          <w:b/>
          <w:i/>
          <w:color w:val="000000"/>
          <w:sz w:val="28"/>
          <w:szCs w:val="28"/>
        </w:rPr>
        <w:t>4.2. Профком зобов’язується:</w:t>
      </w:r>
    </w:p>
    <w:p w:rsidR="00FF528C" w:rsidRPr="00A420FA" w:rsidRDefault="00FF528C">
      <w:pPr>
        <w:widowControl w:val="0"/>
        <w:shd w:val="clear" w:color="auto" w:fill="FFFFFF"/>
        <w:autoSpaceDE w:val="0"/>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4.2.1. Здійснювати контроль за дотриманням </w:t>
      </w:r>
      <w:r w:rsidR="0016147E" w:rsidRPr="00A420FA">
        <w:rPr>
          <w:rFonts w:ascii="Times New Roman" w:hAnsi="Times New Roman" w:cs="Times New Roman"/>
          <w:color w:val="000000"/>
          <w:sz w:val="28"/>
          <w:szCs w:val="28"/>
        </w:rPr>
        <w:t xml:space="preserve">на </w:t>
      </w:r>
      <w:r w:rsidR="0016147E" w:rsidRPr="00A420FA">
        <w:rPr>
          <w:rFonts w:ascii="Times New Roman" w:hAnsi="Times New Roman" w:cs="Times New Roman"/>
          <w:sz w:val="28"/>
          <w:szCs w:val="28"/>
        </w:rPr>
        <w:t>Підприємстві</w:t>
      </w:r>
      <w:r w:rsidRPr="00A420FA">
        <w:rPr>
          <w:rFonts w:ascii="Times New Roman" w:hAnsi="Times New Roman" w:cs="Times New Roman"/>
          <w:color w:val="000000"/>
          <w:sz w:val="28"/>
          <w:szCs w:val="28"/>
        </w:rPr>
        <w:t xml:space="preserve"> законодавства про оплату праці, у </w:t>
      </w:r>
      <w:proofErr w:type="spellStart"/>
      <w:r w:rsidRPr="00A420FA">
        <w:rPr>
          <w:rFonts w:ascii="Times New Roman" w:hAnsi="Times New Roman" w:cs="Times New Roman"/>
          <w:color w:val="000000"/>
          <w:sz w:val="28"/>
          <w:szCs w:val="28"/>
        </w:rPr>
        <w:t>т.ч</w:t>
      </w:r>
      <w:proofErr w:type="spellEnd"/>
      <w:r w:rsidRPr="00A420FA">
        <w:rPr>
          <w:rFonts w:ascii="Times New Roman" w:hAnsi="Times New Roman" w:cs="Times New Roman"/>
          <w:color w:val="000000"/>
          <w:sz w:val="28"/>
          <w:szCs w:val="28"/>
        </w:rPr>
        <w:t xml:space="preserve">. за своєчасністю виплати заробітної плати згідно </w:t>
      </w:r>
      <w:r w:rsidR="0087173F" w:rsidRPr="00A420FA">
        <w:rPr>
          <w:rFonts w:ascii="Times New Roman" w:hAnsi="Times New Roman" w:cs="Times New Roman"/>
          <w:color w:val="000000"/>
          <w:sz w:val="28"/>
          <w:szCs w:val="28"/>
        </w:rPr>
        <w:t xml:space="preserve">нормативних </w:t>
      </w:r>
      <w:r w:rsidRPr="00A420FA">
        <w:rPr>
          <w:rFonts w:ascii="Times New Roman" w:hAnsi="Times New Roman" w:cs="Times New Roman"/>
          <w:color w:val="000000"/>
          <w:sz w:val="28"/>
          <w:szCs w:val="28"/>
        </w:rPr>
        <w:t>актів Роботодавця і затвердженого табеля обліку робочого часу, підвищень посадових окладів</w:t>
      </w:r>
      <w:r w:rsidR="00434C5E"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 xml:space="preserve"> доплат</w:t>
      </w:r>
      <w:r w:rsidR="00434C5E" w:rsidRPr="00A420FA">
        <w:rPr>
          <w:rFonts w:ascii="Times New Roman" w:hAnsi="Times New Roman" w:cs="Times New Roman"/>
          <w:color w:val="000000"/>
          <w:sz w:val="28"/>
          <w:szCs w:val="28"/>
        </w:rPr>
        <w:t xml:space="preserve"> та надбавок</w:t>
      </w:r>
      <w:r w:rsidR="00927250"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 xml:space="preserve"> </w:t>
      </w:r>
      <w:r w:rsidR="00927250" w:rsidRPr="00A420FA">
        <w:rPr>
          <w:rFonts w:ascii="Times New Roman" w:hAnsi="Times New Roman" w:cs="Times New Roman"/>
          <w:color w:val="000000"/>
          <w:sz w:val="28"/>
          <w:szCs w:val="28"/>
        </w:rPr>
        <w:t xml:space="preserve">у </w:t>
      </w:r>
      <w:proofErr w:type="spellStart"/>
      <w:r w:rsidR="00927250" w:rsidRPr="00A420FA">
        <w:rPr>
          <w:rFonts w:ascii="Times New Roman" w:hAnsi="Times New Roman" w:cs="Times New Roman"/>
          <w:color w:val="000000"/>
          <w:sz w:val="28"/>
          <w:szCs w:val="28"/>
        </w:rPr>
        <w:t>т.ч</w:t>
      </w:r>
      <w:proofErr w:type="spellEnd"/>
      <w:r w:rsidR="00927250"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 xml:space="preserve"> </w:t>
      </w:r>
      <w:r w:rsidR="0087173F" w:rsidRPr="00A420FA">
        <w:rPr>
          <w:rFonts w:ascii="Times New Roman" w:hAnsi="Times New Roman" w:cs="Times New Roman"/>
          <w:color w:val="000000"/>
          <w:sz w:val="28"/>
          <w:szCs w:val="28"/>
        </w:rPr>
        <w:t xml:space="preserve">працівникам, </w:t>
      </w:r>
      <w:r w:rsidRPr="00A420FA">
        <w:rPr>
          <w:rFonts w:ascii="Times New Roman" w:hAnsi="Times New Roman" w:cs="Times New Roman"/>
          <w:color w:val="000000"/>
          <w:sz w:val="28"/>
          <w:szCs w:val="28"/>
        </w:rPr>
        <w:t>зайнятим на важких роботах, роботах із шкідливи</w:t>
      </w:r>
      <w:r w:rsidR="00927250" w:rsidRPr="00A420FA">
        <w:rPr>
          <w:rFonts w:ascii="Times New Roman" w:hAnsi="Times New Roman" w:cs="Times New Roman"/>
          <w:color w:val="000000"/>
          <w:sz w:val="28"/>
          <w:szCs w:val="28"/>
        </w:rPr>
        <w:t>ми і небезпечними умовами праці</w:t>
      </w:r>
      <w:r w:rsidRPr="00A420FA">
        <w:rPr>
          <w:rFonts w:ascii="Times New Roman" w:hAnsi="Times New Roman" w:cs="Times New Roman"/>
          <w:color w:val="000000"/>
          <w:sz w:val="28"/>
          <w:szCs w:val="28"/>
        </w:rPr>
        <w:t>.</w:t>
      </w:r>
    </w:p>
    <w:p w:rsidR="00FF528C" w:rsidRPr="00A420FA" w:rsidRDefault="00FF528C">
      <w:pPr>
        <w:widowControl w:val="0"/>
        <w:shd w:val="clear" w:color="auto" w:fill="FFFFFF"/>
        <w:autoSpaceDE w:val="0"/>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4.2.2. Вносити обґрунтовані пропозиції щодо підвищення </w:t>
      </w:r>
      <w:r w:rsidR="00927250" w:rsidRPr="00A420FA">
        <w:rPr>
          <w:rFonts w:ascii="Times New Roman" w:hAnsi="Times New Roman" w:cs="Times New Roman"/>
          <w:color w:val="000000"/>
          <w:sz w:val="28"/>
          <w:szCs w:val="28"/>
        </w:rPr>
        <w:t xml:space="preserve">працівникам </w:t>
      </w:r>
      <w:r w:rsidRPr="00A420FA">
        <w:rPr>
          <w:rFonts w:ascii="Times New Roman" w:hAnsi="Times New Roman" w:cs="Times New Roman"/>
          <w:color w:val="000000"/>
          <w:sz w:val="28"/>
          <w:szCs w:val="28"/>
        </w:rPr>
        <w:t>розмірів заробітної плати, премій, компенсацій, доплат, надбавок, надання пільг</w:t>
      </w:r>
      <w:r w:rsidR="00A06473" w:rsidRPr="00A420FA">
        <w:rPr>
          <w:rFonts w:ascii="Times New Roman" w:hAnsi="Times New Roman" w:cs="Times New Roman"/>
          <w:color w:val="000000"/>
          <w:sz w:val="28"/>
          <w:szCs w:val="28"/>
        </w:rPr>
        <w:t xml:space="preserve"> та виплату матеріальних допомог</w:t>
      </w:r>
      <w:r w:rsidRPr="00A420FA">
        <w:rPr>
          <w:rFonts w:ascii="Times New Roman" w:hAnsi="Times New Roman" w:cs="Times New Roman"/>
          <w:color w:val="000000"/>
          <w:sz w:val="28"/>
          <w:szCs w:val="28"/>
        </w:rPr>
        <w:t>.</w:t>
      </w:r>
    </w:p>
    <w:p w:rsidR="00FF528C" w:rsidRPr="00A420FA" w:rsidRDefault="00FF528C">
      <w:pPr>
        <w:widowControl w:val="0"/>
        <w:shd w:val="clear" w:color="auto" w:fill="FFFFFF"/>
        <w:autoSpaceDE w:val="0"/>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4.2.</w:t>
      </w:r>
      <w:r w:rsidR="0087173F" w:rsidRPr="00A420FA">
        <w:rPr>
          <w:rFonts w:ascii="Times New Roman" w:hAnsi="Times New Roman" w:cs="Times New Roman"/>
          <w:color w:val="000000"/>
          <w:sz w:val="28"/>
          <w:szCs w:val="28"/>
        </w:rPr>
        <w:t>3</w:t>
      </w:r>
      <w:r w:rsidRPr="00A420FA">
        <w:rPr>
          <w:rFonts w:ascii="Times New Roman" w:hAnsi="Times New Roman" w:cs="Times New Roman"/>
          <w:color w:val="000000"/>
          <w:sz w:val="28"/>
          <w:szCs w:val="28"/>
        </w:rPr>
        <w:t xml:space="preserve">. Здійснювати контроль за </w:t>
      </w:r>
      <w:r w:rsidR="00A06473" w:rsidRPr="00A420FA">
        <w:rPr>
          <w:rFonts w:ascii="Times New Roman" w:hAnsi="Times New Roman" w:cs="Times New Roman"/>
          <w:color w:val="000000"/>
          <w:sz w:val="28"/>
          <w:szCs w:val="28"/>
        </w:rPr>
        <w:t xml:space="preserve">дотриманням </w:t>
      </w:r>
      <w:r w:rsidR="00554FA8" w:rsidRPr="00A420FA">
        <w:rPr>
          <w:rFonts w:ascii="Times New Roman" w:hAnsi="Times New Roman" w:cs="Times New Roman"/>
          <w:color w:val="000000"/>
          <w:sz w:val="28"/>
          <w:szCs w:val="28"/>
        </w:rPr>
        <w:t xml:space="preserve">роботодавцем </w:t>
      </w:r>
      <w:r w:rsidR="00A06473" w:rsidRPr="00A420FA">
        <w:rPr>
          <w:rFonts w:ascii="Times New Roman" w:hAnsi="Times New Roman" w:cs="Times New Roman"/>
          <w:color w:val="000000"/>
          <w:sz w:val="28"/>
          <w:szCs w:val="28"/>
        </w:rPr>
        <w:t>законодавства щодо</w:t>
      </w:r>
      <w:r w:rsidRPr="00A420FA">
        <w:rPr>
          <w:rFonts w:ascii="Times New Roman" w:hAnsi="Times New Roman" w:cs="Times New Roman"/>
          <w:color w:val="000000"/>
          <w:sz w:val="28"/>
          <w:szCs w:val="28"/>
        </w:rPr>
        <w:t xml:space="preserve"> індексації грошових доходів і компенсації втрати частині зарплати у зв'язку з порушенням термінів її виплати.</w:t>
      </w:r>
    </w:p>
    <w:p w:rsidR="00FF528C" w:rsidRPr="00A420FA" w:rsidRDefault="00FF528C">
      <w:pPr>
        <w:widowControl w:val="0"/>
        <w:shd w:val="clear" w:color="auto" w:fill="FFFFFF"/>
        <w:autoSpaceDE w:val="0"/>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4.2.</w:t>
      </w:r>
      <w:r w:rsidR="0087173F" w:rsidRPr="00A420FA">
        <w:rPr>
          <w:rFonts w:ascii="Times New Roman" w:hAnsi="Times New Roman" w:cs="Times New Roman"/>
          <w:color w:val="000000"/>
          <w:sz w:val="28"/>
          <w:szCs w:val="28"/>
        </w:rPr>
        <w:t>4</w:t>
      </w:r>
      <w:r w:rsidRPr="00A420FA">
        <w:rPr>
          <w:rFonts w:ascii="Times New Roman" w:hAnsi="Times New Roman" w:cs="Times New Roman"/>
          <w:color w:val="000000"/>
          <w:sz w:val="28"/>
          <w:szCs w:val="28"/>
        </w:rPr>
        <w:t>. Здійснювати контроль за формуванням посадових окладів, доплат, надбавок працівникам</w:t>
      </w:r>
      <w:r w:rsidR="0087173F" w:rsidRPr="00A420FA">
        <w:rPr>
          <w:rFonts w:ascii="Times New Roman" w:hAnsi="Times New Roman" w:cs="Times New Roman"/>
          <w:color w:val="000000"/>
          <w:sz w:val="28"/>
          <w:szCs w:val="28"/>
        </w:rPr>
        <w:t xml:space="preserve"> шляхом </w:t>
      </w:r>
      <w:r w:rsidR="00557416" w:rsidRPr="00A420FA">
        <w:rPr>
          <w:rFonts w:ascii="Times New Roman" w:hAnsi="Times New Roman" w:cs="Times New Roman"/>
          <w:color w:val="000000"/>
          <w:sz w:val="28"/>
          <w:szCs w:val="28"/>
        </w:rPr>
        <w:t>включе</w:t>
      </w:r>
      <w:r w:rsidR="0087173F" w:rsidRPr="00A420FA">
        <w:rPr>
          <w:rFonts w:ascii="Times New Roman" w:hAnsi="Times New Roman" w:cs="Times New Roman"/>
          <w:color w:val="000000"/>
          <w:sz w:val="28"/>
          <w:szCs w:val="28"/>
        </w:rPr>
        <w:t xml:space="preserve">ння представника Профкому до складу </w:t>
      </w:r>
      <w:r w:rsidR="005B2FE0" w:rsidRPr="00A420FA">
        <w:rPr>
          <w:rFonts w:ascii="Times New Roman" w:hAnsi="Times New Roman" w:cs="Times New Roman"/>
          <w:color w:val="000000"/>
          <w:sz w:val="28"/>
          <w:szCs w:val="28"/>
        </w:rPr>
        <w:t xml:space="preserve">тарифікаційної </w:t>
      </w:r>
      <w:r w:rsidR="0087173F" w:rsidRPr="00A420FA">
        <w:rPr>
          <w:rFonts w:ascii="Times New Roman" w:hAnsi="Times New Roman" w:cs="Times New Roman"/>
          <w:color w:val="000000"/>
          <w:sz w:val="28"/>
          <w:szCs w:val="28"/>
        </w:rPr>
        <w:t xml:space="preserve">комісії </w:t>
      </w:r>
      <w:r w:rsidR="005B2FE0" w:rsidRPr="00A420FA">
        <w:rPr>
          <w:rFonts w:ascii="Times New Roman" w:hAnsi="Times New Roman" w:cs="Times New Roman"/>
          <w:color w:val="000000"/>
          <w:sz w:val="28"/>
          <w:szCs w:val="28"/>
        </w:rPr>
        <w:t xml:space="preserve">(комісії </w:t>
      </w:r>
      <w:r w:rsidR="0087173F" w:rsidRPr="00A420FA">
        <w:rPr>
          <w:rFonts w:ascii="Times New Roman" w:hAnsi="Times New Roman" w:cs="Times New Roman"/>
          <w:color w:val="000000"/>
          <w:sz w:val="28"/>
          <w:szCs w:val="28"/>
        </w:rPr>
        <w:t>з формування заробітної плати</w:t>
      </w:r>
      <w:r w:rsidR="005B2FE0"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w:t>
      </w:r>
    </w:p>
    <w:p w:rsidR="00FF528C" w:rsidRPr="00A420FA" w:rsidRDefault="00FF528C" w:rsidP="00E34BEF">
      <w:pPr>
        <w:widowControl w:val="0"/>
        <w:shd w:val="clear" w:color="auto" w:fill="FFFFFF"/>
        <w:autoSpaceDE w:val="0"/>
        <w:spacing w:after="0" w:line="240" w:lineRule="auto"/>
        <w:ind w:firstLine="567"/>
        <w:jc w:val="both"/>
        <w:rPr>
          <w:rFonts w:ascii="Times New Roman" w:hAnsi="Times New Roman" w:cs="Times New Roman"/>
          <w:b/>
          <w:i/>
          <w:color w:val="000000"/>
          <w:sz w:val="28"/>
          <w:szCs w:val="28"/>
        </w:rPr>
      </w:pPr>
      <w:r w:rsidRPr="00A420FA">
        <w:rPr>
          <w:rFonts w:ascii="Times New Roman" w:hAnsi="Times New Roman" w:cs="Times New Roman"/>
          <w:color w:val="000000"/>
          <w:sz w:val="28"/>
          <w:szCs w:val="28"/>
        </w:rPr>
        <w:t>4.2.</w:t>
      </w:r>
      <w:r w:rsidR="006466D8" w:rsidRPr="00A420FA">
        <w:rPr>
          <w:rFonts w:ascii="Times New Roman" w:hAnsi="Times New Roman" w:cs="Times New Roman"/>
          <w:color w:val="000000"/>
          <w:sz w:val="28"/>
          <w:szCs w:val="28"/>
        </w:rPr>
        <w:t>5</w:t>
      </w:r>
      <w:r w:rsidRPr="00A420FA">
        <w:rPr>
          <w:rFonts w:ascii="Times New Roman" w:hAnsi="Times New Roman" w:cs="Times New Roman"/>
          <w:color w:val="000000"/>
          <w:sz w:val="28"/>
          <w:szCs w:val="28"/>
        </w:rPr>
        <w:t xml:space="preserve">. Порушувати питання про притягнення до дисциплінарної, адміністративної відповідальності згідно з чинним законодавством осіб, винних у невиконанні вимог законодавства про оплату праці, </w:t>
      </w:r>
      <w:r w:rsidR="00E4616F" w:rsidRPr="00A420FA">
        <w:rPr>
          <w:rFonts w:ascii="Times New Roman" w:hAnsi="Times New Roman" w:cs="Times New Roman"/>
          <w:color w:val="000000"/>
          <w:sz w:val="28"/>
          <w:szCs w:val="28"/>
        </w:rPr>
        <w:t>умов оплати праці, передбачених</w:t>
      </w:r>
      <w:r w:rsidRPr="00A420FA">
        <w:rPr>
          <w:rFonts w:ascii="Times New Roman" w:hAnsi="Times New Roman" w:cs="Times New Roman"/>
          <w:color w:val="000000"/>
          <w:sz w:val="28"/>
          <w:szCs w:val="28"/>
        </w:rPr>
        <w:t xml:space="preserve"> </w:t>
      </w:r>
      <w:r w:rsidR="00E4616F" w:rsidRPr="00A420FA">
        <w:rPr>
          <w:rFonts w:ascii="Times New Roman" w:hAnsi="Times New Roman" w:cs="Times New Roman"/>
          <w:color w:val="000000"/>
          <w:sz w:val="28"/>
          <w:szCs w:val="28"/>
        </w:rPr>
        <w:t>К</w:t>
      </w:r>
      <w:r w:rsidRPr="00A420FA">
        <w:rPr>
          <w:rFonts w:ascii="Times New Roman" w:hAnsi="Times New Roman" w:cs="Times New Roman"/>
          <w:color w:val="000000"/>
          <w:sz w:val="28"/>
          <w:szCs w:val="28"/>
        </w:rPr>
        <w:t>олективн</w:t>
      </w:r>
      <w:r w:rsidR="00E4616F" w:rsidRPr="00A420FA">
        <w:rPr>
          <w:rFonts w:ascii="Times New Roman" w:hAnsi="Times New Roman" w:cs="Times New Roman"/>
          <w:color w:val="000000"/>
          <w:sz w:val="28"/>
          <w:szCs w:val="28"/>
        </w:rPr>
        <w:t>им</w:t>
      </w:r>
      <w:r w:rsidRPr="00A420FA">
        <w:rPr>
          <w:rFonts w:ascii="Times New Roman" w:hAnsi="Times New Roman" w:cs="Times New Roman"/>
          <w:color w:val="000000"/>
          <w:sz w:val="28"/>
          <w:szCs w:val="28"/>
        </w:rPr>
        <w:t xml:space="preserve"> договор</w:t>
      </w:r>
      <w:r w:rsidR="00E4616F" w:rsidRPr="00A420FA">
        <w:rPr>
          <w:rFonts w:ascii="Times New Roman" w:hAnsi="Times New Roman" w:cs="Times New Roman"/>
          <w:color w:val="000000"/>
          <w:sz w:val="28"/>
          <w:szCs w:val="28"/>
        </w:rPr>
        <w:t>ом</w:t>
      </w:r>
      <w:r w:rsidRPr="00A420FA">
        <w:rPr>
          <w:rFonts w:ascii="Times New Roman" w:hAnsi="Times New Roman" w:cs="Times New Roman"/>
          <w:color w:val="000000"/>
          <w:sz w:val="28"/>
          <w:szCs w:val="28"/>
        </w:rPr>
        <w:t>.</w:t>
      </w:r>
    </w:p>
    <w:p w:rsidR="00FF528C" w:rsidRPr="00A420FA" w:rsidRDefault="00FF528C">
      <w:pPr>
        <w:shd w:val="clear" w:color="auto" w:fill="FFFFFF"/>
        <w:tabs>
          <w:tab w:val="left" w:pos="0"/>
          <w:tab w:val="left" w:pos="1134"/>
          <w:tab w:val="left" w:pos="1276"/>
        </w:tabs>
        <w:spacing w:after="0" w:line="240" w:lineRule="auto"/>
        <w:ind w:firstLine="567"/>
        <w:rPr>
          <w:rFonts w:ascii="Times New Roman" w:hAnsi="Times New Roman" w:cs="Times New Roman"/>
          <w:color w:val="000000"/>
          <w:sz w:val="28"/>
          <w:szCs w:val="28"/>
        </w:rPr>
      </w:pPr>
      <w:r w:rsidRPr="00A420FA">
        <w:rPr>
          <w:rFonts w:ascii="Times New Roman" w:hAnsi="Times New Roman" w:cs="Times New Roman"/>
          <w:b/>
          <w:i/>
          <w:color w:val="000000"/>
          <w:sz w:val="28"/>
          <w:szCs w:val="28"/>
        </w:rPr>
        <w:t>4.3. Сторони домовилися:</w:t>
      </w:r>
    </w:p>
    <w:p w:rsidR="00B57A93" w:rsidRPr="00A420FA" w:rsidRDefault="00FF528C" w:rsidP="00544381">
      <w:pPr>
        <w:shd w:val="clear" w:color="auto" w:fill="FFFFFF"/>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4.3.1. Спільно визначати та затверджувати </w:t>
      </w:r>
      <w:r w:rsidR="00DD3121" w:rsidRPr="00A420FA">
        <w:rPr>
          <w:rFonts w:ascii="Times New Roman" w:hAnsi="Times New Roman" w:cs="Times New Roman"/>
          <w:color w:val="000000"/>
          <w:sz w:val="28"/>
          <w:szCs w:val="28"/>
        </w:rPr>
        <w:t>умови оплати праці</w:t>
      </w:r>
      <w:r w:rsidRPr="00A420FA">
        <w:rPr>
          <w:rFonts w:ascii="Times New Roman" w:hAnsi="Times New Roman" w:cs="Times New Roman"/>
          <w:color w:val="000000"/>
          <w:sz w:val="28"/>
          <w:szCs w:val="28"/>
        </w:rPr>
        <w:t xml:space="preserve"> працівників </w:t>
      </w:r>
      <w:r w:rsidR="00083377" w:rsidRPr="00A420FA">
        <w:rPr>
          <w:rFonts w:ascii="Times New Roman" w:hAnsi="Times New Roman" w:cs="Times New Roman"/>
          <w:color w:val="000000"/>
          <w:sz w:val="28"/>
          <w:szCs w:val="28"/>
        </w:rPr>
        <w:t>Підприємства</w:t>
      </w:r>
      <w:r w:rsidR="00544381" w:rsidRPr="00A420FA">
        <w:rPr>
          <w:rFonts w:ascii="Times New Roman" w:hAnsi="Times New Roman" w:cs="Times New Roman"/>
          <w:color w:val="000000"/>
          <w:sz w:val="28"/>
          <w:szCs w:val="28"/>
        </w:rPr>
        <w:t xml:space="preserve"> шляхом роботи </w:t>
      </w:r>
      <w:r w:rsidR="00F13CB3" w:rsidRPr="00A420FA">
        <w:rPr>
          <w:rFonts w:ascii="Times New Roman" w:hAnsi="Times New Roman" w:cs="Times New Roman"/>
          <w:color w:val="000000"/>
          <w:sz w:val="28"/>
          <w:szCs w:val="28"/>
        </w:rPr>
        <w:t>у тарифікаційній комісії (</w:t>
      </w:r>
      <w:r w:rsidR="006466D8" w:rsidRPr="00A420FA">
        <w:rPr>
          <w:rFonts w:ascii="Times New Roman" w:hAnsi="Times New Roman" w:cs="Times New Roman"/>
          <w:color w:val="000000"/>
          <w:sz w:val="28"/>
          <w:szCs w:val="28"/>
        </w:rPr>
        <w:t>комісії з формування заробітної плати</w:t>
      </w:r>
      <w:r w:rsidR="00F13CB3" w:rsidRPr="00A420FA">
        <w:rPr>
          <w:rFonts w:ascii="Times New Roman" w:hAnsi="Times New Roman" w:cs="Times New Roman"/>
          <w:color w:val="000000"/>
          <w:sz w:val="28"/>
          <w:szCs w:val="28"/>
        </w:rPr>
        <w:t>)</w:t>
      </w:r>
      <w:r w:rsidR="00544381" w:rsidRPr="00A420FA">
        <w:rPr>
          <w:rFonts w:ascii="Times New Roman" w:hAnsi="Times New Roman" w:cs="Times New Roman"/>
          <w:color w:val="000000"/>
          <w:sz w:val="28"/>
          <w:szCs w:val="28"/>
        </w:rPr>
        <w:t xml:space="preserve">, </w:t>
      </w:r>
      <w:r w:rsidR="00B57A93" w:rsidRPr="00A420FA">
        <w:rPr>
          <w:rFonts w:ascii="Times New Roman" w:hAnsi="Times New Roman" w:cs="Times New Roman"/>
          <w:color w:val="000000"/>
          <w:sz w:val="28"/>
          <w:szCs w:val="28"/>
        </w:rPr>
        <w:t>представник</w:t>
      </w:r>
      <w:r w:rsidR="000D4A8A" w:rsidRPr="00A420FA">
        <w:rPr>
          <w:rFonts w:ascii="Times New Roman" w:hAnsi="Times New Roman" w:cs="Times New Roman"/>
          <w:color w:val="000000"/>
          <w:sz w:val="28"/>
          <w:szCs w:val="28"/>
        </w:rPr>
        <w:t>а</w:t>
      </w:r>
      <w:r w:rsidR="00B57A93" w:rsidRPr="00A420FA">
        <w:rPr>
          <w:rFonts w:ascii="Times New Roman" w:hAnsi="Times New Roman" w:cs="Times New Roman"/>
          <w:color w:val="000000"/>
          <w:sz w:val="28"/>
          <w:szCs w:val="28"/>
        </w:rPr>
        <w:t xml:space="preserve"> </w:t>
      </w:r>
      <w:r w:rsidR="00566C0D" w:rsidRPr="00A420FA">
        <w:rPr>
          <w:rFonts w:ascii="Times New Roman" w:hAnsi="Times New Roman" w:cs="Times New Roman"/>
          <w:color w:val="000000"/>
          <w:sz w:val="28"/>
          <w:szCs w:val="28"/>
        </w:rPr>
        <w:t>Профкому</w:t>
      </w:r>
      <w:r w:rsidR="00B57A93" w:rsidRPr="00A420FA">
        <w:rPr>
          <w:rFonts w:ascii="Times New Roman" w:hAnsi="Times New Roman" w:cs="Times New Roman"/>
          <w:color w:val="000000"/>
          <w:sz w:val="28"/>
          <w:szCs w:val="28"/>
        </w:rPr>
        <w:t>.</w:t>
      </w:r>
    </w:p>
    <w:p w:rsidR="00B57A93" w:rsidRPr="00A420FA" w:rsidRDefault="00B57A93" w:rsidP="00F23785">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4.</w:t>
      </w:r>
      <w:r w:rsidR="00566C0D" w:rsidRPr="00A420FA">
        <w:rPr>
          <w:rFonts w:ascii="Times New Roman" w:hAnsi="Times New Roman" w:cs="Times New Roman"/>
          <w:color w:val="000000"/>
          <w:sz w:val="28"/>
          <w:szCs w:val="28"/>
        </w:rPr>
        <w:t>3</w:t>
      </w:r>
      <w:r w:rsidRPr="00A420FA">
        <w:rPr>
          <w:rFonts w:ascii="Times New Roman" w:hAnsi="Times New Roman" w:cs="Times New Roman"/>
          <w:color w:val="000000"/>
          <w:sz w:val="28"/>
          <w:szCs w:val="28"/>
        </w:rPr>
        <w:t>.</w:t>
      </w:r>
      <w:r w:rsidR="00544381" w:rsidRPr="00A420FA">
        <w:rPr>
          <w:rFonts w:ascii="Times New Roman" w:hAnsi="Times New Roman" w:cs="Times New Roman"/>
          <w:color w:val="000000"/>
          <w:sz w:val="28"/>
          <w:szCs w:val="28"/>
        </w:rPr>
        <w:t>2</w:t>
      </w:r>
      <w:r w:rsidR="00F23785" w:rsidRPr="00A420FA">
        <w:rPr>
          <w:rFonts w:ascii="Times New Roman" w:hAnsi="Times New Roman" w:cs="Times New Roman"/>
          <w:color w:val="000000"/>
          <w:sz w:val="28"/>
          <w:szCs w:val="28"/>
        </w:rPr>
        <w:t>.</w:t>
      </w:r>
      <w:r w:rsidR="00C159B8" w:rsidRPr="00A420FA">
        <w:rPr>
          <w:rFonts w:ascii="Times New Roman" w:hAnsi="Times New Roman" w:cs="Times New Roman"/>
          <w:color w:val="000000"/>
          <w:sz w:val="28"/>
          <w:szCs w:val="28"/>
        </w:rPr>
        <w:t xml:space="preserve"> </w:t>
      </w:r>
      <w:r w:rsidRPr="00A420FA">
        <w:rPr>
          <w:rFonts w:ascii="Times New Roman" w:hAnsi="Times New Roman" w:cs="Times New Roman"/>
          <w:color w:val="000000"/>
          <w:sz w:val="28"/>
          <w:szCs w:val="28"/>
        </w:rPr>
        <w:t xml:space="preserve">Повідомляти працівників про запровадження нових або зміну діючих умов праці в бік погіршення </w:t>
      </w:r>
      <w:r w:rsidR="00D03BB9" w:rsidRPr="00A420FA">
        <w:rPr>
          <w:rFonts w:ascii="Times New Roman" w:hAnsi="Times New Roman" w:cs="Times New Roman"/>
          <w:color w:val="000000"/>
          <w:sz w:val="28"/>
          <w:szCs w:val="28"/>
        </w:rPr>
        <w:t xml:space="preserve">завчасно, але </w:t>
      </w:r>
      <w:r w:rsidRPr="00A420FA">
        <w:rPr>
          <w:rFonts w:ascii="Times New Roman" w:hAnsi="Times New Roman" w:cs="Times New Roman"/>
          <w:color w:val="000000"/>
          <w:sz w:val="28"/>
          <w:szCs w:val="28"/>
        </w:rPr>
        <w:t>не пізніше, як за два місяці до їх запровадження або зміни.</w:t>
      </w:r>
    </w:p>
    <w:p w:rsidR="00E34BEF" w:rsidRPr="00A420FA" w:rsidRDefault="00D15652" w:rsidP="007A7266">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4.</w:t>
      </w:r>
      <w:r w:rsidR="00566C0D" w:rsidRPr="00A420FA">
        <w:rPr>
          <w:rFonts w:ascii="Times New Roman" w:hAnsi="Times New Roman" w:cs="Times New Roman"/>
          <w:color w:val="000000"/>
          <w:sz w:val="28"/>
          <w:szCs w:val="28"/>
        </w:rPr>
        <w:t>3</w:t>
      </w:r>
      <w:r w:rsidRPr="00A420FA">
        <w:rPr>
          <w:rFonts w:ascii="Times New Roman" w:hAnsi="Times New Roman" w:cs="Times New Roman"/>
          <w:color w:val="000000"/>
          <w:sz w:val="28"/>
          <w:szCs w:val="28"/>
        </w:rPr>
        <w:t>.</w:t>
      </w:r>
      <w:r w:rsidR="00F23785" w:rsidRPr="00A420FA">
        <w:rPr>
          <w:rFonts w:ascii="Times New Roman" w:hAnsi="Times New Roman" w:cs="Times New Roman"/>
          <w:color w:val="000000"/>
          <w:sz w:val="28"/>
          <w:szCs w:val="28"/>
        </w:rPr>
        <w:t>3</w:t>
      </w:r>
      <w:r w:rsidRPr="00A420FA">
        <w:rPr>
          <w:rFonts w:ascii="Times New Roman" w:hAnsi="Times New Roman" w:cs="Times New Roman"/>
          <w:color w:val="000000"/>
          <w:sz w:val="28"/>
          <w:szCs w:val="28"/>
        </w:rPr>
        <w:t xml:space="preserve">. Своєчасно проводити уточнення розміру заробітної плати працівників у зв’язку із зміною рівнів освіти, присвоєнням їм ученого ступеня, почесного звання, </w:t>
      </w:r>
      <w:r w:rsidR="00F850C1" w:rsidRPr="00A420FA">
        <w:rPr>
          <w:rFonts w:ascii="Times New Roman" w:hAnsi="Times New Roman" w:cs="Times New Roman"/>
          <w:color w:val="000000"/>
          <w:sz w:val="28"/>
          <w:szCs w:val="28"/>
        </w:rPr>
        <w:t xml:space="preserve">присвоєння (підтвердження) </w:t>
      </w:r>
      <w:r w:rsidRPr="00A420FA">
        <w:rPr>
          <w:rFonts w:ascii="Times New Roman" w:hAnsi="Times New Roman" w:cs="Times New Roman"/>
          <w:color w:val="000000"/>
          <w:sz w:val="28"/>
          <w:szCs w:val="28"/>
        </w:rPr>
        <w:t>кваліфікаційної категорії</w:t>
      </w:r>
      <w:r w:rsidR="00D03BB9" w:rsidRPr="00A420FA">
        <w:rPr>
          <w:rFonts w:ascii="Times New Roman" w:hAnsi="Times New Roman" w:cs="Times New Roman"/>
          <w:color w:val="000000"/>
          <w:sz w:val="28"/>
          <w:szCs w:val="28"/>
        </w:rPr>
        <w:t>, стажу роботи</w:t>
      </w:r>
      <w:r w:rsidR="007A7266" w:rsidRPr="00A420FA">
        <w:rPr>
          <w:rFonts w:ascii="Times New Roman" w:hAnsi="Times New Roman" w:cs="Times New Roman"/>
          <w:color w:val="000000"/>
          <w:sz w:val="28"/>
          <w:szCs w:val="28"/>
        </w:rPr>
        <w:t xml:space="preserve"> тощо.</w:t>
      </w:r>
    </w:p>
    <w:p w:rsidR="00372158" w:rsidRPr="00A420FA" w:rsidRDefault="00372158" w:rsidP="007A7266">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4.3.4. Щорічно одночасно із затвердженням </w:t>
      </w:r>
      <w:r w:rsidR="00E27835" w:rsidRPr="00A420FA">
        <w:rPr>
          <w:rFonts w:ascii="Times New Roman" w:hAnsi="Times New Roman" w:cs="Times New Roman"/>
          <w:color w:val="000000"/>
          <w:sz w:val="28"/>
          <w:szCs w:val="28"/>
        </w:rPr>
        <w:t>фінансового плану (</w:t>
      </w:r>
      <w:r w:rsidRPr="00A420FA">
        <w:rPr>
          <w:rFonts w:ascii="Times New Roman" w:hAnsi="Times New Roman" w:cs="Times New Roman"/>
          <w:color w:val="000000"/>
          <w:sz w:val="28"/>
          <w:szCs w:val="28"/>
        </w:rPr>
        <w:t>кошторису</w:t>
      </w:r>
      <w:r w:rsidR="00E27835"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 xml:space="preserve"> та у випадках зміни розмірів посадових окладів, доплат та надбавок, </w:t>
      </w:r>
      <w:r w:rsidR="00E27835" w:rsidRPr="00A420FA">
        <w:rPr>
          <w:rFonts w:ascii="Times New Roman" w:hAnsi="Times New Roman" w:cs="Times New Roman"/>
          <w:color w:val="000000"/>
          <w:sz w:val="28"/>
          <w:szCs w:val="28"/>
        </w:rPr>
        <w:t xml:space="preserve">структури оплати праці </w:t>
      </w:r>
      <w:r w:rsidR="00554FA8" w:rsidRPr="00A420FA">
        <w:rPr>
          <w:rFonts w:ascii="Times New Roman" w:hAnsi="Times New Roman" w:cs="Times New Roman"/>
          <w:color w:val="000000"/>
          <w:sz w:val="28"/>
          <w:szCs w:val="28"/>
        </w:rPr>
        <w:t xml:space="preserve">вносити відповідні зміни до </w:t>
      </w:r>
      <w:r w:rsidRPr="00A420FA">
        <w:rPr>
          <w:rFonts w:ascii="Times New Roman" w:hAnsi="Times New Roman" w:cs="Times New Roman"/>
          <w:color w:val="000000"/>
          <w:sz w:val="28"/>
          <w:szCs w:val="28"/>
        </w:rPr>
        <w:t>тарифікаційн</w:t>
      </w:r>
      <w:r w:rsidR="00554FA8" w:rsidRPr="00A420FA">
        <w:rPr>
          <w:rFonts w:ascii="Times New Roman" w:hAnsi="Times New Roman" w:cs="Times New Roman"/>
          <w:color w:val="000000"/>
          <w:sz w:val="28"/>
          <w:szCs w:val="28"/>
        </w:rPr>
        <w:t>ого</w:t>
      </w:r>
      <w:r w:rsidRPr="00A420FA">
        <w:rPr>
          <w:rFonts w:ascii="Times New Roman" w:hAnsi="Times New Roman" w:cs="Times New Roman"/>
          <w:color w:val="000000"/>
          <w:sz w:val="28"/>
          <w:szCs w:val="28"/>
        </w:rPr>
        <w:t xml:space="preserve"> список</w:t>
      </w:r>
      <w:r w:rsidR="00554FA8" w:rsidRPr="00A420FA">
        <w:rPr>
          <w:rFonts w:ascii="Times New Roman" w:hAnsi="Times New Roman" w:cs="Times New Roman"/>
          <w:color w:val="000000"/>
          <w:sz w:val="28"/>
          <w:szCs w:val="28"/>
        </w:rPr>
        <w:t xml:space="preserve"> та штатного розпису</w:t>
      </w:r>
      <w:r w:rsidRPr="00A420FA">
        <w:rPr>
          <w:rFonts w:ascii="Times New Roman" w:hAnsi="Times New Roman" w:cs="Times New Roman"/>
          <w:color w:val="000000"/>
          <w:sz w:val="28"/>
          <w:szCs w:val="28"/>
        </w:rPr>
        <w:t>.</w:t>
      </w:r>
    </w:p>
    <w:p w:rsidR="00E34BEF" w:rsidRDefault="00E34BEF">
      <w:pPr>
        <w:shd w:val="clear" w:color="auto" w:fill="FFFFFF"/>
        <w:tabs>
          <w:tab w:val="left" w:pos="0"/>
          <w:tab w:val="left" w:pos="1134"/>
          <w:tab w:val="left" w:pos="1276"/>
        </w:tabs>
        <w:spacing w:after="0" w:line="240" w:lineRule="auto"/>
        <w:ind w:firstLine="567"/>
        <w:jc w:val="center"/>
        <w:rPr>
          <w:rFonts w:ascii="Times New Roman" w:hAnsi="Times New Roman" w:cs="Times New Roman"/>
          <w:color w:val="000000"/>
          <w:sz w:val="28"/>
          <w:szCs w:val="28"/>
        </w:rPr>
      </w:pPr>
    </w:p>
    <w:p w:rsidR="00FF528C" w:rsidRPr="00A420FA" w:rsidRDefault="00FF528C">
      <w:pPr>
        <w:shd w:val="clear" w:color="auto" w:fill="FFFFFF"/>
        <w:tabs>
          <w:tab w:val="left" w:pos="0"/>
          <w:tab w:val="left" w:pos="1134"/>
          <w:tab w:val="left" w:pos="1276"/>
        </w:tabs>
        <w:spacing w:after="0" w:line="240" w:lineRule="auto"/>
        <w:ind w:firstLine="567"/>
        <w:jc w:val="center"/>
        <w:rPr>
          <w:rFonts w:ascii="Times New Roman" w:hAnsi="Times New Roman" w:cs="Times New Roman"/>
          <w:color w:val="000000"/>
          <w:sz w:val="28"/>
          <w:szCs w:val="28"/>
        </w:rPr>
      </w:pPr>
      <w:r w:rsidRPr="00A420FA">
        <w:rPr>
          <w:rFonts w:ascii="Times New Roman" w:hAnsi="Times New Roman" w:cs="Times New Roman"/>
          <w:color w:val="000000"/>
          <w:sz w:val="28"/>
          <w:szCs w:val="28"/>
        </w:rPr>
        <w:t>РОЗДІЛ 5</w:t>
      </w:r>
    </w:p>
    <w:p w:rsidR="00FF528C" w:rsidRPr="00A420FA" w:rsidRDefault="00FF528C">
      <w:pPr>
        <w:shd w:val="clear" w:color="auto" w:fill="FFFFFF"/>
        <w:tabs>
          <w:tab w:val="left" w:pos="0"/>
          <w:tab w:val="left" w:pos="1134"/>
          <w:tab w:val="left" w:pos="1276"/>
        </w:tabs>
        <w:spacing w:after="0" w:line="240" w:lineRule="auto"/>
        <w:ind w:firstLine="567"/>
        <w:jc w:val="center"/>
        <w:rPr>
          <w:rFonts w:ascii="Times New Roman" w:hAnsi="Times New Roman" w:cs="Times New Roman"/>
          <w:b/>
          <w:i/>
          <w:color w:val="000000"/>
          <w:sz w:val="28"/>
          <w:szCs w:val="28"/>
        </w:rPr>
      </w:pPr>
      <w:r w:rsidRPr="00A420FA">
        <w:rPr>
          <w:rFonts w:ascii="Times New Roman" w:hAnsi="Times New Roman" w:cs="Times New Roman"/>
          <w:color w:val="000000"/>
          <w:sz w:val="28"/>
          <w:szCs w:val="28"/>
        </w:rPr>
        <w:t>ОХОРОНА ПРАЦІ</w:t>
      </w:r>
    </w:p>
    <w:p w:rsidR="00FF528C" w:rsidRPr="00A420FA" w:rsidRDefault="00FF528C">
      <w:pPr>
        <w:shd w:val="clear" w:color="auto" w:fill="FFFFFF"/>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b/>
          <w:i/>
          <w:color w:val="000000"/>
          <w:sz w:val="28"/>
          <w:szCs w:val="28"/>
        </w:rPr>
        <w:t>5.1. Роботодавець зобов’язується:</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5.1.1. Створити на кожному робочому місці належні, здорові та безпечні умови праці, забезпечити належні санітарно</w:t>
      </w:r>
      <w:r w:rsidR="006E7820"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побутові умови відповідно до вимог КЗпП України, Закон</w:t>
      </w:r>
      <w:r w:rsidR="00FB0A16" w:rsidRPr="00A420FA">
        <w:rPr>
          <w:rFonts w:ascii="Times New Roman" w:hAnsi="Times New Roman" w:cs="Times New Roman"/>
          <w:color w:val="000000"/>
          <w:sz w:val="28"/>
          <w:szCs w:val="28"/>
        </w:rPr>
        <w:t>у України «Про охорону праці»,</w:t>
      </w:r>
      <w:r w:rsidRPr="00A420FA">
        <w:rPr>
          <w:rFonts w:ascii="Times New Roman" w:hAnsi="Times New Roman" w:cs="Times New Roman"/>
          <w:color w:val="000000"/>
          <w:sz w:val="28"/>
          <w:szCs w:val="28"/>
        </w:rPr>
        <w:t xml:space="preserve"> санітарних норм та правил.</w:t>
      </w:r>
    </w:p>
    <w:p w:rsidR="00E41EB2" w:rsidRPr="00A420FA" w:rsidRDefault="00E41EB2" w:rsidP="00E41EB2">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lastRenderedPageBreak/>
        <w:t>З метою створення здорових та безпечних умов праці постійно удосконалювати механізм безперервного функціонування ефективної системи управління охороною праці на Підприємстві, забезпечивши, зокрема, дотримання вимог Закону України «Про охорону праці», інших нормативних актів щодо:</w:t>
      </w:r>
    </w:p>
    <w:p w:rsidR="00E41EB2" w:rsidRPr="00A420FA" w:rsidRDefault="00E41EB2" w:rsidP="00E41EB2">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впровадження у Закладі системи управління охороною праці;</w:t>
      </w:r>
    </w:p>
    <w:p w:rsidR="00E41EB2" w:rsidRPr="00A420FA" w:rsidRDefault="00E41EB2" w:rsidP="00E41EB2">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 створення у Закладі служби з охорони праці, </w:t>
      </w:r>
      <w:r w:rsidR="001037E2" w:rsidRPr="00A420FA">
        <w:rPr>
          <w:rFonts w:ascii="Times New Roman" w:hAnsi="Times New Roman" w:cs="Times New Roman"/>
          <w:color w:val="000000"/>
          <w:sz w:val="28"/>
          <w:szCs w:val="28"/>
        </w:rPr>
        <w:t xml:space="preserve">забезпечення організаційно-методичного керівництва її роботою, зокрема, </w:t>
      </w:r>
      <w:r w:rsidRPr="00A420FA">
        <w:rPr>
          <w:rFonts w:ascii="Times New Roman" w:hAnsi="Times New Roman" w:cs="Times New Roman"/>
          <w:color w:val="000000"/>
          <w:sz w:val="28"/>
          <w:szCs w:val="28"/>
        </w:rPr>
        <w:t>затвердження положення про неї, прав та обов’язків працівників служби</w:t>
      </w:r>
      <w:r w:rsidR="001037E2" w:rsidRPr="00A420FA">
        <w:rPr>
          <w:rFonts w:ascii="Times New Roman" w:hAnsi="Times New Roman" w:cs="Times New Roman"/>
          <w:color w:val="000000"/>
          <w:sz w:val="28"/>
          <w:szCs w:val="28"/>
        </w:rPr>
        <w:t>, розроблення необхідної нормативно – технічної документації і введення її в дію</w:t>
      </w:r>
      <w:r w:rsidRPr="00A420FA">
        <w:rPr>
          <w:rFonts w:ascii="Times New Roman" w:hAnsi="Times New Roman" w:cs="Times New Roman"/>
          <w:color w:val="000000"/>
          <w:sz w:val="28"/>
          <w:szCs w:val="28"/>
        </w:rPr>
        <w:t>;</w:t>
      </w:r>
    </w:p>
    <w:p w:rsidR="00E41EB2" w:rsidRPr="00A420FA" w:rsidRDefault="00E41EB2" w:rsidP="00E41EB2">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ab/>
        <w:t>належного утримання будівель і споруд, здійснення контролю технічного стану обладнання та устаткування щодо їх безпечного використання;</w:t>
      </w:r>
    </w:p>
    <w:p w:rsidR="00E41EB2" w:rsidRPr="00A420FA" w:rsidRDefault="00E41EB2" w:rsidP="00E41EB2">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таких випадків; </w:t>
      </w:r>
    </w:p>
    <w:p w:rsidR="00E41EB2" w:rsidRPr="00A420FA" w:rsidRDefault="00E41EB2" w:rsidP="00E41EB2">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контролю за дотриманням працівниками технологічних процесів, правил поводження з машинами, механізмами та устаткуванням, використанням засобів колективного та індивідуального захисту, виконанням робіт відповідно до вимог законодавства з охорони праці;</w:t>
      </w:r>
    </w:p>
    <w:p w:rsidR="00E41EB2" w:rsidRPr="00A420FA" w:rsidRDefault="00E41EB2" w:rsidP="00E41EB2">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розроблення та затвердження положень, інструкцій, інших локальних нормативних актів, встановлення правил виконання робіт і поведінки працівників у приміщеннях зі шкідливими факторами, на робочих місцях, відповідно до нормативно-правових актів з охорони праці.</w:t>
      </w:r>
    </w:p>
    <w:p w:rsidR="007322C2" w:rsidRPr="00A420FA" w:rsidRDefault="00E41EB2" w:rsidP="00E41EB2">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ab/>
        <w:t>вжиття термінових заходів для надання допомоги потерпілим, залучення (за необхідності) професійних аварійних (рятувальних) служб і формувань у разі виникнення в Закладі аварій та нещасних випадків</w:t>
      </w:r>
      <w:r w:rsidR="007322C2" w:rsidRPr="00A420FA">
        <w:rPr>
          <w:rFonts w:ascii="Times New Roman" w:hAnsi="Times New Roman" w:cs="Times New Roman"/>
          <w:color w:val="000000"/>
          <w:sz w:val="28"/>
          <w:szCs w:val="28"/>
        </w:rPr>
        <w:t>.</w:t>
      </w:r>
    </w:p>
    <w:p w:rsidR="002D7CDD" w:rsidRPr="00A420FA" w:rsidRDefault="002D7CDD" w:rsidP="002D7CDD">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Забезпечити умови праці, оснащення робочих місць, режим праці та відпочинку при роботі з комп’ютерною технікою відповідно до державних санітарних правил і норм роботи з візуальними дисплейними терміналами електронно</w:t>
      </w:r>
      <w:r w:rsidR="006E7820"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обчислювальних машин</w:t>
      </w:r>
      <w:r w:rsidR="007322C2" w:rsidRPr="00A420FA">
        <w:rPr>
          <w:rFonts w:ascii="Times New Roman" w:hAnsi="Times New Roman" w:cs="Times New Roman"/>
          <w:color w:val="000000"/>
          <w:sz w:val="28"/>
          <w:szCs w:val="28"/>
        </w:rPr>
        <w:t>, вимог щодо безпеки та захисту здоров’я працівників під час роботи з екранними пристроями</w:t>
      </w:r>
      <w:r w:rsidRPr="00A420FA">
        <w:rPr>
          <w:rFonts w:ascii="Times New Roman" w:hAnsi="Times New Roman" w:cs="Times New Roman"/>
          <w:color w:val="000000"/>
          <w:sz w:val="28"/>
          <w:szCs w:val="28"/>
        </w:rPr>
        <w:t>.</w:t>
      </w:r>
    </w:p>
    <w:p w:rsidR="00FB0A16"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5.1.2. </w:t>
      </w:r>
      <w:r w:rsidR="001908F5" w:rsidRPr="00A420FA">
        <w:rPr>
          <w:rFonts w:ascii="Times New Roman" w:hAnsi="Times New Roman" w:cs="Times New Roman"/>
          <w:color w:val="000000"/>
          <w:sz w:val="28"/>
          <w:szCs w:val="28"/>
        </w:rPr>
        <w:t>І</w:t>
      </w:r>
      <w:r w:rsidRPr="00A420FA">
        <w:rPr>
          <w:rFonts w:ascii="Times New Roman" w:hAnsi="Times New Roman" w:cs="Times New Roman"/>
          <w:color w:val="000000"/>
          <w:sz w:val="28"/>
          <w:szCs w:val="28"/>
        </w:rPr>
        <w:t xml:space="preserve">нформувати </w:t>
      </w:r>
      <w:r w:rsidR="001908F5" w:rsidRPr="00A420FA">
        <w:rPr>
          <w:rFonts w:ascii="Times New Roman" w:hAnsi="Times New Roman" w:cs="Times New Roman"/>
          <w:color w:val="000000"/>
          <w:sz w:val="28"/>
          <w:szCs w:val="28"/>
        </w:rPr>
        <w:t xml:space="preserve">під розписку </w:t>
      </w:r>
      <w:r w:rsidRPr="00A420FA">
        <w:rPr>
          <w:rFonts w:ascii="Times New Roman" w:hAnsi="Times New Roman" w:cs="Times New Roman"/>
          <w:color w:val="000000"/>
          <w:sz w:val="28"/>
          <w:szCs w:val="28"/>
        </w:rPr>
        <w:t>працівник</w:t>
      </w:r>
      <w:r w:rsidR="00FB0A16" w:rsidRPr="00A420FA">
        <w:rPr>
          <w:rFonts w:ascii="Times New Roman" w:hAnsi="Times New Roman" w:cs="Times New Roman"/>
          <w:color w:val="000000"/>
          <w:sz w:val="28"/>
          <w:szCs w:val="28"/>
        </w:rPr>
        <w:t>ів</w:t>
      </w:r>
      <w:r w:rsidRPr="00A420FA">
        <w:rPr>
          <w:rFonts w:ascii="Times New Roman" w:hAnsi="Times New Roman" w:cs="Times New Roman"/>
          <w:color w:val="000000"/>
          <w:sz w:val="28"/>
          <w:szCs w:val="28"/>
        </w:rPr>
        <w:t xml:space="preserve"> </w:t>
      </w:r>
      <w:r w:rsidR="001908F5" w:rsidRPr="00A420FA">
        <w:rPr>
          <w:rFonts w:ascii="Times New Roman" w:hAnsi="Times New Roman" w:cs="Times New Roman"/>
          <w:color w:val="000000"/>
          <w:sz w:val="28"/>
          <w:szCs w:val="28"/>
        </w:rPr>
        <w:t xml:space="preserve">під час укладання трудового договору </w:t>
      </w:r>
      <w:r w:rsidRPr="00A420FA">
        <w:rPr>
          <w:rFonts w:ascii="Times New Roman" w:hAnsi="Times New Roman" w:cs="Times New Roman"/>
          <w:color w:val="000000"/>
          <w:sz w:val="28"/>
          <w:szCs w:val="28"/>
        </w:rPr>
        <w:t xml:space="preserve">про умови праці </w:t>
      </w:r>
      <w:r w:rsidR="00083377" w:rsidRPr="00A420FA">
        <w:rPr>
          <w:rFonts w:ascii="Times New Roman" w:hAnsi="Times New Roman" w:cs="Times New Roman"/>
          <w:color w:val="000000"/>
          <w:sz w:val="28"/>
          <w:szCs w:val="28"/>
        </w:rPr>
        <w:t>на Підприємстві</w:t>
      </w:r>
      <w:r w:rsidRPr="00A420FA">
        <w:rPr>
          <w:rFonts w:ascii="Times New Roman" w:hAnsi="Times New Roman" w:cs="Times New Roman"/>
          <w:color w:val="000000"/>
          <w:sz w:val="28"/>
          <w:szCs w:val="28"/>
        </w:rPr>
        <w:t xml:space="preserve"> та про наявність на </w:t>
      </w:r>
      <w:r w:rsidR="00FB0A16" w:rsidRPr="00A420FA">
        <w:rPr>
          <w:rFonts w:ascii="Times New Roman" w:hAnsi="Times New Roman" w:cs="Times New Roman"/>
          <w:color w:val="000000"/>
          <w:sz w:val="28"/>
          <w:szCs w:val="28"/>
        </w:rPr>
        <w:t>їх</w:t>
      </w:r>
      <w:r w:rsidRPr="00A420FA">
        <w:rPr>
          <w:rFonts w:ascii="Times New Roman" w:hAnsi="Times New Roman" w:cs="Times New Roman"/>
          <w:color w:val="000000"/>
          <w:sz w:val="28"/>
          <w:szCs w:val="28"/>
        </w:rPr>
        <w:t xml:space="preserve"> робочому місці небезпечних та шкідливих виробничих факторів, які ще не усунуто, можливі наслідки їх впливу на здоров’я та про права працівника на пільги та компенсації за роботу в таких умовах відповідно до чинного законодавства та </w:t>
      </w:r>
      <w:r w:rsidR="00FB0A16" w:rsidRPr="00A420FA">
        <w:rPr>
          <w:rFonts w:ascii="Times New Roman" w:hAnsi="Times New Roman" w:cs="Times New Roman"/>
          <w:color w:val="000000"/>
          <w:sz w:val="28"/>
          <w:szCs w:val="28"/>
        </w:rPr>
        <w:t>Колективного договору</w:t>
      </w:r>
      <w:r w:rsidRPr="00A420FA">
        <w:rPr>
          <w:rFonts w:ascii="Times New Roman" w:hAnsi="Times New Roman" w:cs="Times New Roman"/>
          <w:color w:val="000000"/>
          <w:sz w:val="28"/>
          <w:szCs w:val="28"/>
        </w:rPr>
        <w:t xml:space="preserve">. </w:t>
      </w:r>
    </w:p>
    <w:p w:rsidR="00FB0A16" w:rsidRPr="00A420FA" w:rsidRDefault="00FB0A16">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5.1.3. Н</w:t>
      </w:r>
      <w:r w:rsidR="00FF528C" w:rsidRPr="00A420FA">
        <w:rPr>
          <w:rFonts w:ascii="Times New Roman" w:hAnsi="Times New Roman" w:cs="Times New Roman"/>
          <w:color w:val="000000"/>
          <w:sz w:val="28"/>
          <w:szCs w:val="28"/>
        </w:rPr>
        <w:t>е пропонувати</w:t>
      </w:r>
      <w:r w:rsidRPr="00A420FA">
        <w:rPr>
          <w:rFonts w:ascii="Times New Roman" w:hAnsi="Times New Roman" w:cs="Times New Roman"/>
          <w:color w:val="000000"/>
          <w:sz w:val="28"/>
          <w:szCs w:val="28"/>
        </w:rPr>
        <w:t xml:space="preserve"> працівникам</w:t>
      </w:r>
      <w:r w:rsidR="00FF528C" w:rsidRPr="00A420FA">
        <w:rPr>
          <w:rFonts w:ascii="Times New Roman" w:hAnsi="Times New Roman" w:cs="Times New Roman"/>
          <w:color w:val="000000"/>
          <w:sz w:val="28"/>
          <w:szCs w:val="28"/>
        </w:rPr>
        <w:t xml:space="preserve"> робот</w:t>
      </w:r>
      <w:r w:rsidRPr="00A420FA">
        <w:rPr>
          <w:rFonts w:ascii="Times New Roman" w:hAnsi="Times New Roman" w:cs="Times New Roman"/>
          <w:color w:val="000000"/>
          <w:sz w:val="28"/>
          <w:szCs w:val="28"/>
        </w:rPr>
        <w:t>у</w:t>
      </w:r>
      <w:r w:rsidR="00FF528C" w:rsidRPr="00A420FA">
        <w:rPr>
          <w:rFonts w:ascii="Times New Roman" w:hAnsi="Times New Roman" w:cs="Times New Roman"/>
          <w:color w:val="000000"/>
          <w:sz w:val="28"/>
          <w:szCs w:val="28"/>
        </w:rPr>
        <w:t>, яка з</w:t>
      </w:r>
      <w:r w:rsidRPr="00A420FA">
        <w:rPr>
          <w:rFonts w:ascii="Times New Roman" w:hAnsi="Times New Roman" w:cs="Times New Roman"/>
          <w:color w:val="000000"/>
          <w:sz w:val="28"/>
          <w:szCs w:val="28"/>
        </w:rPr>
        <w:t>гідно з</w:t>
      </w:r>
      <w:r w:rsidR="00FF528C" w:rsidRPr="00A420FA">
        <w:rPr>
          <w:rFonts w:ascii="Times New Roman" w:hAnsi="Times New Roman" w:cs="Times New Roman"/>
          <w:color w:val="000000"/>
          <w:sz w:val="28"/>
          <w:szCs w:val="28"/>
        </w:rPr>
        <w:t xml:space="preserve"> медичним висновком протипоказана </w:t>
      </w:r>
      <w:r w:rsidRPr="00A420FA">
        <w:rPr>
          <w:rFonts w:ascii="Times New Roman" w:hAnsi="Times New Roman" w:cs="Times New Roman"/>
          <w:color w:val="000000"/>
          <w:sz w:val="28"/>
          <w:szCs w:val="28"/>
        </w:rPr>
        <w:t>їм</w:t>
      </w:r>
      <w:r w:rsidR="00FF528C" w:rsidRPr="00A420FA">
        <w:rPr>
          <w:rFonts w:ascii="Times New Roman" w:hAnsi="Times New Roman" w:cs="Times New Roman"/>
          <w:color w:val="000000"/>
          <w:sz w:val="28"/>
          <w:szCs w:val="28"/>
        </w:rPr>
        <w:t xml:space="preserve"> за станом здоров’я.</w:t>
      </w:r>
    </w:p>
    <w:p w:rsidR="00445E30" w:rsidRPr="00A420FA" w:rsidRDefault="00FB0A16">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5.1.4.</w:t>
      </w:r>
      <w:r w:rsidR="00FF528C" w:rsidRPr="00A420FA">
        <w:rPr>
          <w:rFonts w:ascii="Times New Roman" w:hAnsi="Times New Roman" w:cs="Times New Roman"/>
          <w:color w:val="000000"/>
          <w:sz w:val="28"/>
          <w:szCs w:val="28"/>
        </w:rPr>
        <w:t xml:space="preserve"> </w:t>
      </w:r>
      <w:r w:rsidR="00445E30" w:rsidRPr="00A420FA">
        <w:rPr>
          <w:rFonts w:ascii="Times New Roman" w:hAnsi="Times New Roman" w:cs="Times New Roman"/>
          <w:color w:val="000000"/>
          <w:sz w:val="28"/>
          <w:szCs w:val="28"/>
        </w:rPr>
        <w:t xml:space="preserve">Проводити за встановленим графіком навчання, інструктаж та перевірку </w:t>
      </w:r>
      <w:r w:rsidR="003B4232" w:rsidRPr="00A420FA">
        <w:rPr>
          <w:rFonts w:ascii="Times New Roman" w:hAnsi="Times New Roman" w:cs="Times New Roman"/>
          <w:color w:val="000000"/>
          <w:sz w:val="28"/>
          <w:szCs w:val="28"/>
        </w:rPr>
        <w:t xml:space="preserve">знань з питань </w:t>
      </w:r>
      <w:r w:rsidR="00445E30" w:rsidRPr="00A420FA">
        <w:rPr>
          <w:rFonts w:ascii="Times New Roman" w:hAnsi="Times New Roman" w:cs="Times New Roman"/>
          <w:color w:val="000000"/>
          <w:sz w:val="28"/>
          <w:szCs w:val="28"/>
        </w:rPr>
        <w:t>з охорони праці працівників, які зайняті на р</w:t>
      </w:r>
      <w:r w:rsidR="003B4232" w:rsidRPr="00A420FA">
        <w:rPr>
          <w:rFonts w:ascii="Times New Roman" w:hAnsi="Times New Roman" w:cs="Times New Roman"/>
          <w:color w:val="000000"/>
          <w:sz w:val="28"/>
          <w:szCs w:val="28"/>
        </w:rPr>
        <w:t>оботах з підвищеною небезпекою.</w:t>
      </w:r>
    </w:p>
    <w:p w:rsidR="003B4232" w:rsidRPr="00A420FA" w:rsidRDefault="003B4232">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Не допускати до роботи працівників, в </w:t>
      </w:r>
      <w:proofErr w:type="spellStart"/>
      <w:r w:rsidRPr="00A420FA">
        <w:rPr>
          <w:rFonts w:ascii="Times New Roman" w:hAnsi="Times New Roman" w:cs="Times New Roman"/>
          <w:color w:val="000000"/>
          <w:sz w:val="28"/>
          <w:szCs w:val="28"/>
        </w:rPr>
        <w:t>т.ч</w:t>
      </w:r>
      <w:proofErr w:type="spellEnd"/>
      <w:r w:rsidRPr="00A420FA">
        <w:rPr>
          <w:rFonts w:ascii="Times New Roman" w:hAnsi="Times New Roman" w:cs="Times New Roman"/>
          <w:color w:val="000000"/>
          <w:sz w:val="28"/>
          <w:szCs w:val="28"/>
        </w:rPr>
        <w:t>. посадових осіб, які не пройшли навчання, інструктаж і перевірку знань з питань охорони праці.</w:t>
      </w:r>
    </w:p>
    <w:p w:rsidR="00FB0A16"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lastRenderedPageBreak/>
        <w:t>До виконання робіт підвищеної небезпеки та тих, що потребують професійного добору, допуска</w:t>
      </w:r>
      <w:r w:rsidR="00FB0A16" w:rsidRPr="00A420FA">
        <w:rPr>
          <w:rFonts w:ascii="Times New Roman" w:hAnsi="Times New Roman" w:cs="Times New Roman"/>
          <w:color w:val="000000"/>
          <w:sz w:val="28"/>
          <w:szCs w:val="28"/>
        </w:rPr>
        <w:t>ти</w:t>
      </w:r>
      <w:r w:rsidRPr="00A420FA">
        <w:rPr>
          <w:rFonts w:ascii="Times New Roman" w:hAnsi="Times New Roman" w:cs="Times New Roman"/>
          <w:color w:val="000000"/>
          <w:sz w:val="28"/>
          <w:szCs w:val="28"/>
        </w:rPr>
        <w:t xml:space="preserve"> </w:t>
      </w:r>
      <w:r w:rsidR="00FB0A16" w:rsidRPr="00A420FA">
        <w:rPr>
          <w:rFonts w:ascii="Times New Roman" w:hAnsi="Times New Roman" w:cs="Times New Roman"/>
          <w:color w:val="000000"/>
          <w:sz w:val="28"/>
          <w:szCs w:val="28"/>
        </w:rPr>
        <w:t>працівників виключно</w:t>
      </w:r>
      <w:r w:rsidRPr="00A420FA">
        <w:rPr>
          <w:rFonts w:ascii="Times New Roman" w:hAnsi="Times New Roman" w:cs="Times New Roman"/>
          <w:color w:val="000000"/>
          <w:sz w:val="28"/>
          <w:szCs w:val="28"/>
        </w:rPr>
        <w:t xml:space="preserve"> за наявності висновку психофізіологічної експертизи.</w:t>
      </w:r>
    </w:p>
    <w:p w:rsidR="00FF528C" w:rsidRPr="00A420FA" w:rsidRDefault="00FB0A16">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5.1.5. Забезпечити згідно із </w:t>
      </w:r>
      <w:r w:rsidR="00B86842" w:rsidRPr="00A420FA">
        <w:rPr>
          <w:rFonts w:ascii="Times New Roman" w:hAnsi="Times New Roman" w:cs="Times New Roman"/>
          <w:color w:val="000000"/>
          <w:sz w:val="28"/>
          <w:szCs w:val="28"/>
        </w:rPr>
        <w:t>З</w:t>
      </w:r>
      <w:r w:rsidRPr="00A420FA">
        <w:rPr>
          <w:rFonts w:ascii="Times New Roman" w:hAnsi="Times New Roman" w:cs="Times New Roman"/>
          <w:color w:val="000000"/>
          <w:sz w:val="28"/>
          <w:szCs w:val="28"/>
        </w:rPr>
        <w:t xml:space="preserve">аконом </w:t>
      </w:r>
      <w:r w:rsidR="00FF528C" w:rsidRPr="00A420FA">
        <w:rPr>
          <w:rFonts w:ascii="Times New Roman" w:hAnsi="Times New Roman" w:cs="Times New Roman"/>
          <w:color w:val="000000"/>
          <w:sz w:val="28"/>
          <w:szCs w:val="28"/>
        </w:rPr>
        <w:t>загальнообов’язков</w:t>
      </w:r>
      <w:r w:rsidRPr="00A420FA">
        <w:rPr>
          <w:rFonts w:ascii="Times New Roman" w:hAnsi="Times New Roman" w:cs="Times New Roman"/>
          <w:color w:val="000000"/>
          <w:sz w:val="28"/>
          <w:szCs w:val="28"/>
        </w:rPr>
        <w:t>е</w:t>
      </w:r>
      <w:r w:rsidR="00FF528C" w:rsidRPr="00A420FA">
        <w:rPr>
          <w:rFonts w:ascii="Times New Roman" w:hAnsi="Times New Roman" w:cs="Times New Roman"/>
          <w:color w:val="000000"/>
          <w:sz w:val="28"/>
          <w:szCs w:val="28"/>
        </w:rPr>
        <w:t xml:space="preserve"> державн</w:t>
      </w:r>
      <w:r w:rsidRPr="00A420FA">
        <w:rPr>
          <w:rFonts w:ascii="Times New Roman" w:hAnsi="Times New Roman" w:cs="Times New Roman"/>
          <w:color w:val="000000"/>
          <w:sz w:val="28"/>
          <w:szCs w:val="28"/>
        </w:rPr>
        <w:t>е</w:t>
      </w:r>
      <w:r w:rsidR="00FF528C" w:rsidRPr="00A420FA">
        <w:rPr>
          <w:rFonts w:ascii="Times New Roman" w:hAnsi="Times New Roman" w:cs="Times New Roman"/>
          <w:color w:val="000000"/>
          <w:sz w:val="28"/>
          <w:szCs w:val="28"/>
        </w:rPr>
        <w:t xml:space="preserve"> соціальн</w:t>
      </w:r>
      <w:r w:rsidRPr="00A420FA">
        <w:rPr>
          <w:rFonts w:ascii="Times New Roman" w:hAnsi="Times New Roman" w:cs="Times New Roman"/>
          <w:color w:val="000000"/>
          <w:sz w:val="28"/>
          <w:szCs w:val="28"/>
        </w:rPr>
        <w:t>е</w:t>
      </w:r>
      <w:r w:rsidR="00FF528C" w:rsidRPr="00A420FA">
        <w:rPr>
          <w:rFonts w:ascii="Times New Roman" w:hAnsi="Times New Roman" w:cs="Times New Roman"/>
          <w:color w:val="000000"/>
          <w:sz w:val="28"/>
          <w:szCs w:val="28"/>
        </w:rPr>
        <w:t xml:space="preserve"> страхуванн</w:t>
      </w:r>
      <w:r w:rsidRPr="00A420FA">
        <w:rPr>
          <w:rFonts w:ascii="Times New Roman" w:hAnsi="Times New Roman" w:cs="Times New Roman"/>
          <w:color w:val="000000"/>
          <w:sz w:val="28"/>
          <w:szCs w:val="28"/>
        </w:rPr>
        <w:t>я</w:t>
      </w:r>
      <w:r w:rsidR="00FF528C" w:rsidRPr="00A420FA">
        <w:rPr>
          <w:rFonts w:ascii="Times New Roman" w:hAnsi="Times New Roman" w:cs="Times New Roman"/>
          <w:color w:val="000000"/>
          <w:sz w:val="28"/>
          <w:szCs w:val="28"/>
        </w:rPr>
        <w:t xml:space="preserve"> </w:t>
      </w:r>
      <w:r w:rsidRPr="00A420FA">
        <w:rPr>
          <w:rFonts w:ascii="Times New Roman" w:hAnsi="Times New Roman" w:cs="Times New Roman"/>
          <w:color w:val="000000"/>
          <w:sz w:val="28"/>
          <w:szCs w:val="28"/>
        </w:rPr>
        <w:t>всіх</w:t>
      </w:r>
      <w:r w:rsidR="001A661D" w:rsidRPr="00A420FA">
        <w:rPr>
          <w:rFonts w:ascii="Times New Roman" w:hAnsi="Times New Roman" w:cs="Times New Roman"/>
          <w:color w:val="000000"/>
          <w:sz w:val="28"/>
          <w:szCs w:val="28"/>
        </w:rPr>
        <w:t xml:space="preserve"> найманих</w:t>
      </w:r>
      <w:r w:rsidRPr="00A420FA">
        <w:rPr>
          <w:rFonts w:ascii="Times New Roman" w:hAnsi="Times New Roman" w:cs="Times New Roman"/>
          <w:color w:val="000000"/>
          <w:sz w:val="28"/>
          <w:szCs w:val="28"/>
        </w:rPr>
        <w:t xml:space="preserve"> працівників </w:t>
      </w:r>
      <w:r w:rsidR="00083377" w:rsidRPr="00A420FA">
        <w:rPr>
          <w:rFonts w:ascii="Times New Roman" w:hAnsi="Times New Roman" w:cs="Times New Roman"/>
          <w:color w:val="000000"/>
          <w:sz w:val="28"/>
          <w:szCs w:val="28"/>
        </w:rPr>
        <w:t>Підприємства</w:t>
      </w:r>
      <w:r w:rsidR="002B03EC" w:rsidRPr="00A420FA">
        <w:rPr>
          <w:rFonts w:ascii="Times New Roman" w:hAnsi="Times New Roman" w:cs="Times New Roman"/>
          <w:color w:val="000000"/>
          <w:sz w:val="28"/>
          <w:szCs w:val="28"/>
        </w:rPr>
        <w:t>, зокрема, своєчасне та у повному обсязі перерахування єдиного соціального внеску</w:t>
      </w:r>
      <w:r w:rsidR="00FF528C" w:rsidRPr="00A420FA">
        <w:rPr>
          <w:rFonts w:ascii="Times New Roman" w:hAnsi="Times New Roman" w:cs="Times New Roman"/>
          <w:color w:val="000000"/>
          <w:sz w:val="28"/>
          <w:szCs w:val="28"/>
        </w:rPr>
        <w:t>.</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w:t>
      </w:r>
      <w:r w:rsidR="00FB0A16" w:rsidRPr="00A420FA">
        <w:rPr>
          <w:rFonts w:ascii="Times New Roman" w:hAnsi="Times New Roman" w:cs="Times New Roman"/>
          <w:color w:val="000000"/>
          <w:sz w:val="28"/>
          <w:szCs w:val="28"/>
        </w:rPr>
        <w:t>6</w:t>
      </w:r>
      <w:r w:rsidRPr="00A420FA">
        <w:rPr>
          <w:rFonts w:ascii="Times New Roman" w:hAnsi="Times New Roman" w:cs="Times New Roman"/>
          <w:color w:val="000000"/>
          <w:sz w:val="28"/>
          <w:szCs w:val="28"/>
        </w:rPr>
        <w:t>. </w:t>
      </w:r>
      <w:r w:rsidR="001A661D" w:rsidRPr="00A420FA">
        <w:rPr>
          <w:rFonts w:ascii="Times New Roman" w:hAnsi="Times New Roman" w:cs="Times New Roman"/>
          <w:color w:val="000000"/>
          <w:sz w:val="28"/>
          <w:szCs w:val="28"/>
        </w:rPr>
        <w:t xml:space="preserve">На вимогу працівника </w:t>
      </w:r>
      <w:r w:rsidR="001A661D" w:rsidRPr="00A420FA">
        <w:rPr>
          <w:rFonts w:ascii="Times New Roman" w:hAnsi="Times New Roman" w:cs="Times New Roman"/>
          <w:sz w:val="28"/>
          <w:szCs w:val="28"/>
        </w:rPr>
        <w:t xml:space="preserve">розірвати </w:t>
      </w:r>
      <w:r w:rsidR="00D617D3" w:rsidRPr="00A420FA">
        <w:rPr>
          <w:rFonts w:ascii="Times New Roman" w:hAnsi="Times New Roman" w:cs="Times New Roman"/>
          <w:sz w:val="28"/>
          <w:szCs w:val="28"/>
        </w:rPr>
        <w:t xml:space="preserve">трудовий договір у </w:t>
      </w:r>
      <w:r w:rsidR="001A661D" w:rsidRPr="00A420FA">
        <w:rPr>
          <w:rFonts w:ascii="Times New Roman" w:hAnsi="Times New Roman" w:cs="Times New Roman"/>
          <w:sz w:val="28"/>
          <w:szCs w:val="28"/>
        </w:rPr>
        <w:t xml:space="preserve">визначений ним </w:t>
      </w:r>
      <w:r w:rsidR="00D617D3" w:rsidRPr="00A420FA">
        <w:rPr>
          <w:rFonts w:ascii="Times New Roman" w:hAnsi="Times New Roman" w:cs="Times New Roman"/>
          <w:sz w:val="28"/>
          <w:szCs w:val="28"/>
        </w:rPr>
        <w:t xml:space="preserve">термін, якщо </w:t>
      </w:r>
      <w:r w:rsidR="00083377" w:rsidRPr="00A420FA">
        <w:rPr>
          <w:rFonts w:ascii="Times New Roman" w:hAnsi="Times New Roman" w:cs="Times New Roman"/>
          <w:sz w:val="28"/>
          <w:szCs w:val="28"/>
        </w:rPr>
        <w:t>на Підприємстві</w:t>
      </w:r>
      <w:r w:rsidR="00D617D3" w:rsidRPr="00A420FA">
        <w:rPr>
          <w:rFonts w:ascii="Times New Roman" w:hAnsi="Times New Roman" w:cs="Times New Roman"/>
          <w:color w:val="000000"/>
          <w:sz w:val="28"/>
          <w:szCs w:val="28"/>
        </w:rPr>
        <w:t xml:space="preserve"> не виконуються вимоги законодавства про охорону праці або умови Колективного договору з цих питань з в</w:t>
      </w:r>
      <w:r w:rsidR="00417387" w:rsidRPr="00A420FA">
        <w:rPr>
          <w:rFonts w:ascii="Times New Roman" w:hAnsi="Times New Roman" w:cs="Times New Roman"/>
          <w:color w:val="000000"/>
          <w:sz w:val="28"/>
          <w:szCs w:val="28"/>
        </w:rPr>
        <w:t>иплат</w:t>
      </w:r>
      <w:r w:rsidR="00D617D3" w:rsidRPr="00A420FA">
        <w:rPr>
          <w:rFonts w:ascii="Times New Roman" w:hAnsi="Times New Roman" w:cs="Times New Roman"/>
          <w:color w:val="000000"/>
          <w:sz w:val="28"/>
          <w:szCs w:val="28"/>
        </w:rPr>
        <w:t>ою</w:t>
      </w:r>
      <w:r w:rsidR="00417387" w:rsidRPr="00A420FA">
        <w:rPr>
          <w:rFonts w:ascii="Times New Roman" w:hAnsi="Times New Roman" w:cs="Times New Roman"/>
          <w:color w:val="000000"/>
          <w:sz w:val="28"/>
          <w:szCs w:val="28"/>
        </w:rPr>
        <w:t xml:space="preserve"> працівнику вихідн</w:t>
      </w:r>
      <w:r w:rsidR="00D617D3" w:rsidRPr="00A420FA">
        <w:rPr>
          <w:rFonts w:ascii="Times New Roman" w:hAnsi="Times New Roman" w:cs="Times New Roman"/>
          <w:color w:val="000000"/>
          <w:sz w:val="28"/>
          <w:szCs w:val="28"/>
        </w:rPr>
        <w:t>ої</w:t>
      </w:r>
      <w:r w:rsidR="00417387" w:rsidRPr="00A420FA">
        <w:rPr>
          <w:rFonts w:ascii="Times New Roman" w:hAnsi="Times New Roman" w:cs="Times New Roman"/>
          <w:color w:val="000000"/>
          <w:sz w:val="28"/>
          <w:szCs w:val="28"/>
        </w:rPr>
        <w:t xml:space="preserve"> допомог</w:t>
      </w:r>
      <w:r w:rsidR="00D617D3" w:rsidRPr="00A420FA">
        <w:rPr>
          <w:rFonts w:ascii="Times New Roman" w:hAnsi="Times New Roman" w:cs="Times New Roman"/>
          <w:color w:val="000000"/>
          <w:sz w:val="28"/>
          <w:szCs w:val="28"/>
        </w:rPr>
        <w:t>и</w:t>
      </w:r>
      <w:r w:rsidR="00417387" w:rsidRPr="00A420FA">
        <w:rPr>
          <w:rFonts w:ascii="Times New Roman" w:hAnsi="Times New Roman" w:cs="Times New Roman"/>
          <w:color w:val="000000"/>
          <w:sz w:val="28"/>
          <w:szCs w:val="28"/>
        </w:rPr>
        <w:t xml:space="preserve"> в розмірі три</w:t>
      </w:r>
      <w:r w:rsidR="00957994">
        <w:rPr>
          <w:rFonts w:ascii="Times New Roman" w:hAnsi="Times New Roman" w:cs="Times New Roman"/>
          <w:color w:val="000000"/>
          <w:sz w:val="28"/>
          <w:szCs w:val="28"/>
        </w:rPr>
        <w:t>місячного заробітку</w:t>
      </w:r>
      <w:r w:rsidRPr="00A420FA">
        <w:rPr>
          <w:rFonts w:ascii="Times New Roman" w:hAnsi="Times New Roman" w:cs="Times New Roman"/>
          <w:color w:val="000000"/>
          <w:sz w:val="28"/>
          <w:szCs w:val="28"/>
        </w:rPr>
        <w:t>.</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w:t>
      </w:r>
      <w:r w:rsidR="00015F53" w:rsidRPr="00A420FA">
        <w:rPr>
          <w:rFonts w:ascii="Times New Roman" w:hAnsi="Times New Roman" w:cs="Times New Roman"/>
          <w:color w:val="000000"/>
          <w:sz w:val="28"/>
          <w:szCs w:val="28"/>
        </w:rPr>
        <w:t>7</w:t>
      </w:r>
      <w:r w:rsidRPr="00A420FA">
        <w:rPr>
          <w:rFonts w:ascii="Times New Roman" w:hAnsi="Times New Roman" w:cs="Times New Roman"/>
          <w:color w:val="000000"/>
          <w:sz w:val="28"/>
          <w:szCs w:val="28"/>
        </w:rPr>
        <w:t xml:space="preserve">. Укласти договори страхування лікарів, </w:t>
      </w:r>
      <w:r w:rsidR="00B86842" w:rsidRPr="00A420FA">
        <w:rPr>
          <w:rFonts w:ascii="Times New Roman" w:hAnsi="Times New Roman" w:cs="Times New Roman"/>
          <w:color w:val="000000"/>
          <w:sz w:val="28"/>
          <w:szCs w:val="28"/>
        </w:rPr>
        <w:t>фахівців з неповною вищою медичною освітою та молодшого медичного персоналу</w:t>
      </w:r>
      <w:r w:rsidRPr="00A420FA">
        <w:rPr>
          <w:rFonts w:ascii="Times New Roman" w:hAnsi="Times New Roman" w:cs="Times New Roman"/>
          <w:color w:val="000000"/>
          <w:sz w:val="28"/>
          <w:szCs w:val="28"/>
        </w:rPr>
        <w:t xml:space="preserve"> на випадок інфікування ВІЛ під час виконання ними професійних обо</w:t>
      </w:r>
      <w:r w:rsidR="00C574C3" w:rsidRPr="00A420FA">
        <w:rPr>
          <w:rFonts w:ascii="Times New Roman" w:hAnsi="Times New Roman" w:cs="Times New Roman"/>
          <w:color w:val="000000"/>
          <w:sz w:val="28"/>
          <w:szCs w:val="28"/>
        </w:rPr>
        <w:t>в'язків</w:t>
      </w:r>
      <w:r w:rsidRPr="00A420FA">
        <w:rPr>
          <w:rFonts w:ascii="Times New Roman" w:hAnsi="Times New Roman" w:cs="Times New Roman"/>
          <w:color w:val="000000"/>
          <w:sz w:val="28"/>
          <w:szCs w:val="28"/>
        </w:rPr>
        <w:t>.</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w:t>
      </w:r>
      <w:r w:rsidR="001C32D9" w:rsidRPr="00A420FA">
        <w:rPr>
          <w:rFonts w:ascii="Times New Roman" w:hAnsi="Times New Roman" w:cs="Times New Roman"/>
          <w:color w:val="000000"/>
          <w:sz w:val="28"/>
          <w:szCs w:val="28"/>
        </w:rPr>
        <w:t>8</w:t>
      </w:r>
      <w:r w:rsidRPr="00A420FA">
        <w:rPr>
          <w:rFonts w:ascii="Times New Roman" w:hAnsi="Times New Roman" w:cs="Times New Roman"/>
          <w:color w:val="000000"/>
          <w:sz w:val="28"/>
          <w:szCs w:val="28"/>
        </w:rPr>
        <w:t xml:space="preserve">. Забезпечити своєчасну розробку і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w:t>
      </w:r>
      <w:r w:rsidRPr="00A420FA">
        <w:rPr>
          <w:rFonts w:ascii="Times New Roman" w:hAnsi="Times New Roman" w:cs="Times New Roman"/>
          <w:b/>
          <w:color w:val="000000"/>
          <w:sz w:val="28"/>
          <w:szCs w:val="28"/>
        </w:rPr>
        <w:t>(</w:t>
      </w:r>
      <w:r w:rsidRPr="00C7634F">
        <w:rPr>
          <w:rFonts w:ascii="Times New Roman" w:hAnsi="Times New Roman" w:cs="Times New Roman"/>
          <w:b/>
          <w:sz w:val="28"/>
          <w:szCs w:val="28"/>
        </w:rPr>
        <w:t>Додаток №</w:t>
      </w:r>
      <w:r w:rsidR="00765457" w:rsidRPr="00C7634F">
        <w:rPr>
          <w:rFonts w:ascii="Times New Roman" w:hAnsi="Times New Roman" w:cs="Times New Roman"/>
          <w:b/>
          <w:sz w:val="28"/>
          <w:szCs w:val="28"/>
        </w:rPr>
        <w:t xml:space="preserve"> 1</w:t>
      </w:r>
      <w:r w:rsidR="00C7634F">
        <w:rPr>
          <w:rFonts w:ascii="Times New Roman" w:hAnsi="Times New Roman" w:cs="Times New Roman"/>
          <w:b/>
          <w:sz w:val="28"/>
          <w:szCs w:val="28"/>
        </w:rPr>
        <w:t>1</w:t>
      </w:r>
      <w:r w:rsidRPr="00A420FA">
        <w:rPr>
          <w:rFonts w:ascii="Times New Roman" w:hAnsi="Times New Roman" w:cs="Times New Roman"/>
          <w:color w:val="000000"/>
          <w:sz w:val="28"/>
          <w:szCs w:val="28"/>
        </w:rPr>
        <w:t>).</w:t>
      </w:r>
    </w:p>
    <w:p w:rsidR="00811244"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w:t>
      </w:r>
      <w:r w:rsidR="0074536B" w:rsidRPr="00A420FA">
        <w:rPr>
          <w:rFonts w:ascii="Times New Roman" w:hAnsi="Times New Roman" w:cs="Times New Roman"/>
          <w:color w:val="000000"/>
          <w:sz w:val="28"/>
          <w:szCs w:val="28"/>
        </w:rPr>
        <w:t>9</w:t>
      </w:r>
      <w:r w:rsidRPr="00A420FA">
        <w:rPr>
          <w:rFonts w:ascii="Times New Roman" w:hAnsi="Times New Roman" w:cs="Times New Roman"/>
          <w:color w:val="000000"/>
          <w:sz w:val="28"/>
          <w:szCs w:val="28"/>
        </w:rPr>
        <w:t>. </w:t>
      </w:r>
      <w:r w:rsidR="00A5024E" w:rsidRPr="00A420FA">
        <w:rPr>
          <w:rFonts w:ascii="Times New Roman" w:hAnsi="Times New Roman" w:cs="Times New Roman"/>
          <w:color w:val="000000"/>
          <w:sz w:val="28"/>
          <w:szCs w:val="28"/>
        </w:rPr>
        <w:t>Спільно з Профкомом</w:t>
      </w:r>
      <w:r w:rsidR="00811244" w:rsidRPr="00A420FA">
        <w:rPr>
          <w:rFonts w:ascii="Times New Roman" w:hAnsi="Times New Roman" w:cs="Times New Roman"/>
          <w:color w:val="000000"/>
          <w:sz w:val="28"/>
          <w:szCs w:val="28"/>
        </w:rPr>
        <w:t>:</w:t>
      </w:r>
    </w:p>
    <w:p w:rsidR="00811244" w:rsidRPr="00A420FA" w:rsidRDefault="00811244">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A5024E" w:rsidRPr="00A420FA">
        <w:rPr>
          <w:rFonts w:ascii="Times New Roman" w:hAnsi="Times New Roman" w:cs="Times New Roman"/>
          <w:color w:val="000000"/>
          <w:sz w:val="28"/>
          <w:szCs w:val="28"/>
        </w:rPr>
        <w:t xml:space="preserve"> р</w:t>
      </w:r>
      <w:r w:rsidR="00050024" w:rsidRPr="00A420FA">
        <w:rPr>
          <w:rFonts w:ascii="Times New Roman" w:hAnsi="Times New Roman" w:cs="Times New Roman"/>
          <w:color w:val="000000"/>
          <w:sz w:val="28"/>
          <w:szCs w:val="28"/>
        </w:rPr>
        <w:t>озробляти і</w:t>
      </w:r>
      <w:r w:rsidR="00A5024E" w:rsidRPr="00A420FA">
        <w:rPr>
          <w:rFonts w:ascii="Times New Roman" w:hAnsi="Times New Roman" w:cs="Times New Roman"/>
          <w:color w:val="000000"/>
          <w:sz w:val="28"/>
          <w:szCs w:val="28"/>
        </w:rPr>
        <w:t>нші</w:t>
      </w:r>
      <w:r w:rsidR="00050024" w:rsidRPr="00A420FA">
        <w:rPr>
          <w:rFonts w:ascii="Times New Roman" w:hAnsi="Times New Roman" w:cs="Times New Roman"/>
          <w:color w:val="000000"/>
          <w:sz w:val="28"/>
          <w:szCs w:val="28"/>
        </w:rPr>
        <w:t xml:space="preserve"> локальні норм</w:t>
      </w:r>
      <w:r w:rsidR="00A5024E" w:rsidRPr="00A420FA">
        <w:rPr>
          <w:rFonts w:ascii="Times New Roman" w:hAnsi="Times New Roman" w:cs="Times New Roman"/>
          <w:color w:val="000000"/>
          <w:sz w:val="28"/>
          <w:szCs w:val="28"/>
        </w:rPr>
        <w:t>ативні акти та</w:t>
      </w:r>
      <w:r w:rsidR="00050024" w:rsidRPr="00A420FA">
        <w:rPr>
          <w:rFonts w:ascii="Times New Roman" w:hAnsi="Times New Roman" w:cs="Times New Roman"/>
          <w:color w:val="000000"/>
          <w:sz w:val="28"/>
          <w:szCs w:val="28"/>
        </w:rPr>
        <w:t xml:space="preserve"> техніч</w:t>
      </w:r>
      <w:r w:rsidR="00A5024E" w:rsidRPr="00A420FA">
        <w:rPr>
          <w:rFonts w:ascii="Times New Roman" w:hAnsi="Times New Roman" w:cs="Times New Roman"/>
          <w:color w:val="000000"/>
          <w:sz w:val="28"/>
          <w:szCs w:val="28"/>
        </w:rPr>
        <w:t xml:space="preserve">ну документацію з охорони праці, а також розробляти щорічно </w:t>
      </w:r>
      <w:r w:rsidR="00050024" w:rsidRPr="00A420FA">
        <w:rPr>
          <w:rFonts w:ascii="Times New Roman" w:hAnsi="Times New Roman" w:cs="Times New Roman"/>
          <w:color w:val="000000"/>
          <w:sz w:val="28"/>
          <w:szCs w:val="28"/>
        </w:rPr>
        <w:t>заходи щодо запоб</w:t>
      </w:r>
      <w:r w:rsidRPr="00A420FA">
        <w:rPr>
          <w:rFonts w:ascii="Times New Roman" w:hAnsi="Times New Roman" w:cs="Times New Roman"/>
          <w:color w:val="000000"/>
          <w:sz w:val="28"/>
          <w:szCs w:val="28"/>
        </w:rPr>
        <w:t xml:space="preserve">ігання виробничому травматизму, </w:t>
      </w:r>
      <w:r w:rsidR="00050024" w:rsidRPr="00A420FA">
        <w:rPr>
          <w:rFonts w:ascii="Times New Roman" w:hAnsi="Times New Roman" w:cs="Times New Roman"/>
          <w:color w:val="000000"/>
          <w:sz w:val="28"/>
          <w:szCs w:val="28"/>
        </w:rPr>
        <w:t>приведення робочих місць у відпові</w:t>
      </w:r>
      <w:r w:rsidRPr="00A420FA">
        <w:rPr>
          <w:rFonts w:ascii="Times New Roman" w:hAnsi="Times New Roman" w:cs="Times New Roman"/>
          <w:color w:val="000000"/>
          <w:sz w:val="28"/>
          <w:szCs w:val="28"/>
        </w:rPr>
        <w:t>дність до вимог з охорони праці;</w:t>
      </w:r>
    </w:p>
    <w:p w:rsidR="00FF528C" w:rsidRPr="00A420FA" w:rsidRDefault="00811244">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A5024E" w:rsidRPr="00A420FA">
        <w:rPr>
          <w:rFonts w:ascii="Times New Roman" w:hAnsi="Times New Roman" w:cs="Times New Roman"/>
          <w:color w:val="000000"/>
          <w:sz w:val="28"/>
          <w:szCs w:val="28"/>
        </w:rPr>
        <w:t xml:space="preserve"> здійснювати</w:t>
      </w:r>
      <w:r w:rsidR="00050024" w:rsidRPr="00A420FA">
        <w:rPr>
          <w:rFonts w:ascii="Times New Roman" w:hAnsi="Times New Roman" w:cs="Times New Roman"/>
          <w:color w:val="000000"/>
          <w:sz w:val="28"/>
          <w:szCs w:val="28"/>
        </w:rPr>
        <w:t xml:space="preserve"> </w:t>
      </w:r>
      <w:r w:rsidR="00FF528C" w:rsidRPr="00A420FA">
        <w:rPr>
          <w:rFonts w:ascii="Times New Roman" w:hAnsi="Times New Roman" w:cs="Times New Roman"/>
          <w:color w:val="000000"/>
          <w:sz w:val="28"/>
          <w:szCs w:val="28"/>
        </w:rPr>
        <w:t>аналіз стану охорони праці та причин виробничого</w:t>
      </w:r>
      <w:r w:rsidRPr="00A420FA">
        <w:rPr>
          <w:rFonts w:ascii="Times New Roman" w:hAnsi="Times New Roman" w:cs="Times New Roman"/>
          <w:color w:val="000000"/>
          <w:sz w:val="28"/>
          <w:szCs w:val="28"/>
        </w:rPr>
        <w:t xml:space="preserve"> травматизму і захворювань, </w:t>
      </w:r>
      <w:r w:rsidR="00FF528C" w:rsidRPr="00A420FA">
        <w:rPr>
          <w:rFonts w:ascii="Times New Roman" w:hAnsi="Times New Roman" w:cs="Times New Roman"/>
          <w:color w:val="000000"/>
          <w:sz w:val="28"/>
          <w:szCs w:val="28"/>
        </w:rPr>
        <w:t>виконання невідкладних заходів щодо попередження виробничого травматизму.</w:t>
      </w:r>
    </w:p>
    <w:p w:rsidR="00FF528C" w:rsidRPr="00A420FA" w:rsidRDefault="00634489">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5.1.1</w:t>
      </w:r>
      <w:r w:rsidR="0074536B" w:rsidRPr="00A420FA">
        <w:rPr>
          <w:rFonts w:ascii="Times New Roman" w:hAnsi="Times New Roman" w:cs="Times New Roman"/>
          <w:color w:val="000000"/>
          <w:sz w:val="28"/>
          <w:szCs w:val="28"/>
        </w:rPr>
        <w:t>0</w:t>
      </w:r>
      <w:r w:rsidRPr="00A420FA">
        <w:rPr>
          <w:rFonts w:ascii="Times New Roman" w:hAnsi="Times New Roman" w:cs="Times New Roman"/>
          <w:color w:val="000000"/>
          <w:sz w:val="28"/>
          <w:szCs w:val="28"/>
        </w:rPr>
        <w:t xml:space="preserve">. </w:t>
      </w:r>
      <w:r w:rsidR="009E3E9B">
        <w:rPr>
          <w:rFonts w:ascii="Times New Roman" w:hAnsi="Times New Roman" w:cs="Times New Roman"/>
          <w:color w:val="000000"/>
          <w:sz w:val="28"/>
          <w:szCs w:val="28"/>
        </w:rPr>
        <w:t xml:space="preserve"> </w:t>
      </w:r>
      <w:r w:rsidR="009E3E9B" w:rsidRPr="00A420FA">
        <w:rPr>
          <w:rFonts w:ascii="Times New Roman" w:hAnsi="Times New Roman" w:cs="Times New Roman"/>
          <w:color w:val="000000"/>
          <w:sz w:val="28"/>
          <w:szCs w:val="28"/>
        </w:rPr>
        <w:t>Не рідше одного разу на п’ять років, зокрема, у разі аргументованого звернення Профкому або працівника, про наявні на його робочому місці несприятливі умови праці проводити атестацію робочих місць за умовами праці, для чого створити атестаційну комісію, включивши до її складу представників Профкому, за результатами якої розробляти заходи щодо приведення (поліпшення) умов праці у відповідність з вимогами регламентів, директив, конвенцій, стандартів, інших нормативних актів з охорони праці.</w:t>
      </w:r>
    </w:p>
    <w:p w:rsidR="00FF528C" w:rsidRPr="00A420FA" w:rsidRDefault="00A20E4E" w:rsidP="00A20E4E">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w:t>
      </w:r>
      <w:r w:rsidR="002F7891" w:rsidRPr="00A420FA">
        <w:rPr>
          <w:rFonts w:ascii="Times New Roman" w:hAnsi="Times New Roman" w:cs="Times New Roman"/>
          <w:color w:val="000000"/>
          <w:sz w:val="28"/>
          <w:szCs w:val="28"/>
        </w:rPr>
        <w:t>1</w:t>
      </w:r>
      <w:r w:rsidR="0074536B" w:rsidRPr="00A420FA">
        <w:rPr>
          <w:rFonts w:ascii="Times New Roman" w:hAnsi="Times New Roman" w:cs="Times New Roman"/>
          <w:color w:val="000000"/>
          <w:sz w:val="28"/>
          <w:szCs w:val="28"/>
        </w:rPr>
        <w:t>1</w:t>
      </w:r>
      <w:r w:rsidRPr="00A420FA">
        <w:rPr>
          <w:rFonts w:ascii="Times New Roman" w:hAnsi="Times New Roman" w:cs="Times New Roman"/>
          <w:color w:val="000000"/>
          <w:sz w:val="28"/>
          <w:szCs w:val="28"/>
        </w:rPr>
        <w:t xml:space="preserve">.  </w:t>
      </w:r>
      <w:r w:rsidR="009E3E9B" w:rsidRPr="00A420FA">
        <w:rPr>
          <w:rFonts w:ascii="Times New Roman" w:hAnsi="Times New Roman" w:cs="Times New Roman"/>
          <w:color w:val="000000"/>
          <w:sz w:val="28"/>
          <w:szCs w:val="28"/>
        </w:rPr>
        <w:t>Забезпечити належне технічне утримання машин, механізмів, споруд, будівель, виробничого обладнання і устаткування щодо їх безпечного використання, проводити періодично, згідно з вимогами нормативних актів з охорони праці, експертизу їх технічного стану.</w:t>
      </w:r>
    </w:p>
    <w:p w:rsidR="00AD527E" w:rsidRPr="00A420FA" w:rsidRDefault="00FF528C" w:rsidP="009E3E9B">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5.1.1</w:t>
      </w:r>
      <w:r w:rsidR="009E50AA" w:rsidRPr="00A420FA">
        <w:rPr>
          <w:rFonts w:ascii="Times New Roman" w:hAnsi="Times New Roman" w:cs="Times New Roman"/>
          <w:color w:val="000000"/>
          <w:sz w:val="28"/>
          <w:szCs w:val="28"/>
        </w:rPr>
        <w:t>2</w:t>
      </w:r>
      <w:r w:rsidRPr="00A420FA">
        <w:rPr>
          <w:rFonts w:ascii="Times New Roman" w:hAnsi="Times New Roman" w:cs="Times New Roman"/>
          <w:color w:val="000000"/>
          <w:sz w:val="28"/>
          <w:szCs w:val="28"/>
        </w:rPr>
        <w:t>. </w:t>
      </w:r>
      <w:r w:rsidR="009E3E9B" w:rsidRPr="00A420FA">
        <w:rPr>
          <w:rFonts w:ascii="Times New Roman" w:hAnsi="Times New Roman" w:cs="Times New Roman"/>
          <w:color w:val="000000"/>
          <w:sz w:val="28"/>
          <w:szCs w:val="28"/>
        </w:rPr>
        <w:t xml:space="preserve">Забезпечити безоплатно працівників мийними, </w:t>
      </w:r>
      <w:proofErr w:type="spellStart"/>
      <w:r w:rsidR="009E3E9B" w:rsidRPr="00A420FA">
        <w:rPr>
          <w:rFonts w:ascii="Times New Roman" w:hAnsi="Times New Roman" w:cs="Times New Roman"/>
          <w:color w:val="000000"/>
          <w:sz w:val="28"/>
          <w:szCs w:val="28"/>
        </w:rPr>
        <w:t>змиваючими</w:t>
      </w:r>
      <w:proofErr w:type="spellEnd"/>
      <w:r w:rsidR="009E3E9B" w:rsidRPr="00A420FA">
        <w:rPr>
          <w:rFonts w:ascii="Times New Roman" w:hAnsi="Times New Roman" w:cs="Times New Roman"/>
          <w:color w:val="000000"/>
          <w:sz w:val="28"/>
          <w:szCs w:val="28"/>
        </w:rPr>
        <w:t xml:space="preserve"> та знешкоджуючими засобами у відповідності до чинного </w:t>
      </w:r>
      <w:r w:rsidR="009E3E9B">
        <w:rPr>
          <w:rFonts w:ascii="Times New Roman" w:hAnsi="Times New Roman" w:cs="Times New Roman"/>
          <w:color w:val="000000"/>
          <w:sz w:val="28"/>
          <w:szCs w:val="28"/>
        </w:rPr>
        <w:t xml:space="preserve">законодавства України </w:t>
      </w:r>
      <w:r w:rsidR="009E3E9B" w:rsidRPr="00A420FA">
        <w:rPr>
          <w:rFonts w:ascii="Times New Roman" w:hAnsi="Times New Roman" w:cs="Times New Roman"/>
          <w:color w:val="000000"/>
          <w:sz w:val="28"/>
          <w:szCs w:val="28"/>
        </w:rPr>
        <w:t>(</w:t>
      </w:r>
      <w:r w:rsidR="009E3E9B">
        <w:rPr>
          <w:rFonts w:ascii="Times New Roman" w:hAnsi="Times New Roman" w:cs="Times New Roman"/>
          <w:b/>
          <w:color w:val="000000"/>
          <w:sz w:val="28"/>
          <w:szCs w:val="28"/>
        </w:rPr>
        <w:t>Додаток №</w:t>
      </w:r>
      <w:r w:rsidR="00E04286">
        <w:rPr>
          <w:rFonts w:ascii="Times New Roman" w:hAnsi="Times New Roman" w:cs="Times New Roman"/>
          <w:b/>
          <w:color w:val="000000"/>
          <w:sz w:val="28"/>
          <w:szCs w:val="28"/>
        </w:rPr>
        <w:t xml:space="preserve"> 12</w:t>
      </w:r>
      <w:r w:rsidR="009E3E9B">
        <w:rPr>
          <w:rFonts w:ascii="Times New Roman" w:hAnsi="Times New Roman" w:cs="Times New Roman"/>
          <w:b/>
          <w:color w:val="000000"/>
          <w:sz w:val="28"/>
          <w:szCs w:val="28"/>
        </w:rPr>
        <w:t xml:space="preserve"> </w:t>
      </w:r>
      <w:r w:rsidR="009E3E9B" w:rsidRPr="00A420FA">
        <w:rPr>
          <w:rFonts w:ascii="Times New Roman" w:hAnsi="Times New Roman" w:cs="Times New Roman"/>
          <w:color w:val="000000"/>
          <w:sz w:val="28"/>
          <w:szCs w:val="28"/>
        </w:rPr>
        <w:t>).</w:t>
      </w:r>
    </w:p>
    <w:p w:rsidR="00BC3C2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w:t>
      </w:r>
      <w:r w:rsidR="009E50AA" w:rsidRPr="00A420FA">
        <w:rPr>
          <w:rFonts w:ascii="Times New Roman" w:hAnsi="Times New Roman" w:cs="Times New Roman"/>
          <w:color w:val="000000"/>
          <w:sz w:val="28"/>
          <w:szCs w:val="28"/>
        </w:rPr>
        <w:t>1</w:t>
      </w:r>
      <w:r w:rsidR="00835D8D">
        <w:rPr>
          <w:rFonts w:ascii="Times New Roman" w:hAnsi="Times New Roman" w:cs="Times New Roman"/>
          <w:color w:val="000000"/>
          <w:sz w:val="28"/>
          <w:szCs w:val="28"/>
        </w:rPr>
        <w:t>3</w:t>
      </w:r>
      <w:r w:rsidR="009E3E9B">
        <w:rPr>
          <w:rFonts w:ascii="Times New Roman" w:hAnsi="Times New Roman" w:cs="Times New Roman"/>
          <w:color w:val="000000"/>
          <w:sz w:val="28"/>
          <w:szCs w:val="28"/>
        </w:rPr>
        <w:t>.</w:t>
      </w:r>
      <w:r w:rsidR="00B72996" w:rsidRPr="00A420FA">
        <w:rPr>
          <w:rFonts w:ascii="Times New Roman" w:hAnsi="Times New Roman" w:cs="Times New Roman"/>
          <w:color w:val="000000"/>
          <w:sz w:val="28"/>
          <w:szCs w:val="28"/>
        </w:rPr>
        <w:t xml:space="preserve"> </w:t>
      </w:r>
      <w:r w:rsidR="009E3E9B" w:rsidRPr="00A420FA">
        <w:rPr>
          <w:rFonts w:ascii="Times New Roman" w:hAnsi="Times New Roman" w:cs="Times New Roman"/>
          <w:color w:val="000000"/>
          <w:sz w:val="28"/>
          <w:szCs w:val="28"/>
        </w:rPr>
        <w:t>Забезпечувати безкоштовно працівників, які працюють на роботах зі шкідливими умовами праці молоком або іншими рівноцінними харчовими продуктами (</w:t>
      </w:r>
      <w:r w:rsidR="009E3E9B" w:rsidRPr="00A420FA">
        <w:rPr>
          <w:rFonts w:ascii="Times New Roman" w:hAnsi="Times New Roman" w:cs="Times New Roman"/>
          <w:b/>
          <w:color w:val="000000"/>
          <w:sz w:val="28"/>
          <w:szCs w:val="28"/>
        </w:rPr>
        <w:t>Додаток №</w:t>
      </w:r>
      <w:r w:rsidR="00094B26">
        <w:rPr>
          <w:rFonts w:ascii="Times New Roman" w:hAnsi="Times New Roman" w:cs="Times New Roman"/>
          <w:b/>
          <w:color w:val="000000"/>
          <w:sz w:val="28"/>
          <w:szCs w:val="28"/>
        </w:rPr>
        <w:t xml:space="preserve"> 13</w:t>
      </w:r>
      <w:r w:rsidR="009E3E9B" w:rsidRPr="00A420FA">
        <w:rPr>
          <w:rFonts w:ascii="Times New Roman" w:hAnsi="Times New Roman" w:cs="Times New Roman"/>
          <w:color w:val="000000"/>
          <w:sz w:val="28"/>
          <w:szCs w:val="28"/>
        </w:rPr>
        <w:t>).</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lastRenderedPageBreak/>
        <w:t>5.1.</w:t>
      </w:r>
      <w:r w:rsidR="00835D8D">
        <w:rPr>
          <w:rFonts w:ascii="Times New Roman" w:hAnsi="Times New Roman" w:cs="Times New Roman"/>
          <w:color w:val="000000"/>
          <w:sz w:val="28"/>
          <w:szCs w:val="28"/>
        </w:rPr>
        <w:t>14</w:t>
      </w:r>
      <w:r w:rsidRPr="00A420FA">
        <w:rPr>
          <w:rFonts w:ascii="Times New Roman" w:hAnsi="Times New Roman" w:cs="Times New Roman"/>
          <w:color w:val="000000"/>
          <w:sz w:val="28"/>
          <w:szCs w:val="28"/>
        </w:rPr>
        <w:t>. </w:t>
      </w:r>
      <w:r w:rsidR="009E3E9B" w:rsidRPr="00A420FA">
        <w:rPr>
          <w:rFonts w:ascii="Times New Roman" w:hAnsi="Times New Roman" w:cs="Times New Roman"/>
          <w:color w:val="000000"/>
          <w:sz w:val="28"/>
          <w:szCs w:val="28"/>
        </w:rPr>
        <w:t xml:space="preserve">Надавати працівникам Підприємства оплачувані перерви санітарно-оздоровчого призначення, передбачені санітарними нормами та правилами під час роботи з екранними пристроями, обслуговування обладнання УЗД, рентген-радіо-, </w:t>
      </w:r>
      <w:r w:rsidR="009E3E9B">
        <w:rPr>
          <w:rFonts w:ascii="Times New Roman" w:hAnsi="Times New Roman" w:cs="Times New Roman"/>
          <w:color w:val="000000"/>
          <w:sz w:val="28"/>
          <w:szCs w:val="28"/>
        </w:rPr>
        <w:t>фізіотерапевтичного обладнання.</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w:t>
      </w:r>
      <w:r w:rsidR="00835D8D">
        <w:rPr>
          <w:rFonts w:ascii="Times New Roman" w:hAnsi="Times New Roman" w:cs="Times New Roman"/>
          <w:color w:val="000000"/>
          <w:sz w:val="28"/>
          <w:szCs w:val="28"/>
        </w:rPr>
        <w:t>15</w:t>
      </w:r>
      <w:r w:rsidRPr="00A420FA">
        <w:rPr>
          <w:rFonts w:ascii="Times New Roman" w:hAnsi="Times New Roman" w:cs="Times New Roman"/>
          <w:color w:val="000000"/>
          <w:sz w:val="28"/>
          <w:szCs w:val="28"/>
        </w:rPr>
        <w:t>. </w:t>
      </w:r>
      <w:r w:rsidR="009E3E9B" w:rsidRPr="00A420FA">
        <w:rPr>
          <w:rFonts w:ascii="Times New Roman" w:hAnsi="Times New Roman" w:cs="Times New Roman"/>
          <w:color w:val="000000"/>
          <w:sz w:val="28"/>
          <w:szCs w:val="28"/>
        </w:rPr>
        <w:t xml:space="preserve">Надавати працівникам Підприємства, що працюють в холодну пору року на відкритому повітрі або в закритих неопалюваних приміщеннях </w:t>
      </w:r>
      <w:r w:rsidR="009E3E9B" w:rsidRPr="003C7C37">
        <w:rPr>
          <w:rFonts w:ascii="Times New Roman" w:hAnsi="Times New Roman" w:cs="Times New Roman"/>
          <w:color w:val="000000"/>
          <w:sz w:val="28"/>
          <w:szCs w:val="28"/>
        </w:rPr>
        <w:t>(сторожам, двірникам)</w:t>
      </w:r>
      <w:r w:rsidR="009E3E9B" w:rsidRPr="00A420FA">
        <w:rPr>
          <w:rFonts w:ascii="Times New Roman" w:hAnsi="Times New Roman" w:cs="Times New Roman"/>
          <w:color w:val="000000"/>
          <w:sz w:val="28"/>
          <w:szCs w:val="28"/>
        </w:rPr>
        <w:t xml:space="preserve"> та іншим категоріям працівників у випадках, передбачених законодавством</w:t>
      </w:r>
      <w:r w:rsidR="003C7C37">
        <w:rPr>
          <w:rFonts w:ascii="Times New Roman" w:hAnsi="Times New Roman" w:cs="Times New Roman"/>
          <w:color w:val="000000"/>
          <w:sz w:val="28"/>
          <w:szCs w:val="28"/>
        </w:rPr>
        <w:t>,</w:t>
      </w:r>
      <w:r w:rsidR="009E3E9B" w:rsidRPr="00A420FA">
        <w:rPr>
          <w:rFonts w:ascii="Times New Roman" w:hAnsi="Times New Roman" w:cs="Times New Roman"/>
          <w:color w:val="000000"/>
          <w:sz w:val="28"/>
          <w:szCs w:val="28"/>
        </w:rPr>
        <w:t xml:space="preserve"> спеціальні перерви для обігрівання і відпочинку</w:t>
      </w:r>
      <w:r w:rsidR="00540626">
        <w:rPr>
          <w:rFonts w:ascii="Times New Roman" w:hAnsi="Times New Roman" w:cs="Times New Roman"/>
          <w:color w:val="000000"/>
          <w:sz w:val="28"/>
          <w:szCs w:val="28"/>
        </w:rPr>
        <w:t xml:space="preserve"> які включаються у робочий час</w:t>
      </w:r>
      <w:r w:rsidR="009E3E9B" w:rsidRPr="00A420FA">
        <w:rPr>
          <w:rFonts w:ascii="Times New Roman" w:hAnsi="Times New Roman" w:cs="Times New Roman"/>
          <w:color w:val="000000"/>
          <w:sz w:val="28"/>
          <w:szCs w:val="28"/>
        </w:rPr>
        <w:t>, а також обладнати приміщення для обігрівання і відпочинку таких працівників.</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w:t>
      </w:r>
      <w:r w:rsidR="00835D8D">
        <w:rPr>
          <w:rFonts w:ascii="Times New Roman" w:hAnsi="Times New Roman" w:cs="Times New Roman"/>
          <w:color w:val="000000"/>
          <w:sz w:val="28"/>
          <w:szCs w:val="28"/>
        </w:rPr>
        <w:t>16</w:t>
      </w:r>
      <w:r w:rsidRPr="00A420FA">
        <w:rPr>
          <w:rFonts w:ascii="Times New Roman" w:hAnsi="Times New Roman" w:cs="Times New Roman"/>
          <w:color w:val="000000"/>
          <w:sz w:val="28"/>
          <w:szCs w:val="28"/>
        </w:rPr>
        <w:t>. </w:t>
      </w:r>
      <w:r w:rsidR="009E3E9B" w:rsidRPr="00A420FA">
        <w:rPr>
          <w:rFonts w:ascii="Times New Roman" w:hAnsi="Times New Roman" w:cs="Times New Roman"/>
          <w:color w:val="000000"/>
          <w:sz w:val="28"/>
          <w:szCs w:val="28"/>
        </w:rPr>
        <w:t>Забезпечувати в осінньо-зимовий період стійкий температурний режим у виробничих та службових приміщеннях Підприємства згідно з встановленими нормами, щорічно виконувати заходи з підготовки зазначених приміщень до роботи в такий період у терміни до 15 жовтня, але не пізніше дати початку опалювального сезону.</w:t>
      </w:r>
    </w:p>
    <w:p w:rsidR="009E3E9B" w:rsidRPr="00A420FA" w:rsidRDefault="00892C09" w:rsidP="009E3E9B">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w:t>
      </w:r>
      <w:r w:rsidR="00835D8D">
        <w:rPr>
          <w:rFonts w:ascii="Times New Roman" w:hAnsi="Times New Roman" w:cs="Times New Roman"/>
          <w:color w:val="000000"/>
          <w:sz w:val="28"/>
          <w:szCs w:val="28"/>
        </w:rPr>
        <w:t>17</w:t>
      </w:r>
      <w:r w:rsidRPr="00A420FA">
        <w:rPr>
          <w:rFonts w:ascii="Times New Roman" w:hAnsi="Times New Roman" w:cs="Times New Roman"/>
          <w:color w:val="000000"/>
          <w:sz w:val="28"/>
          <w:szCs w:val="28"/>
        </w:rPr>
        <w:t>. </w:t>
      </w:r>
      <w:r w:rsidR="009E3E9B" w:rsidRPr="00A420FA">
        <w:rPr>
          <w:rFonts w:ascii="Times New Roman" w:hAnsi="Times New Roman" w:cs="Times New Roman"/>
          <w:color w:val="000000"/>
          <w:sz w:val="28"/>
          <w:szCs w:val="28"/>
        </w:rPr>
        <w:t>Вчасно проводити профілактичні щеплення медичних працівників:</w:t>
      </w:r>
    </w:p>
    <w:p w:rsidR="009E3E9B" w:rsidRPr="00A420FA" w:rsidRDefault="009E3E9B" w:rsidP="009E3E9B">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 які надають медичну допомогу хворим </w:t>
      </w:r>
      <w:r w:rsidRPr="00FD165C">
        <w:rPr>
          <w:rFonts w:ascii="Times New Roman" w:hAnsi="Times New Roman" w:cs="Times New Roman"/>
          <w:sz w:val="28"/>
          <w:szCs w:val="28"/>
        </w:rPr>
        <w:t>(та усім бажаючим</w:t>
      </w:r>
      <w:r>
        <w:rPr>
          <w:rFonts w:ascii="Times New Roman" w:hAnsi="Times New Roman" w:cs="Times New Roman"/>
          <w:sz w:val="28"/>
          <w:szCs w:val="28"/>
        </w:rPr>
        <w:t xml:space="preserve"> працівникам</w:t>
      </w:r>
      <w:r w:rsidRPr="00FD165C">
        <w:rPr>
          <w:rFonts w:ascii="Times New Roman" w:hAnsi="Times New Roman" w:cs="Times New Roman"/>
          <w:sz w:val="28"/>
          <w:szCs w:val="28"/>
        </w:rPr>
        <w:t xml:space="preserve">) </w:t>
      </w:r>
      <w:r w:rsidRPr="00A420FA">
        <w:rPr>
          <w:rFonts w:ascii="Times New Roman" w:hAnsi="Times New Roman" w:cs="Times New Roman"/>
          <w:color w:val="000000"/>
          <w:sz w:val="28"/>
          <w:szCs w:val="28"/>
        </w:rPr>
        <w:t>– проти грипу;</w:t>
      </w:r>
    </w:p>
    <w:p w:rsidR="009E3E9B" w:rsidRPr="00A420FA" w:rsidRDefault="009E3E9B" w:rsidP="009E3E9B">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 які контактують з кров’ю, її препаратами та здійснюють </w:t>
      </w:r>
      <w:proofErr w:type="spellStart"/>
      <w:r w:rsidRPr="00A420FA">
        <w:rPr>
          <w:rFonts w:ascii="Times New Roman" w:hAnsi="Times New Roman" w:cs="Times New Roman"/>
          <w:color w:val="000000"/>
          <w:sz w:val="28"/>
          <w:szCs w:val="28"/>
        </w:rPr>
        <w:t>парентеральні</w:t>
      </w:r>
      <w:proofErr w:type="spellEnd"/>
      <w:r w:rsidRPr="00A420FA">
        <w:rPr>
          <w:rFonts w:ascii="Times New Roman" w:hAnsi="Times New Roman" w:cs="Times New Roman"/>
          <w:color w:val="000000"/>
          <w:sz w:val="28"/>
          <w:szCs w:val="28"/>
        </w:rPr>
        <w:t xml:space="preserve"> маніпуляції – проти вірусного гепатиту;</w:t>
      </w:r>
    </w:p>
    <w:p w:rsidR="009E3E9B" w:rsidRPr="00A420FA" w:rsidRDefault="009E3E9B" w:rsidP="009E3E9B">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 у разі епідемії або направлення працівника в осередок захворюваності -проти інших інфекційних </w:t>
      </w:r>
      <w:proofErr w:type="spellStart"/>
      <w:r w:rsidRPr="00A420FA">
        <w:rPr>
          <w:rFonts w:ascii="Times New Roman" w:hAnsi="Times New Roman" w:cs="Times New Roman"/>
          <w:color w:val="000000"/>
          <w:sz w:val="28"/>
          <w:szCs w:val="28"/>
        </w:rPr>
        <w:t>хвороб</w:t>
      </w:r>
      <w:proofErr w:type="spellEnd"/>
      <w:r w:rsidRPr="00A420FA">
        <w:rPr>
          <w:rFonts w:ascii="Times New Roman" w:hAnsi="Times New Roman" w:cs="Times New Roman"/>
          <w:color w:val="000000"/>
          <w:sz w:val="28"/>
          <w:szCs w:val="28"/>
        </w:rPr>
        <w:t>.</w:t>
      </w:r>
    </w:p>
    <w:p w:rsidR="000B78D2"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w:t>
      </w:r>
      <w:r w:rsidR="00835D8D">
        <w:rPr>
          <w:rFonts w:ascii="Times New Roman" w:hAnsi="Times New Roman" w:cs="Times New Roman"/>
          <w:color w:val="000000"/>
          <w:sz w:val="28"/>
          <w:szCs w:val="28"/>
        </w:rPr>
        <w:t>18</w:t>
      </w:r>
      <w:r w:rsidRPr="00A420FA">
        <w:rPr>
          <w:rFonts w:ascii="Times New Roman" w:hAnsi="Times New Roman" w:cs="Times New Roman"/>
          <w:color w:val="000000"/>
          <w:sz w:val="28"/>
          <w:szCs w:val="28"/>
        </w:rPr>
        <w:t xml:space="preserve">. Організувати за рахунок </w:t>
      </w:r>
      <w:r w:rsidR="007A3E1B" w:rsidRPr="00A420FA">
        <w:rPr>
          <w:rFonts w:ascii="Times New Roman" w:hAnsi="Times New Roman" w:cs="Times New Roman"/>
          <w:color w:val="000000"/>
          <w:sz w:val="28"/>
          <w:szCs w:val="28"/>
        </w:rPr>
        <w:t xml:space="preserve">Підприємства </w:t>
      </w:r>
      <w:r w:rsidRPr="00A420FA">
        <w:rPr>
          <w:rFonts w:ascii="Times New Roman" w:hAnsi="Times New Roman" w:cs="Times New Roman"/>
          <w:color w:val="000000"/>
          <w:sz w:val="28"/>
          <w:szCs w:val="28"/>
        </w:rPr>
        <w:t>проведення попереднього (при прийнятті на роботу) та періодичних медичних оглядів працівників</w:t>
      </w:r>
      <w:r w:rsidR="00822B01">
        <w:rPr>
          <w:rFonts w:ascii="Times New Roman" w:hAnsi="Times New Roman" w:cs="Times New Roman"/>
          <w:color w:val="000000"/>
          <w:sz w:val="28"/>
          <w:szCs w:val="28"/>
        </w:rPr>
        <w:t>,</w:t>
      </w:r>
      <w:r w:rsidR="00436039" w:rsidRPr="00A420FA">
        <w:rPr>
          <w:rFonts w:ascii="Times New Roman" w:hAnsi="Times New Roman" w:cs="Times New Roman"/>
          <w:color w:val="000000"/>
          <w:sz w:val="28"/>
          <w:szCs w:val="28"/>
        </w:rPr>
        <w:t xml:space="preserve"> </w:t>
      </w:r>
      <w:r w:rsidR="002338AD" w:rsidRPr="00A420FA">
        <w:rPr>
          <w:rFonts w:ascii="Times New Roman" w:hAnsi="Times New Roman" w:cs="Times New Roman"/>
          <w:color w:val="000000"/>
          <w:sz w:val="28"/>
          <w:szCs w:val="28"/>
        </w:rPr>
        <w:t>щорічного профілактичного флюорографічного обстеження всіх працюючих на виявлення туберкульозу</w:t>
      </w:r>
      <w:r w:rsidRPr="00A420FA">
        <w:rPr>
          <w:rFonts w:ascii="Times New Roman" w:hAnsi="Times New Roman" w:cs="Times New Roman"/>
          <w:color w:val="000000"/>
          <w:sz w:val="28"/>
          <w:szCs w:val="28"/>
        </w:rPr>
        <w:t>.</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На прохання працівника організувати для нього позачерговий медичний огляд, якщо працівник пов’язує погіршення стану свого здоров’я з умовами праці. При своєчасному проходженні працівником медичного огляду зберігати за ним місце роботи та середній заробіток за час такого огляду. </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w:t>
      </w:r>
      <w:r w:rsidR="009E3E9B">
        <w:rPr>
          <w:rFonts w:ascii="Times New Roman" w:hAnsi="Times New Roman" w:cs="Times New Roman"/>
          <w:color w:val="000000"/>
          <w:sz w:val="28"/>
          <w:szCs w:val="28"/>
        </w:rPr>
        <w:t>19</w:t>
      </w:r>
      <w:r w:rsidRPr="00A420FA">
        <w:rPr>
          <w:rFonts w:ascii="Times New Roman" w:hAnsi="Times New Roman" w:cs="Times New Roman"/>
          <w:color w:val="000000"/>
          <w:sz w:val="28"/>
          <w:szCs w:val="28"/>
        </w:rPr>
        <w:t>. </w:t>
      </w:r>
      <w:r w:rsidR="006446A1" w:rsidRPr="00A420FA">
        <w:rPr>
          <w:rFonts w:ascii="Times New Roman" w:hAnsi="Times New Roman" w:cs="Times New Roman"/>
          <w:color w:val="000000"/>
          <w:sz w:val="28"/>
          <w:szCs w:val="28"/>
        </w:rPr>
        <w:t>Відсторон</w:t>
      </w:r>
      <w:r w:rsidR="00A710B7" w:rsidRPr="00A420FA">
        <w:rPr>
          <w:rFonts w:ascii="Times New Roman" w:hAnsi="Times New Roman" w:cs="Times New Roman"/>
          <w:color w:val="000000"/>
          <w:sz w:val="28"/>
          <w:szCs w:val="28"/>
        </w:rPr>
        <w:t>юва</w:t>
      </w:r>
      <w:r w:rsidR="006446A1" w:rsidRPr="00A420FA">
        <w:rPr>
          <w:rFonts w:ascii="Times New Roman" w:hAnsi="Times New Roman" w:cs="Times New Roman"/>
          <w:color w:val="000000"/>
          <w:sz w:val="28"/>
          <w:szCs w:val="28"/>
        </w:rPr>
        <w:t>ти</w:t>
      </w:r>
      <w:r w:rsidR="00B16BCF" w:rsidRPr="00A420FA">
        <w:rPr>
          <w:rFonts w:ascii="Times New Roman" w:hAnsi="Times New Roman" w:cs="Times New Roman"/>
          <w:color w:val="000000"/>
          <w:sz w:val="28"/>
          <w:szCs w:val="28"/>
        </w:rPr>
        <w:t xml:space="preserve"> </w:t>
      </w:r>
      <w:r w:rsidR="006446A1" w:rsidRPr="00A420FA">
        <w:rPr>
          <w:rFonts w:ascii="Times New Roman" w:hAnsi="Times New Roman" w:cs="Times New Roman"/>
          <w:color w:val="000000"/>
          <w:sz w:val="28"/>
          <w:szCs w:val="28"/>
        </w:rPr>
        <w:t>від</w:t>
      </w:r>
      <w:r w:rsidR="00B16BCF" w:rsidRPr="00A420FA">
        <w:rPr>
          <w:rFonts w:ascii="Times New Roman" w:hAnsi="Times New Roman" w:cs="Times New Roman"/>
          <w:color w:val="000000"/>
          <w:sz w:val="28"/>
          <w:szCs w:val="28"/>
        </w:rPr>
        <w:t xml:space="preserve"> (не допускати до)</w:t>
      </w:r>
      <w:r w:rsidR="006446A1" w:rsidRPr="00A420FA">
        <w:rPr>
          <w:rFonts w:ascii="Times New Roman" w:hAnsi="Times New Roman" w:cs="Times New Roman"/>
          <w:color w:val="000000"/>
          <w:sz w:val="28"/>
          <w:szCs w:val="28"/>
        </w:rPr>
        <w:t xml:space="preserve"> роботи</w:t>
      </w:r>
      <w:r w:rsidRPr="00A420FA">
        <w:rPr>
          <w:rFonts w:ascii="Times New Roman" w:hAnsi="Times New Roman" w:cs="Times New Roman"/>
          <w:color w:val="000000"/>
          <w:sz w:val="28"/>
          <w:szCs w:val="28"/>
        </w:rPr>
        <w:t xml:space="preserve"> працівників, які </w:t>
      </w:r>
      <w:r w:rsidR="004B7B0F" w:rsidRPr="00A420FA">
        <w:rPr>
          <w:rFonts w:ascii="Times New Roman" w:hAnsi="Times New Roman" w:cs="Times New Roman"/>
          <w:color w:val="000000"/>
          <w:sz w:val="28"/>
          <w:szCs w:val="28"/>
        </w:rPr>
        <w:t>вчасно не пройшли обов'язков</w:t>
      </w:r>
      <w:r w:rsidR="000606BD" w:rsidRPr="00A420FA">
        <w:rPr>
          <w:rFonts w:ascii="Times New Roman" w:hAnsi="Times New Roman" w:cs="Times New Roman"/>
          <w:color w:val="000000"/>
          <w:sz w:val="28"/>
          <w:szCs w:val="28"/>
        </w:rPr>
        <w:t>ий</w:t>
      </w:r>
      <w:r w:rsidR="004B7B0F" w:rsidRPr="00A420FA">
        <w:rPr>
          <w:rFonts w:ascii="Times New Roman" w:hAnsi="Times New Roman" w:cs="Times New Roman"/>
          <w:color w:val="000000"/>
          <w:sz w:val="28"/>
          <w:szCs w:val="28"/>
        </w:rPr>
        <w:t xml:space="preserve"> медичн</w:t>
      </w:r>
      <w:r w:rsidR="000606BD" w:rsidRPr="00A420FA">
        <w:rPr>
          <w:rFonts w:ascii="Times New Roman" w:hAnsi="Times New Roman" w:cs="Times New Roman"/>
          <w:color w:val="000000"/>
          <w:sz w:val="28"/>
          <w:szCs w:val="28"/>
        </w:rPr>
        <w:t>ий</w:t>
      </w:r>
      <w:r w:rsidR="004B7B0F" w:rsidRPr="00A420FA">
        <w:rPr>
          <w:rFonts w:ascii="Times New Roman" w:hAnsi="Times New Roman" w:cs="Times New Roman"/>
          <w:color w:val="000000"/>
          <w:sz w:val="28"/>
          <w:szCs w:val="28"/>
        </w:rPr>
        <w:t xml:space="preserve"> огляд (як з поважних причин, так і внаслідок ухилення від його проходження)</w:t>
      </w:r>
      <w:r w:rsidRPr="00A420FA">
        <w:rPr>
          <w:rFonts w:ascii="Times New Roman" w:hAnsi="Times New Roman" w:cs="Times New Roman"/>
          <w:color w:val="000000"/>
          <w:sz w:val="28"/>
          <w:szCs w:val="28"/>
        </w:rPr>
        <w:t>.</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w:t>
      </w:r>
      <w:r w:rsidR="00B64445">
        <w:rPr>
          <w:rFonts w:ascii="Times New Roman" w:hAnsi="Times New Roman" w:cs="Times New Roman"/>
          <w:color w:val="000000"/>
          <w:sz w:val="28"/>
          <w:szCs w:val="28"/>
          <w:lang w:val="ru-RU"/>
        </w:rPr>
        <w:t>2</w:t>
      </w:r>
      <w:r w:rsidR="009E3E9B">
        <w:rPr>
          <w:rFonts w:ascii="Times New Roman" w:hAnsi="Times New Roman" w:cs="Times New Roman"/>
          <w:color w:val="000000"/>
          <w:sz w:val="28"/>
          <w:szCs w:val="28"/>
          <w:lang w:val="ru-RU"/>
        </w:rPr>
        <w:t>0</w:t>
      </w:r>
      <w:r w:rsidRPr="00A420FA">
        <w:rPr>
          <w:rFonts w:ascii="Times New Roman" w:hAnsi="Times New Roman" w:cs="Times New Roman"/>
          <w:color w:val="000000"/>
          <w:sz w:val="28"/>
          <w:szCs w:val="28"/>
        </w:rPr>
        <w:t>. </w:t>
      </w:r>
      <w:r w:rsidR="00F74932" w:rsidRPr="00A420FA">
        <w:rPr>
          <w:rFonts w:ascii="Times New Roman" w:hAnsi="Times New Roman" w:cs="Times New Roman"/>
          <w:color w:val="000000"/>
          <w:sz w:val="28"/>
          <w:szCs w:val="28"/>
        </w:rPr>
        <w:t>П</w:t>
      </w:r>
      <w:r w:rsidR="00007A29" w:rsidRPr="00A420FA">
        <w:rPr>
          <w:rFonts w:ascii="Times New Roman" w:hAnsi="Times New Roman" w:cs="Times New Roman"/>
          <w:color w:val="000000"/>
          <w:sz w:val="28"/>
          <w:szCs w:val="28"/>
        </w:rPr>
        <w:t xml:space="preserve">ереводити </w:t>
      </w:r>
      <w:r w:rsidR="00F74932" w:rsidRPr="00A420FA">
        <w:rPr>
          <w:rFonts w:ascii="Times New Roman" w:hAnsi="Times New Roman" w:cs="Times New Roman"/>
          <w:color w:val="000000"/>
          <w:sz w:val="28"/>
          <w:szCs w:val="28"/>
        </w:rPr>
        <w:t>п</w:t>
      </w:r>
      <w:r w:rsidRPr="00A420FA">
        <w:rPr>
          <w:rFonts w:ascii="Times New Roman" w:hAnsi="Times New Roman" w:cs="Times New Roman"/>
          <w:color w:val="000000"/>
          <w:sz w:val="28"/>
          <w:szCs w:val="28"/>
        </w:rPr>
        <w:t xml:space="preserve">рацівників, які потребують за станом </w:t>
      </w:r>
      <w:r w:rsidR="00F74932" w:rsidRPr="00A420FA">
        <w:rPr>
          <w:rFonts w:ascii="Times New Roman" w:hAnsi="Times New Roman" w:cs="Times New Roman"/>
          <w:color w:val="000000"/>
          <w:sz w:val="28"/>
          <w:szCs w:val="28"/>
        </w:rPr>
        <w:t>здоров'я надання легшої роботи,</w:t>
      </w:r>
      <w:r w:rsidRPr="00A420FA">
        <w:rPr>
          <w:rFonts w:ascii="Times New Roman" w:hAnsi="Times New Roman" w:cs="Times New Roman"/>
          <w:color w:val="000000"/>
          <w:sz w:val="28"/>
          <w:szCs w:val="28"/>
        </w:rPr>
        <w:t xml:space="preserve"> за їх згодою, тимчасово або без обмеження терміну на іншу (легшу) роботу відповідно до медичного висновку. Оплату праці в таких випадках проводити згідно з чинним законодавством.</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w:t>
      </w:r>
      <w:r w:rsidR="009E3E9B">
        <w:rPr>
          <w:rFonts w:ascii="Times New Roman" w:hAnsi="Times New Roman" w:cs="Times New Roman"/>
          <w:color w:val="000000"/>
          <w:sz w:val="28"/>
          <w:szCs w:val="28"/>
          <w:lang w:val="ru-RU"/>
        </w:rPr>
        <w:t>21</w:t>
      </w:r>
      <w:r w:rsidRPr="00A420FA">
        <w:rPr>
          <w:rFonts w:ascii="Times New Roman" w:hAnsi="Times New Roman" w:cs="Times New Roman"/>
          <w:color w:val="000000"/>
          <w:sz w:val="28"/>
          <w:szCs w:val="28"/>
        </w:rPr>
        <w:t>. Проводити систематичний аналіз стану захворюваності і випадків тимчасової непрацездатності та вживати заходів до усунення причин захворювань.</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w:t>
      </w:r>
      <w:r w:rsidR="00B64445" w:rsidRPr="00765457">
        <w:rPr>
          <w:rFonts w:ascii="Times New Roman" w:hAnsi="Times New Roman" w:cs="Times New Roman"/>
          <w:color w:val="000000"/>
          <w:sz w:val="28"/>
          <w:szCs w:val="28"/>
        </w:rPr>
        <w:t>2</w:t>
      </w:r>
      <w:r w:rsidR="009E3E9B">
        <w:rPr>
          <w:rFonts w:ascii="Times New Roman" w:hAnsi="Times New Roman" w:cs="Times New Roman"/>
          <w:color w:val="000000"/>
          <w:sz w:val="28"/>
          <w:szCs w:val="28"/>
        </w:rPr>
        <w:t>2</w:t>
      </w:r>
      <w:r w:rsidRPr="00A420FA">
        <w:rPr>
          <w:rFonts w:ascii="Times New Roman" w:hAnsi="Times New Roman" w:cs="Times New Roman"/>
          <w:color w:val="000000"/>
          <w:sz w:val="28"/>
          <w:szCs w:val="28"/>
        </w:rPr>
        <w:t xml:space="preserve">. Організувати проведення своєчасного розслідування і обліку кожного випадку травмування працівників на території </w:t>
      </w:r>
      <w:r w:rsidR="00083377" w:rsidRPr="00A420FA">
        <w:rPr>
          <w:rFonts w:ascii="Times New Roman" w:hAnsi="Times New Roman" w:cs="Times New Roman"/>
          <w:color w:val="000000"/>
          <w:sz w:val="28"/>
          <w:szCs w:val="28"/>
        </w:rPr>
        <w:t>Підприємства</w:t>
      </w:r>
      <w:r w:rsidRPr="00A420FA">
        <w:rPr>
          <w:rFonts w:ascii="Times New Roman" w:hAnsi="Times New Roman" w:cs="Times New Roman"/>
          <w:color w:val="000000"/>
          <w:sz w:val="28"/>
          <w:szCs w:val="28"/>
        </w:rPr>
        <w:t xml:space="preserve"> або у зонах обслуговування, нещасного випадку, професійного захворювання або аварії на виробництві. Забезпечити безумовне виконання зазначених комісією з </w:t>
      </w:r>
      <w:r w:rsidRPr="00A420FA">
        <w:rPr>
          <w:rFonts w:ascii="Times New Roman" w:hAnsi="Times New Roman" w:cs="Times New Roman"/>
          <w:color w:val="000000"/>
          <w:sz w:val="28"/>
          <w:szCs w:val="28"/>
        </w:rPr>
        <w:lastRenderedPageBreak/>
        <w:t>розслідування нещасного випадку на виробництві організаційно</w:t>
      </w:r>
      <w:r w:rsidR="006E7820"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технічних заходів щодо усунення причин нещасного випадку на виробництві для запобігання їх у майбутньому.</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w:t>
      </w:r>
      <w:r w:rsidR="00B64445" w:rsidRPr="00765457">
        <w:rPr>
          <w:rFonts w:ascii="Times New Roman" w:hAnsi="Times New Roman" w:cs="Times New Roman"/>
          <w:color w:val="000000"/>
          <w:sz w:val="28"/>
          <w:szCs w:val="28"/>
        </w:rPr>
        <w:t>2</w:t>
      </w:r>
      <w:r w:rsidR="009E3E9B">
        <w:rPr>
          <w:rFonts w:ascii="Times New Roman" w:hAnsi="Times New Roman" w:cs="Times New Roman"/>
          <w:color w:val="000000"/>
          <w:sz w:val="28"/>
          <w:szCs w:val="28"/>
        </w:rPr>
        <w:t>3</w:t>
      </w:r>
      <w:r w:rsidRPr="00A420FA">
        <w:rPr>
          <w:rFonts w:ascii="Times New Roman" w:hAnsi="Times New Roman" w:cs="Times New Roman"/>
          <w:color w:val="000000"/>
          <w:sz w:val="28"/>
          <w:szCs w:val="28"/>
        </w:rPr>
        <w:t xml:space="preserve">. Зберігати середню заробітну плату за працівником на період припинення роботи, якщо створилася виробнича ситуація небезпечна для його життя або здоров'я, або працівників, які його оточують. Факт наявності такої ситуації підтверджується фахівцем з охорони праці </w:t>
      </w:r>
      <w:r w:rsidR="00083377" w:rsidRPr="00A420FA">
        <w:rPr>
          <w:rFonts w:ascii="Times New Roman" w:hAnsi="Times New Roman" w:cs="Times New Roman"/>
          <w:color w:val="000000"/>
          <w:sz w:val="28"/>
          <w:szCs w:val="28"/>
        </w:rPr>
        <w:t>Підприємства</w:t>
      </w:r>
      <w:r w:rsidRPr="00A420FA">
        <w:rPr>
          <w:rFonts w:ascii="Times New Roman" w:hAnsi="Times New Roman" w:cs="Times New Roman"/>
          <w:color w:val="000000"/>
          <w:sz w:val="28"/>
          <w:szCs w:val="28"/>
        </w:rPr>
        <w:t xml:space="preserve"> за участю представника Профкому, а також страхового експерта Фонду </w:t>
      </w:r>
      <w:r w:rsidR="00165EF5" w:rsidRPr="00A420FA">
        <w:rPr>
          <w:rFonts w:ascii="Times New Roman" w:hAnsi="Times New Roman" w:cs="Times New Roman"/>
          <w:color w:val="000000"/>
          <w:sz w:val="28"/>
          <w:szCs w:val="28"/>
        </w:rPr>
        <w:t>соціального страхування</w:t>
      </w:r>
      <w:r w:rsidR="00E93314" w:rsidRPr="00A420FA">
        <w:rPr>
          <w:rFonts w:ascii="Times New Roman" w:hAnsi="Times New Roman" w:cs="Times New Roman"/>
          <w:color w:val="000000"/>
          <w:sz w:val="28"/>
          <w:szCs w:val="28"/>
        </w:rPr>
        <w:t>, а у</w:t>
      </w:r>
      <w:r w:rsidRPr="00A420FA">
        <w:rPr>
          <w:rFonts w:ascii="Times New Roman" w:hAnsi="Times New Roman" w:cs="Times New Roman"/>
          <w:color w:val="000000"/>
          <w:sz w:val="28"/>
          <w:szCs w:val="28"/>
        </w:rPr>
        <w:t xml:space="preserve"> разі виникнення конфлікту </w:t>
      </w:r>
      <w:r w:rsidR="006E7820"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 xml:space="preserve"> відповідним державним органом нагляду за охороною праці за участю представника Профкому</w:t>
      </w:r>
      <w:r w:rsidR="00165EF5" w:rsidRPr="00A420FA">
        <w:rPr>
          <w:rFonts w:ascii="Times New Roman" w:hAnsi="Times New Roman" w:cs="Times New Roman"/>
          <w:color w:val="000000"/>
          <w:sz w:val="28"/>
          <w:szCs w:val="28"/>
        </w:rPr>
        <w:t xml:space="preserve"> і</w:t>
      </w:r>
      <w:r w:rsidRPr="00A420FA">
        <w:rPr>
          <w:rFonts w:ascii="Times New Roman" w:hAnsi="Times New Roman" w:cs="Times New Roman"/>
          <w:color w:val="000000"/>
          <w:sz w:val="28"/>
          <w:szCs w:val="28"/>
        </w:rPr>
        <w:t xml:space="preserve"> </w:t>
      </w:r>
      <w:proofErr w:type="spellStart"/>
      <w:r w:rsidRPr="00A420FA">
        <w:rPr>
          <w:rFonts w:ascii="Times New Roman" w:hAnsi="Times New Roman" w:cs="Times New Roman"/>
          <w:color w:val="000000"/>
          <w:sz w:val="28"/>
          <w:szCs w:val="28"/>
        </w:rPr>
        <w:t>вищестоящої</w:t>
      </w:r>
      <w:proofErr w:type="spellEnd"/>
      <w:r w:rsidRPr="00A420FA">
        <w:rPr>
          <w:rFonts w:ascii="Times New Roman" w:hAnsi="Times New Roman" w:cs="Times New Roman"/>
          <w:color w:val="000000"/>
          <w:sz w:val="28"/>
          <w:szCs w:val="28"/>
        </w:rPr>
        <w:t xml:space="preserve"> організації </w:t>
      </w:r>
      <w:r w:rsidR="00165EF5" w:rsidRPr="00A420FA">
        <w:rPr>
          <w:rFonts w:ascii="Times New Roman" w:hAnsi="Times New Roman" w:cs="Times New Roman"/>
          <w:color w:val="000000"/>
          <w:sz w:val="28"/>
          <w:szCs w:val="28"/>
        </w:rPr>
        <w:t>П</w:t>
      </w:r>
      <w:r w:rsidRPr="00A420FA">
        <w:rPr>
          <w:rFonts w:ascii="Times New Roman" w:hAnsi="Times New Roman" w:cs="Times New Roman"/>
          <w:color w:val="000000"/>
          <w:sz w:val="28"/>
          <w:szCs w:val="28"/>
        </w:rPr>
        <w:t>рофспілки.</w:t>
      </w:r>
    </w:p>
    <w:p w:rsidR="00FF528C" w:rsidRPr="00A420FA" w:rsidRDefault="00FF528C">
      <w:pPr>
        <w:shd w:val="clear" w:color="auto" w:fill="FFFFFF"/>
        <w:spacing w:after="0" w:line="240" w:lineRule="auto"/>
        <w:ind w:firstLine="567"/>
        <w:jc w:val="both"/>
        <w:rPr>
          <w:rFonts w:ascii="Times New Roman" w:hAnsi="Times New Roman" w:cs="Times New Roman"/>
          <w:sz w:val="28"/>
          <w:szCs w:val="28"/>
        </w:rPr>
      </w:pPr>
      <w:r w:rsidRPr="00A420FA">
        <w:rPr>
          <w:rFonts w:ascii="Times New Roman" w:hAnsi="Times New Roman" w:cs="Times New Roman"/>
          <w:color w:val="000000"/>
          <w:sz w:val="28"/>
          <w:szCs w:val="28"/>
        </w:rPr>
        <w:t>5.1.</w:t>
      </w:r>
      <w:r w:rsidR="009E3E9B">
        <w:rPr>
          <w:rFonts w:ascii="Times New Roman" w:hAnsi="Times New Roman" w:cs="Times New Roman"/>
          <w:color w:val="000000"/>
          <w:sz w:val="28"/>
          <w:szCs w:val="28"/>
          <w:lang w:val="ru-RU"/>
        </w:rPr>
        <w:t>24</w:t>
      </w:r>
      <w:r w:rsidRPr="00A420FA">
        <w:rPr>
          <w:rFonts w:ascii="Times New Roman" w:hAnsi="Times New Roman" w:cs="Times New Roman"/>
          <w:color w:val="000000"/>
          <w:sz w:val="28"/>
          <w:szCs w:val="28"/>
        </w:rPr>
        <w:t xml:space="preserve">. 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або </w:t>
      </w:r>
      <w:r w:rsidR="001C0026" w:rsidRPr="00A420FA">
        <w:rPr>
          <w:rFonts w:ascii="Times New Roman" w:hAnsi="Times New Roman" w:cs="Times New Roman"/>
          <w:color w:val="000000"/>
          <w:sz w:val="28"/>
          <w:szCs w:val="28"/>
        </w:rPr>
        <w:t>встановлення</w:t>
      </w:r>
      <w:r w:rsidRPr="00A420FA">
        <w:rPr>
          <w:rFonts w:ascii="Times New Roman" w:hAnsi="Times New Roman" w:cs="Times New Roman"/>
          <w:color w:val="000000"/>
          <w:sz w:val="28"/>
          <w:szCs w:val="28"/>
        </w:rPr>
        <w:t xml:space="preserve"> інвалід</w:t>
      </w:r>
      <w:r w:rsidR="001C0026" w:rsidRPr="00A420FA">
        <w:rPr>
          <w:rFonts w:ascii="Times New Roman" w:hAnsi="Times New Roman" w:cs="Times New Roman"/>
          <w:color w:val="000000"/>
          <w:sz w:val="28"/>
          <w:szCs w:val="28"/>
        </w:rPr>
        <w:t>ності</w:t>
      </w:r>
      <w:r w:rsidRPr="00A420FA">
        <w:rPr>
          <w:rFonts w:ascii="Times New Roman" w:hAnsi="Times New Roman" w:cs="Times New Roman"/>
          <w:color w:val="000000"/>
          <w:sz w:val="28"/>
          <w:szCs w:val="28"/>
        </w:rPr>
        <w:t>. У разі неможливості виконання потерпілим попередньої роботи</w:t>
      </w:r>
      <w:r w:rsidR="001C0026"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 xml:space="preserve"> забезпечити його перепідготовку та працевлаштування. </w:t>
      </w:r>
    </w:p>
    <w:p w:rsidR="00FF528C" w:rsidRPr="00077B73" w:rsidRDefault="004B7B0F">
      <w:pPr>
        <w:shd w:val="clear" w:color="auto" w:fill="FFFFFF"/>
        <w:spacing w:after="0" w:line="240" w:lineRule="auto"/>
        <w:ind w:firstLine="567"/>
        <w:jc w:val="both"/>
        <w:rPr>
          <w:rFonts w:ascii="Times New Roman" w:hAnsi="Times New Roman" w:cs="Times New Roman"/>
          <w:sz w:val="28"/>
          <w:szCs w:val="28"/>
          <w:u w:val="single"/>
        </w:rPr>
      </w:pPr>
      <w:r w:rsidRPr="00A420FA">
        <w:rPr>
          <w:rFonts w:ascii="Times New Roman" w:hAnsi="Times New Roman" w:cs="Times New Roman"/>
          <w:sz w:val="28"/>
          <w:szCs w:val="28"/>
        </w:rPr>
        <w:t>5.1.</w:t>
      </w:r>
      <w:r w:rsidR="009E3E9B">
        <w:rPr>
          <w:rFonts w:ascii="Times New Roman" w:hAnsi="Times New Roman" w:cs="Times New Roman"/>
          <w:sz w:val="28"/>
          <w:szCs w:val="28"/>
          <w:lang w:val="ru-RU"/>
        </w:rPr>
        <w:t>25</w:t>
      </w:r>
      <w:r w:rsidRPr="00A420FA">
        <w:rPr>
          <w:rFonts w:ascii="Times New Roman" w:hAnsi="Times New Roman" w:cs="Times New Roman"/>
          <w:sz w:val="28"/>
          <w:szCs w:val="28"/>
        </w:rPr>
        <w:t xml:space="preserve">. </w:t>
      </w:r>
      <w:r w:rsidR="00B64445" w:rsidRPr="00FD165C">
        <w:rPr>
          <w:rFonts w:ascii="Times New Roman" w:hAnsi="Times New Roman" w:cs="Times New Roman"/>
          <w:sz w:val="28"/>
          <w:szCs w:val="28"/>
        </w:rPr>
        <w:t>Надавати працівникам, які втратили працездатність у зв’язку з нещасним випадком на виробництві, одноразову допомогу у розмірі 100 % заробітної плати (на час втрати працездатності) з урахуванням фінансових можливостей Підприємства.</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sz w:val="28"/>
          <w:szCs w:val="28"/>
        </w:rPr>
        <w:t>5.1.</w:t>
      </w:r>
      <w:r w:rsidR="009E3E9B">
        <w:rPr>
          <w:rFonts w:ascii="Times New Roman" w:hAnsi="Times New Roman" w:cs="Times New Roman"/>
          <w:sz w:val="28"/>
          <w:szCs w:val="28"/>
          <w:lang w:val="ru-RU"/>
        </w:rPr>
        <w:t>26</w:t>
      </w:r>
      <w:r w:rsidRPr="00A420FA">
        <w:rPr>
          <w:rFonts w:ascii="Times New Roman" w:hAnsi="Times New Roman" w:cs="Times New Roman"/>
          <w:sz w:val="28"/>
          <w:szCs w:val="28"/>
        </w:rPr>
        <w:t>. За порушення нормативно</w:t>
      </w:r>
      <w:r w:rsidR="006E7820" w:rsidRPr="00A420FA">
        <w:rPr>
          <w:rFonts w:ascii="Times New Roman" w:hAnsi="Times New Roman" w:cs="Times New Roman"/>
          <w:sz w:val="28"/>
          <w:szCs w:val="28"/>
        </w:rPr>
        <w:t>-</w:t>
      </w:r>
      <w:r w:rsidRPr="00A420FA">
        <w:rPr>
          <w:rFonts w:ascii="Times New Roman" w:hAnsi="Times New Roman" w:cs="Times New Roman"/>
          <w:sz w:val="28"/>
          <w:szCs w:val="28"/>
        </w:rPr>
        <w:t>правових</w:t>
      </w:r>
      <w:r w:rsidRPr="00A420FA">
        <w:rPr>
          <w:rFonts w:ascii="Times New Roman" w:hAnsi="Times New Roman" w:cs="Times New Roman"/>
          <w:color w:val="000000"/>
          <w:sz w:val="28"/>
          <w:szCs w:val="28"/>
        </w:rPr>
        <w:t xml:space="preserve"> актів з охорони праці притягати винних працівників до відповідальності згідно з </w:t>
      </w:r>
      <w:r w:rsidR="00AD527E" w:rsidRPr="00A420FA">
        <w:rPr>
          <w:rFonts w:ascii="Times New Roman" w:hAnsi="Times New Roman" w:cs="Times New Roman"/>
          <w:color w:val="000000"/>
          <w:sz w:val="28"/>
          <w:szCs w:val="28"/>
        </w:rPr>
        <w:t>законодавством</w:t>
      </w:r>
      <w:r w:rsidRPr="00A420FA">
        <w:rPr>
          <w:rFonts w:ascii="Times New Roman" w:hAnsi="Times New Roman" w:cs="Times New Roman"/>
          <w:color w:val="000000"/>
          <w:sz w:val="28"/>
          <w:szCs w:val="28"/>
        </w:rPr>
        <w:t>.</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w:t>
      </w:r>
      <w:r w:rsidR="009E3E9B">
        <w:rPr>
          <w:rFonts w:ascii="Times New Roman" w:hAnsi="Times New Roman" w:cs="Times New Roman"/>
          <w:color w:val="000000"/>
          <w:sz w:val="28"/>
          <w:szCs w:val="28"/>
          <w:lang w:val="ru-RU"/>
        </w:rPr>
        <w:t>27</w:t>
      </w:r>
      <w:r w:rsidRPr="00A420FA">
        <w:rPr>
          <w:rFonts w:ascii="Times New Roman" w:hAnsi="Times New Roman" w:cs="Times New Roman"/>
          <w:color w:val="000000"/>
          <w:sz w:val="28"/>
          <w:szCs w:val="28"/>
        </w:rPr>
        <w:t>. </w:t>
      </w:r>
      <w:r w:rsidR="00092AB0" w:rsidRPr="00DD2202">
        <w:rPr>
          <w:rFonts w:ascii="Times New Roman" w:hAnsi="Times New Roman" w:cs="Times New Roman"/>
          <w:sz w:val="28"/>
          <w:szCs w:val="28"/>
        </w:rPr>
        <w:t>Щорічно передбачати витрати на охорону праці</w:t>
      </w:r>
      <w:r w:rsidR="00092AB0" w:rsidRPr="008E5404">
        <w:rPr>
          <w:rFonts w:ascii="Times New Roman" w:hAnsi="Times New Roman" w:cs="Times New Roman"/>
          <w:color w:val="FF0000"/>
          <w:sz w:val="28"/>
          <w:szCs w:val="28"/>
        </w:rPr>
        <w:t xml:space="preserve"> </w:t>
      </w:r>
      <w:r w:rsidR="00092AB0" w:rsidRPr="004A5EDF">
        <w:rPr>
          <w:rFonts w:ascii="Times New Roman" w:hAnsi="Times New Roman" w:cs="Times New Roman"/>
          <w:sz w:val="28"/>
          <w:szCs w:val="28"/>
          <w:lang w:val="ru-RU"/>
        </w:rPr>
        <w:t xml:space="preserve">з </w:t>
      </w:r>
      <w:r w:rsidR="00092AB0" w:rsidRPr="004A5EDF">
        <w:rPr>
          <w:rFonts w:ascii="Times New Roman" w:hAnsi="Times New Roman" w:cs="Times New Roman"/>
          <w:sz w:val="28"/>
          <w:szCs w:val="28"/>
        </w:rPr>
        <w:t>урахуванням</w:t>
      </w:r>
      <w:r w:rsidR="00092AB0" w:rsidRPr="004A5EDF">
        <w:rPr>
          <w:rFonts w:ascii="Times New Roman" w:hAnsi="Times New Roman" w:cs="Times New Roman"/>
          <w:sz w:val="28"/>
          <w:szCs w:val="28"/>
          <w:lang w:val="ru-RU"/>
        </w:rPr>
        <w:t xml:space="preserve"> </w:t>
      </w:r>
      <w:r w:rsidR="00092AB0" w:rsidRPr="004A5EDF">
        <w:rPr>
          <w:rFonts w:ascii="Times New Roman" w:hAnsi="Times New Roman" w:cs="Times New Roman"/>
          <w:sz w:val="28"/>
          <w:szCs w:val="28"/>
        </w:rPr>
        <w:t xml:space="preserve">фінансових можливостей Підприємства </w:t>
      </w:r>
      <w:r w:rsidR="00092AB0" w:rsidRPr="004A5EDF">
        <w:rPr>
          <w:rFonts w:ascii="Times New Roman" w:hAnsi="Times New Roman" w:cs="Times New Roman"/>
          <w:sz w:val="28"/>
          <w:szCs w:val="28"/>
          <w:lang w:val="ru-RU"/>
        </w:rPr>
        <w:t xml:space="preserve">(Ст.19 </w:t>
      </w:r>
      <w:r w:rsidR="00092AB0" w:rsidRPr="004A5EDF">
        <w:rPr>
          <w:rFonts w:ascii="Times New Roman" w:hAnsi="Times New Roman" w:cs="Times New Roman"/>
          <w:sz w:val="28"/>
          <w:szCs w:val="28"/>
        </w:rPr>
        <w:t>Закону України про охорону праці).</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w:t>
      </w:r>
      <w:r w:rsidR="00B64445">
        <w:rPr>
          <w:rFonts w:ascii="Times New Roman" w:hAnsi="Times New Roman" w:cs="Times New Roman"/>
          <w:color w:val="000000"/>
          <w:sz w:val="28"/>
          <w:szCs w:val="28"/>
          <w:lang w:val="ru-RU"/>
        </w:rPr>
        <w:t>2</w:t>
      </w:r>
      <w:r w:rsidR="009E3E9B">
        <w:rPr>
          <w:rFonts w:ascii="Times New Roman" w:hAnsi="Times New Roman" w:cs="Times New Roman"/>
          <w:color w:val="000000"/>
          <w:sz w:val="28"/>
          <w:szCs w:val="28"/>
          <w:lang w:val="ru-RU"/>
        </w:rPr>
        <w:t>8</w:t>
      </w:r>
      <w:r w:rsidRPr="00A420FA">
        <w:rPr>
          <w:rFonts w:ascii="Times New Roman" w:hAnsi="Times New Roman" w:cs="Times New Roman"/>
          <w:color w:val="000000"/>
          <w:sz w:val="28"/>
          <w:szCs w:val="28"/>
        </w:rPr>
        <w:t>. Не залучати жінок до важких робіт та підйому і переміщення важких речей, вага яких перевищує встановлені для них граничні норми.</w:t>
      </w:r>
    </w:p>
    <w:p w:rsidR="002403F6" w:rsidRPr="00A420FA" w:rsidRDefault="00FF528C" w:rsidP="00E34BEF">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5.1.</w:t>
      </w:r>
      <w:r w:rsidR="009E3E9B">
        <w:rPr>
          <w:rFonts w:ascii="Times New Roman" w:hAnsi="Times New Roman" w:cs="Times New Roman"/>
          <w:color w:val="000000"/>
          <w:sz w:val="28"/>
          <w:szCs w:val="28"/>
        </w:rPr>
        <w:t>29</w:t>
      </w:r>
      <w:r w:rsidRPr="00A420FA">
        <w:rPr>
          <w:rFonts w:ascii="Times New Roman" w:hAnsi="Times New Roman" w:cs="Times New Roman"/>
          <w:color w:val="000000"/>
          <w:sz w:val="28"/>
          <w:szCs w:val="28"/>
        </w:rPr>
        <w:t>. Застосовувати до працівників заходи економічного стимулювання за участь та ініціативу у здійсненні заходів щодо підвищення рівня безпеки та поліпшення умов праці.</w:t>
      </w:r>
    </w:p>
    <w:p w:rsidR="00FF528C" w:rsidRPr="00A420FA" w:rsidRDefault="00FF528C">
      <w:pPr>
        <w:shd w:val="clear" w:color="auto" w:fill="FFFFFF"/>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b/>
          <w:i/>
          <w:color w:val="000000"/>
          <w:sz w:val="28"/>
          <w:szCs w:val="28"/>
        </w:rPr>
        <w:t>5.</w:t>
      </w:r>
      <w:r w:rsidR="005D112C" w:rsidRPr="00A420FA">
        <w:rPr>
          <w:rFonts w:ascii="Times New Roman" w:hAnsi="Times New Roman" w:cs="Times New Roman"/>
          <w:b/>
          <w:i/>
          <w:color w:val="000000"/>
          <w:sz w:val="28"/>
          <w:szCs w:val="28"/>
        </w:rPr>
        <w:t>2</w:t>
      </w:r>
      <w:r w:rsidRPr="00A420FA">
        <w:rPr>
          <w:rFonts w:ascii="Times New Roman" w:hAnsi="Times New Roman" w:cs="Times New Roman"/>
          <w:b/>
          <w:i/>
          <w:color w:val="000000"/>
          <w:sz w:val="28"/>
          <w:szCs w:val="28"/>
        </w:rPr>
        <w:t>. Профком зобов’язується:</w:t>
      </w:r>
    </w:p>
    <w:p w:rsidR="005F416E" w:rsidRPr="00A420FA" w:rsidRDefault="005F416E" w:rsidP="005F416E">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w:t>
      </w:r>
      <w:r w:rsidR="005D112C" w:rsidRPr="00A420FA">
        <w:rPr>
          <w:rFonts w:ascii="Times New Roman" w:hAnsi="Times New Roman" w:cs="Times New Roman"/>
          <w:color w:val="000000"/>
          <w:sz w:val="28"/>
          <w:szCs w:val="28"/>
        </w:rPr>
        <w:t>2</w:t>
      </w:r>
      <w:r w:rsidRPr="00A420FA">
        <w:rPr>
          <w:rFonts w:ascii="Times New Roman" w:hAnsi="Times New Roman" w:cs="Times New Roman"/>
          <w:color w:val="000000"/>
          <w:sz w:val="28"/>
          <w:szCs w:val="28"/>
        </w:rPr>
        <w:t>.1. </w:t>
      </w:r>
      <w:r w:rsidR="005D112C" w:rsidRPr="00A420FA">
        <w:rPr>
          <w:rFonts w:ascii="Times New Roman" w:hAnsi="Times New Roman" w:cs="Times New Roman"/>
          <w:color w:val="000000"/>
          <w:sz w:val="28"/>
          <w:szCs w:val="28"/>
        </w:rPr>
        <w:t>Здійснювати громадський контроль за додержанням законодавства про охорону праці, створенням безпечних і нешкідливих умов праці, належних виробничих та санітарно</w:t>
      </w:r>
      <w:r w:rsidR="006E7820" w:rsidRPr="00A420FA">
        <w:rPr>
          <w:rFonts w:ascii="Times New Roman" w:hAnsi="Times New Roman" w:cs="Times New Roman"/>
          <w:color w:val="000000"/>
          <w:sz w:val="28"/>
          <w:szCs w:val="28"/>
        </w:rPr>
        <w:t>-</w:t>
      </w:r>
      <w:r w:rsidR="005D112C" w:rsidRPr="00A420FA">
        <w:rPr>
          <w:rFonts w:ascii="Times New Roman" w:hAnsi="Times New Roman" w:cs="Times New Roman"/>
          <w:color w:val="000000"/>
          <w:sz w:val="28"/>
          <w:szCs w:val="28"/>
        </w:rPr>
        <w:t xml:space="preserve">побутових умов, забезпеченням працівників спецодягом, спецвзуттям та іншими засобами колективного та індивідуального захисту. </w:t>
      </w:r>
    </w:p>
    <w:p w:rsidR="005D112C" w:rsidRPr="00A420FA" w:rsidRDefault="005F416E">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w:t>
      </w:r>
      <w:r w:rsidR="005D112C" w:rsidRPr="00A420FA">
        <w:rPr>
          <w:rFonts w:ascii="Times New Roman" w:hAnsi="Times New Roman" w:cs="Times New Roman"/>
          <w:color w:val="000000"/>
          <w:sz w:val="28"/>
          <w:szCs w:val="28"/>
        </w:rPr>
        <w:t>2</w:t>
      </w:r>
      <w:r w:rsidRPr="00A420FA">
        <w:rPr>
          <w:rFonts w:ascii="Times New Roman" w:hAnsi="Times New Roman" w:cs="Times New Roman"/>
          <w:color w:val="000000"/>
          <w:sz w:val="28"/>
          <w:szCs w:val="28"/>
        </w:rPr>
        <w:t>.2</w:t>
      </w:r>
      <w:r w:rsidR="00FF528C" w:rsidRPr="00A420FA">
        <w:rPr>
          <w:rFonts w:ascii="Times New Roman" w:hAnsi="Times New Roman" w:cs="Times New Roman"/>
          <w:color w:val="000000"/>
          <w:sz w:val="28"/>
          <w:szCs w:val="28"/>
        </w:rPr>
        <w:t>. </w:t>
      </w:r>
      <w:r w:rsidR="005D112C" w:rsidRPr="00A420FA">
        <w:rPr>
          <w:rFonts w:ascii="Times New Roman" w:hAnsi="Times New Roman" w:cs="Times New Roman"/>
          <w:color w:val="000000"/>
          <w:sz w:val="28"/>
          <w:szCs w:val="28"/>
        </w:rPr>
        <w:t>Здійснювати контроль за наданням пільг і компенсацій за роботу в шкідливих і небезпечних умовах, відшкодуванням шкоди, заподіяної здоров'ю працівника.</w:t>
      </w:r>
    </w:p>
    <w:p w:rsidR="00FF528C" w:rsidRPr="00A420FA" w:rsidRDefault="005F416E">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w:t>
      </w:r>
      <w:r w:rsidR="005D112C" w:rsidRPr="00A420FA">
        <w:rPr>
          <w:rFonts w:ascii="Times New Roman" w:hAnsi="Times New Roman" w:cs="Times New Roman"/>
          <w:color w:val="000000"/>
          <w:sz w:val="28"/>
          <w:szCs w:val="28"/>
        </w:rPr>
        <w:t>2</w:t>
      </w:r>
      <w:r w:rsidRPr="00A420FA">
        <w:rPr>
          <w:rFonts w:ascii="Times New Roman" w:hAnsi="Times New Roman" w:cs="Times New Roman"/>
          <w:color w:val="000000"/>
          <w:sz w:val="28"/>
          <w:szCs w:val="28"/>
        </w:rPr>
        <w:t>.3</w:t>
      </w:r>
      <w:r w:rsidR="00FF528C" w:rsidRPr="00A420FA">
        <w:rPr>
          <w:rFonts w:ascii="Times New Roman" w:hAnsi="Times New Roman" w:cs="Times New Roman"/>
          <w:color w:val="000000"/>
          <w:sz w:val="28"/>
          <w:szCs w:val="28"/>
        </w:rPr>
        <w:t>. </w:t>
      </w:r>
      <w:r w:rsidR="005D112C" w:rsidRPr="00A420FA">
        <w:rPr>
          <w:rFonts w:ascii="Times New Roman" w:hAnsi="Times New Roman" w:cs="Times New Roman"/>
          <w:color w:val="000000"/>
          <w:sz w:val="28"/>
          <w:szCs w:val="28"/>
        </w:rPr>
        <w:t xml:space="preserve">У разі загрози життю або здоров’ю працівників вимагати від </w:t>
      </w:r>
      <w:r w:rsidR="00920F29" w:rsidRPr="00A420FA">
        <w:rPr>
          <w:rFonts w:ascii="Times New Roman" w:hAnsi="Times New Roman" w:cs="Times New Roman"/>
          <w:color w:val="000000"/>
          <w:sz w:val="28"/>
          <w:szCs w:val="28"/>
        </w:rPr>
        <w:t>Роботодавця</w:t>
      </w:r>
      <w:r w:rsidR="005D112C" w:rsidRPr="00A420FA">
        <w:rPr>
          <w:rFonts w:ascii="Times New Roman" w:hAnsi="Times New Roman" w:cs="Times New Roman"/>
          <w:color w:val="000000"/>
          <w:sz w:val="28"/>
          <w:szCs w:val="28"/>
        </w:rPr>
        <w:t xml:space="preserve"> негайного припинення робіт на робочих місцях, структурних підрозділах в цілому на період, необхідний для усунення загрози життю або здоров’ю працівників.</w:t>
      </w:r>
    </w:p>
    <w:p w:rsidR="005D112C" w:rsidRPr="00A420FA" w:rsidRDefault="00FF528C" w:rsidP="005D112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w:t>
      </w:r>
      <w:r w:rsidR="005D112C" w:rsidRPr="00A420FA">
        <w:rPr>
          <w:rFonts w:ascii="Times New Roman" w:hAnsi="Times New Roman" w:cs="Times New Roman"/>
          <w:color w:val="000000"/>
          <w:sz w:val="28"/>
          <w:szCs w:val="28"/>
        </w:rPr>
        <w:t>2</w:t>
      </w:r>
      <w:r w:rsidRPr="00A420FA">
        <w:rPr>
          <w:rFonts w:ascii="Times New Roman" w:hAnsi="Times New Roman" w:cs="Times New Roman"/>
          <w:color w:val="000000"/>
          <w:sz w:val="28"/>
          <w:szCs w:val="28"/>
        </w:rPr>
        <w:t>.4. </w:t>
      </w:r>
      <w:r w:rsidR="005D112C" w:rsidRPr="00A420FA">
        <w:rPr>
          <w:rFonts w:ascii="Times New Roman" w:hAnsi="Times New Roman" w:cs="Times New Roman"/>
          <w:color w:val="000000"/>
          <w:sz w:val="28"/>
          <w:szCs w:val="28"/>
        </w:rPr>
        <w:t>Інформувати працівників про їх права і гарантії в сфері охорони праці.</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lastRenderedPageBreak/>
        <w:t>5.</w:t>
      </w:r>
      <w:r w:rsidR="005D112C" w:rsidRPr="00A420FA">
        <w:rPr>
          <w:rFonts w:ascii="Times New Roman" w:hAnsi="Times New Roman" w:cs="Times New Roman"/>
          <w:color w:val="000000"/>
          <w:sz w:val="28"/>
          <w:szCs w:val="28"/>
        </w:rPr>
        <w:t>2</w:t>
      </w:r>
      <w:r w:rsidRPr="00A420FA">
        <w:rPr>
          <w:rFonts w:ascii="Times New Roman" w:hAnsi="Times New Roman" w:cs="Times New Roman"/>
          <w:color w:val="000000"/>
          <w:sz w:val="28"/>
          <w:szCs w:val="28"/>
        </w:rPr>
        <w:t xml:space="preserve">.5. Брати участь </w:t>
      </w:r>
      <w:r w:rsidR="00C95FAD" w:rsidRPr="00A420FA">
        <w:rPr>
          <w:rFonts w:ascii="Times New Roman" w:hAnsi="Times New Roman" w:cs="Times New Roman"/>
          <w:color w:val="000000"/>
          <w:sz w:val="28"/>
          <w:szCs w:val="28"/>
        </w:rPr>
        <w:t>в</w:t>
      </w:r>
      <w:r w:rsidRPr="00A420FA">
        <w:rPr>
          <w:rFonts w:ascii="Times New Roman" w:hAnsi="Times New Roman" w:cs="Times New Roman"/>
          <w:color w:val="000000"/>
          <w:sz w:val="28"/>
          <w:szCs w:val="28"/>
        </w:rPr>
        <w:t>:</w:t>
      </w:r>
    </w:p>
    <w:p w:rsidR="00FF528C" w:rsidRPr="00A420FA" w:rsidRDefault="006E7820">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розробці програм, положень, локальних нормативних актів з питань охорони праці </w:t>
      </w:r>
      <w:r w:rsidR="004A467F" w:rsidRPr="00A420FA">
        <w:rPr>
          <w:rFonts w:ascii="Times New Roman" w:hAnsi="Times New Roman" w:cs="Times New Roman"/>
          <w:color w:val="000000"/>
          <w:sz w:val="28"/>
          <w:szCs w:val="28"/>
        </w:rPr>
        <w:t xml:space="preserve">на </w:t>
      </w:r>
      <w:r w:rsidR="004A467F" w:rsidRPr="00A420FA">
        <w:rPr>
          <w:rFonts w:ascii="Times New Roman" w:hAnsi="Times New Roman" w:cs="Times New Roman"/>
          <w:sz w:val="28"/>
          <w:szCs w:val="28"/>
        </w:rPr>
        <w:t>Підприємстві</w:t>
      </w:r>
      <w:r w:rsidR="00FF528C" w:rsidRPr="00A420FA">
        <w:rPr>
          <w:rFonts w:ascii="Times New Roman" w:hAnsi="Times New Roman" w:cs="Times New Roman"/>
          <w:color w:val="000000"/>
          <w:sz w:val="28"/>
          <w:szCs w:val="28"/>
        </w:rPr>
        <w:t>;</w:t>
      </w:r>
    </w:p>
    <w:p w:rsidR="00FF528C" w:rsidRPr="00A420FA" w:rsidRDefault="006E7820">
      <w:pPr>
        <w:shd w:val="clear" w:color="auto" w:fill="FFFFFF"/>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проведенні атестації робочих місць, а за її результатами вносити пропозиції щодо поліпшення умов праці, медичного обслуговування, оздоровлення працівників, надання їм відповідних пільг і компенсацій;</w:t>
      </w:r>
    </w:p>
    <w:p w:rsidR="005D112C" w:rsidRPr="00A420FA" w:rsidRDefault="006E7820">
      <w:pPr>
        <w:shd w:val="clear" w:color="auto" w:fill="FFFFFF"/>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розслідуванні нещасних випадків, професійних захворювань, аварій, складанні актів про нещасний випадок на виробництві, готувати свої висновки і пропозиції, представляти інтереси потерпілого (за необхідності) в судовому порядку, в інших органах і устано</w:t>
      </w:r>
      <w:r w:rsidR="00C95FAD" w:rsidRPr="00A420FA">
        <w:rPr>
          <w:rFonts w:ascii="Times New Roman" w:hAnsi="Times New Roman" w:cs="Times New Roman"/>
          <w:color w:val="000000"/>
          <w:sz w:val="28"/>
          <w:szCs w:val="28"/>
        </w:rPr>
        <w:t>вах з окресленого питання;</w:t>
      </w:r>
    </w:p>
    <w:p w:rsidR="00C95FAD" w:rsidRPr="00A420FA" w:rsidRDefault="00C95FAD" w:rsidP="00C95FAD">
      <w:pPr>
        <w:shd w:val="clear" w:color="auto" w:fill="FFFFFF"/>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організації і проведенні навчання з питань охорони праці.</w:t>
      </w:r>
    </w:p>
    <w:p w:rsidR="00920F29" w:rsidRPr="00A420FA" w:rsidRDefault="00C95FAD" w:rsidP="00C95FAD">
      <w:pPr>
        <w:shd w:val="clear" w:color="auto" w:fill="FFFFFF"/>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5.2.6. Заслуховувати на засіданнях </w:t>
      </w:r>
      <w:r w:rsidR="00920F29" w:rsidRPr="00A420FA">
        <w:rPr>
          <w:rFonts w:ascii="Times New Roman" w:hAnsi="Times New Roman" w:cs="Times New Roman"/>
          <w:color w:val="000000"/>
          <w:sz w:val="28"/>
          <w:szCs w:val="28"/>
        </w:rPr>
        <w:t>П</w:t>
      </w:r>
      <w:r w:rsidRPr="00A420FA">
        <w:rPr>
          <w:rFonts w:ascii="Times New Roman" w:hAnsi="Times New Roman" w:cs="Times New Roman"/>
          <w:color w:val="000000"/>
          <w:sz w:val="28"/>
          <w:szCs w:val="28"/>
        </w:rPr>
        <w:t xml:space="preserve">рофкому звіт </w:t>
      </w:r>
      <w:r w:rsidR="00920F29" w:rsidRPr="00A420FA">
        <w:rPr>
          <w:rFonts w:ascii="Times New Roman" w:hAnsi="Times New Roman" w:cs="Times New Roman"/>
          <w:color w:val="000000"/>
          <w:sz w:val="28"/>
          <w:szCs w:val="28"/>
        </w:rPr>
        <w:t>Р</w:t>
      </w:r>
      <w:r w:rsidRPr="00A420FA">
        <w:rPr>
          <w:rFonts w:ascii="Times New Roman" w:hAnsi="Times New Roman" w:cs="Times New Roman"/>
          <w:color w:val="000000"/>
          <w:sz w:val="28"/>
          <w:szCs w:val="28"/>
        </w:rPr>
        <w:t xml:space="preserve">оботодавця, про виконання ним </w:t>
      </w:r>
      <w:r w:rsidR="00920F29" w:rsidRPr="00A420FA">
        <w:rPr>
          <w:rFonts w:ascii="Times New Roman" w:hAnsi="Times New Roman" w:cs="Times New Roman"/>
          <w:color w:val="000000"/>
          <w:sz w:val="28"/>
          <w:szCs w:val="28"/>
        </w:rPr>
        <w:t>нормативно-правових актів з охорони праці.</w:t>
      </w:r>
    </w:p>
    <w:p w:rsidR="00C95FAD" w:rsidRPr="00A420FA" w:rsidRDefault="00C95FAD" w:rsidP="00C95FAD">
      <w:pPr>
        <w:shd w:val="clear" w:color="auto" w:fill="FFFFFF"/>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 </w:t>
      </w:r>
      <w:r w:rsidR="00920F29" w:rsidRPr="00A420FA">
        <w:rPr>
          <w:rFonts w:ascii="Times New Roman" w:hAnsi="Times New Roman" w:cs="Times New Roman"/>
          <w:color w:val="000000"/>
          <w:sz w:val="28"/>
          <w:szCs w:val="28"/>
        </w:rPr>
        <w:t>5.2.7. Н</w:t>
      </w:r>
      <w:r w:rsidRPr="00A420FA">
        <w:rPr>
          <w:rFonts w:ascii="Times New Roman" w:hAnsi="Times New Roman" w:cs="Times New Roman"/>
          <w:color w:val="000000"/>
          <w:sz w:val="28"/>
          <w:szCs w:val="28"/>
        </w:rPr>
        <w:t xml:space="preserve">аправляти </w:t>
      </w:r>
      <w:r w:rsidR="00920F29" w:rsidRPr="00A420FA">
        <w:rPr>
          <w:rFonts w:ascii="Times New Roman" w:hAnsi="Times New Roman" w:cs="Times New Roman"/>
          <w:color w:val="000000"/>
          <w:sz w:val="28"/>
          <w:szCs w:val="28"/>
        </w:rPr>
        <w:t xml:space="preserve">Роботодавцю та/або власнику </w:t>
      </w:r>
      <w:r w:rsidR="00193FDD" w:rsidRPr="00A420FA">
        <w:rPr>
          <w:rFonts w:ascii="Times New Roman" w:hAnsi="Times New Roman" w:cs="Times New Roman"/>
          <w:color w:val="000000"/>
          <w:sz w:val="28"/>
          <w:szCs w:val="28"/>
        </w:rPr>
        <w:t>Підприємства</w:t>
      </w:r>
      <w:r w:rsidR="00920F29" w:rsidRPr="00A420FA">
        <w:rPr>
          <w:rFonts w:ascii="Times New Roman" w:hAnsi="Times New Roman" w:cs="Times New Roman"/>
          <w:color w:val="000000"/>
          <w:sz w:val="28"/>
          <w:szCs w:val="28"/>
        </w:rPr>
        <w:t xml:space="preserve"> </w:t>
      </w:r>
      <w:r w:rsidRPr="00A420FA">
        <w:rPr>
          <w:rFonts w:ascii="Times New Roman" w:hAnsi="Times New Roman" w:cs="Times New Roman"/>
          <w:color w:val="000000"/>
          <w:sz w:val="28"/>
          <w:szCs w:val="28"/>
        </w:rPr>
        <w:t>та</w:t>
      </w:r>
      <w:r w:rsidR="00193FDD" w:rsidRPr="00A420FA">
        <w:rPr>
          <w:rFonts w:ascii="Times New Roman" w:hAnsi="Times New Roman" w:cs="Times New Roman"/>
          <w:color w:val="000000"/>
          <w:sz w:val="28"/>
          <w:szCs w:val="28"/>
        </w:rPr>
        <w:t>/або</w:t>
      </w:r>
      <w:r w:rsidRPr="00A420FA">
        <w:rPr>
          <w:rFonts w:ascii="Times New Roman" w:hAnsi="Times New Roman" w:cs="Times New Roman"/>
          <w:color w:val="000000"/>
          <w:sz w:val="28"/>
          <w:szCs w:val="28"/>
        </w:rPr>
        <w:t xml:space="preserve"> орган</w:t>
      </w:r>
      <w:r w:rsidR="00193FDD" w:rsidRPr="00A420FA">
        <w:rPr>
          <w:rFonts w:ascii="Times New Roman" w:hAnsi="Times New Roman" w:cs="Times New Roman"/>
          <w:color w:val="000000"/>
          <w:sz w:val="28"/>
          <w:szCs w:val="28"/>
        </w:rPr>
        <w:t>ам</w:t>
      </w:r>
      <w:r w:rsidRPr="00A420FA">
        <w:rPr>
          <w:rFonts w:ascii="Times New Roman" w:hAnsi="Times New Roman" w:cs="Times New Roman"/>
          <w:color w:val="000000"/>
          <w:sz w:val="28"/>
          <w:szCs w:val="28"/>
        </w:rPr>
        <w:t xml:space="preserve"> державн</w:t>
      </w:r>
      <w:r w:rsidR="00193FDD" w:rsidRPr="00A420FA">
        <w:rPr>
          <w:rFonts w:ascii="Times New Roman" w:hAnsi="Times New Roman" w:cs="Times New Roman"/>
          <w:color w:val="000000"/>
          <w:sz w:val="28"/>
          <w:szCs w:val="28"/>
        </w:rPr>
        <w:t>ого нагляду з питань додержання</w:t>
      </w:r>
      <w:r w:rsidRPr="00A420FA">
        <w:rPr>
          <w:rFonts w:ascii="Times New Roman" w:hAnsi="Times New Roman" w:cs="Times New Roman"/>
          <w:color w:val="000000"/>
          <w:sz w:val="28"/>
          <w:szCs w:val="28"/>
        </w:rPr>
        <w:t xml:space="preserve"> законодавства про охорону працю</w:t>
      </w:r>
      <w:r w:rsidR="00193FDD" w:rsidRPr="00A420FA">
        <w:rPr>
          <w:rFonts w:ascii="Times New Roman" w:hAnsi="Times New Roman" w:cs="Times New Roman"/>
          <w:color w:val="000000"/>
          <w:sz w:val="28"/>
          <w:szCs w:val="28"/>
        </w:rPr>
        <w:t xml:space="preserve"> подання у випадках, передбачених законодавством</w:t>
      </w:r>
      <w:r w:rsidRPr="00A420FA">
        <w:rPr>
          <w:rFonts w:ascii="Times New Roman" w:hAnsi="Times New Roman" w:cs="Times New Roman"/>
          <w:color w:val="000000"/>
          <w:sz w:val="28"/>
          <w:szCs w:val="28"/>
        </w:rPr>
        <w:t>.</w:t>
      </w:r>
    </w:p>
    <w:p w:rsidR="00193FDD" w:rsidRPr="00A420FA" w:rsidRDefault="00193FDD" w:rsidP="00C95FAD">
      <w:pPr>
        <w:shd w:val="clear" w:color="auto" w:fill="FFFFFF"/>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5.2.8. </w:t>
      </w:r>
      <w:r w:rsidR="00C95FAD" w:rsidRPr="00A420FA">
        <w:rPr>
          <w:rFonts w:ascii="Times New Roman" w:hAnsi="Times New Roman" w:cs="Times New Roman"/>
          <w:color w:val="000000"/>
          <w:sz w:val="28"/>
          <w:szCs w:val="28"/>
        </w:rPr>
        <w:t xml:space="preserve">Сприяти роботі громадських інспекторів з охорони праці, представника та комісії з охорони праці </w:t>
      </w:r>
      <w:r w:rsidRPr="00A420FA">
        <w:rPr>
          <w:rFonts w:ascii="Times New Roman" w:hAnsi="Times New Roman" w:cs="Times New Roman"/>
          <w:color w:val="000000"/>
          <w:sz w:val="28"/>
          <w:szCs w:val="28"/>
        </w:rPr>
        <w:t>Профкому</w:t>
      </w:r>
      <w:r w:rsidR="00C95FAD" w:rsidRPr="00A420FA">
        <w:rPr>
          <w:rFonts w:ascii="Times New Roman" w:hAnsi="Times New Roman" w:cs="Times New Roman"/>
          <w:color w:val="000000"/>
          <w:sz w:val="28"/>
          <w:szCs w:val="28"/>
        </w:rPr>
        <w:t xml:space="preserve">. </w:t>
      </w:r>
    </w:p>
    <w:p w:rsidR="00C95FAD" w:rsidRPr="00A420FA" w:rsidRDefault="00193FDD" w:rsidP="00C95FAD">
      <w:pPr>
        <w:shd w:val="clear" w:color="auto" w:fill="FFFFFF"/>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5.2.9. </w:t>
      </w:r>
      <w:r w:rsidR="00C95FAD" w:rsidRPr="00A420FA">
        <w:rPr>
          <w:rFonts w:ascii="Times New Roman" w:hAnsi="Times New Roman" w:cs="Times New Roman"/>
          <w:color w:val="000000"/>
          <w:sz w:val="28"/>
          <w:szCs w:val="28"/>
        </w:rPr>
        <w:t>Проводити навчання профспілкового активу</w:t>
      </w:r>
      <w:r w:rsidRPr="00A420FA">
        <w:rPr>
          <w:rFonts w:ascii="Times New Roman" w:hAnsi="Times New Roman" w:cs="Times New Roman"/>
          <w:color w:val="000000"/>
          <w:sz w:val="28"/>
          <w:szCs w:val="28"/>
        </w:rPr>
        <w:t xml:space="preserve"> з питань охорони праці</w:t>
      </w:r>
      <w:r w:rsidR="00C95FAD" w:rsidRPr="00A420FA">
        <w:rPr>
          <w:rFonts w:ascii="Times New Roman" w:hAnsi="Times New Roman" w:cs="Times New Roman"/>
          <w:color w:val="000000"/>
          <w:sz w:val="28"/>
          <w:szCs w:val="28"/>
        </w:rPr>
        <w:t>.</w:t>
      </w:r>
    </w:p>
    <w:p w:rsidR="005D112C" w:rsidRPr="00A420FA" w:rsidRDefault="005D112C" w:rsidP="005D112C">
      <w:pPr>
        <w:shd w:val="clear" w:color="auto" w:fill="FFFFFF"/>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b/>
          <w:i/>
          <w:color w:val="000000"/>
          <w:sz w:val="28"/>
          <w:szCs w:val="28"/>
        </w:rPr>
        <w:t>5.3. Працівники зобов’язуються:</w:t>
      </w:r>
    </w:p>
    <w:p w:rsidR="005D112C" w:rsidRPr="00A420FA" w:rsidRDefault="005D112C" w:rsidP="005D112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5.3.1.</w:t>
      </w:r>
      <w:r w:rsidRPr="00A420FA">
        <w:rPr>
          <w:rFonts w:ascii="Times New Roman" w:hAnsi="Times New Roman" w:cs="Times New Roman"/>
        </w:rPr>
        <w:t> </w:t>
      </w:r>
      <w:r w:rsidRPr="00A420FA">
        <w:rPr>
          <w:rFonts w:ascii="Times New Roman" w:hAnsi="Times New Roman" w:cs="Times New Roman"/>
          <w:color w:val="000000"/>
          <w:sz w:val="28"/>
          <w:szCs w:val="28"/>
        </w:rPr>
        <w:t>Вивчати та виконувати вимоги нормативно</w:t>
      </w:r>
      <w:r w:rsidR="006E7820"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правових та нормативних актів з охорони праці, доведених до них у встановленому порядку, правил експлуатації медичної апаратури, устаткування, машин та інших засобів, що використовуються в роботі, поводження з лікувальними газами тощо.</w:t>
      </w:r>
    </w:p>
    <w:p w:rsidR="005D112C" w:rsidRPr="00A420FA" w:rsidRDefault="005D112C" w:rsidP="005D112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5.3.2. Використовувати в роботі засоби індивідуального і колективного захисту.</w:t>
      </w:r>
    </w:p>
    <w:p w:rsidR="005D112C" w:rsidRPr="00A420FA" w:rsidRDefault="005D112C" w:rsidP="005D112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5.3.3. Проходити в установленому законодавством порядку попередній та періодичні медичні огляди.</w:t>
      </w:r>
    </w:p>
    <w:p w:rsidR="005D112C" w:rsidRPr="00A420FA" w:rsidRDefault="005D112C" w:rsidP="005D112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5.3.4. Дбати про особисту безпеку і здоров’я, а також про безпеку і здоров’я оточуючих людей під час перебування на території </w:t>
      </w:r>
      <w:r w:rsidR="00083377" w:rsidRPr="00A420FA">
        <w:rPr>
          <w:rFonts w:ascii="Times New Roman" w:hAnsi="Times New Roman" w:cs="Times New Roman"/>
          <w:color w:val="000000"/>
          <w:sz w:val="28"/>
          <w:szCs w:val="28"/>
        </w:rPr>
        <w:t>Підприємства</w:t>
      </w:r>
      <w:r w:rsidRPr="00A420FA">
        <w:rPr>
          <w:rFonts w:ascii="Times New Roman" w:hAnsi="Times New Roman" w:cs="Times New Roman"/>
          <w:color w:val="000000"/>
          <w:sz w:val="28"/>
          <w:szCs w:val="28"/>
        </w:rPr>
        <w:t>.</w:t>
      </w:r>
    </w:p>
    <w:p w:rsidR="005D112C" w:rsidRPr="00A420FA" w:rsidRDefault="005D112C" w:rsidP="005D112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5.3.5. Своєчасно інформувати відповідних посадових осіб про виникнення небезпечних і аварійних ситуацій на робочому місці, ділянці, в структурному підрозділі. Особисто вживати заходів щодо їх запобігання та усунення.</w:t>
      </w:r>
    </w:p>
    <w:p w:rsidR="005D112C" w:rsidRPr="00A420FA" w:rsidRDefault="005D112C" w:rsidP="005D112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5.3.6. Відмовитися від виконання дорученої роботи, якщо створилася виробнича ситуація, небезпечна для їх життя чи здоров’я або для людей, які їх оточують або для виробничого середовища чи довкілля.</w:t>
      </w:r>
    </w:p>
    <w:p w:rsidR="005D112C" w:rsidRPr="00A420FA" w:rsidRDefault="005D112C" w:rsidP="005D112C">
      <w:pPr>
        <w:shd w:val="clear" w:color="auto" w:fill="FFFFFF"/>
        <w:spacing w:after="0" w:line="240" w:lineRule="auto"/>
        <w:ind w:firstLine="567"/>
        <w:jc w:val="both"/>
        <w:rPr>
          <w:rFonts w:ascii="Times New Roman" w:hAnsi="Times New Roman" w:cs="Times New Roman"/>
          <w:b/>
          <w:i/>
          <w:color w:val="000000"/>
          <w:sz w:val="28"/>
          <w:szCs w:val="28"/>
        </w:rPr>
      </w:pPr>
      <w:r w:rsidRPr="00A420FA">
        <w:rPr>
          <w:rFonts w:ascii="Times New Roman" w:hAnsi="Times New Roman" w:cs="Times New Roman"/>
          <w:color w:val="000000"/>
          <w:sz w:val="28"/>
          <w:szCs w:val="28"/>
        </w:rPr>
        <w:t xml:space="preserve">5.3.7. Утримуватися від куріння тютюнових виробів та електронних систем доставки нікотину на території </w:t>
      </w:r>
      <w:r w:rsidR="00083377" w:rsidRPr="00A420FA">
        <w:rPr>
          <w:rFonts w:ascii="Times New Roman" w:hAnsi="Times New Roman" w:cs="Times New Roman"/>
          <w:color w:val="000000"/>
          <w:sz w:val="28"/>
          <w:szCs w:val="28"/>
        </w:rPr>
        <w:t>Підприємства</w:t>
      </w:r>
      <w:r w:rsidRPr="00A420FA">
        <w:rPr>
          <w:rFonts w:ascii="Times New Roman" w:hAnsi="Times New Roman" w:cs="Times New Roman"/>
          <w:color w:val="000000"/>
          <w:sz w:val="28"/>
          <w:szCs w:val="28"/>
        </w:rPr>
        <w:t>.</w:t>
      </w:r>
    </w:p>
    <w:p w:rsidR="005D112C" w:rsidRPr="00A420FA" w:rsidRDefault="005D112C">
      <w:pPr>
        <w:shd w:val="clear" w:color="auto" w:fill="FFFFFF"/>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p>
    <w:p w:rsidR="00FF528C" w:rsidRPr="00A420FA" w:rsidRDefault="00FF528C">
      <w:pPr>
        <w:shd w:val="clear" w:color="auto" w:fill="FFFFFF"/>
        <w:tabs>
          <w:tab w:val="left" w:pos="0"/>
          <w:tab w:val="left" w:pos="1134"/>
          <w:tab w:val="left" w:pos="1276"/>
        </w:tabs>
        <w:spacing w:after="0" w:line="240" w:lineRule="auto"/>
        <w:ind w:firstLine="567"/>
        <w:jc w:val="center"/>
        <w:rPr>
          <w:rFonts w:ascii="Times New Roman" w:hAnsi="Times New Roman" w:cs="Times New Roman"/>
          <w:sz w:val="28"/>
          <w:szCs w:val="28"/>
        </w:rPr>
      </w:pPr>
      <w:r w:rsidRPr="00A420FA">
        <w:rPr>
          <w:rFonts w:ascii="Times New Roman" w:hAnsi="Times New Roman" w:cs="Times New Roman"/>
          <w:sz w:val="28"/>
          <w:szCs w:val="28"/>
        </w:rPr>
        <w:t>РОЗДІЛ 6.</w:t>
      </w:r>
    </w:p>
    <w:p w:rsidR="00FF528C" w:rsidRPr="00A420FA" w:rsidRDefault="00FF528C">
      <w:pPr>
        <w:shd w:val="clear" w:color="auto" w:fill="FFFFFF"/>
        <w:tabs>
          <w:tab w:val="left" w:pos="0"/>
          <w:tab w:val="left" w:pos="1134"/>
          <w:tab w:val="left" w:pos="1276"/>
        </w:tabs>
        <w:spacing w:after="0" w:line="240" w:lineRule="auto"/>
        <w:ind w:firstLine="567"/>
        <w:jc w:val="center"/>
        <w:rPr>
          <w:rFonts w:ascii="Times New Roman" w:hAnsi="Times New Roman" w:cs="Times New Roman"/>
          <w:sz w:val="28"/>
          <w:szCs w:val="28"/>
        </w:rPr>
      </w:pPr>
      <w:r w:rsidRPr="00A420FA">
        <w:rPr>
          <w:rFonts w:ascii="Times New Roman" w:hAnsi="Times New Roman" w:cs="Times New Roman"/>
          <w:sz w:val="28"/>
          <w:szCs w:val="28"/>
        </w:rPr>
        <w:t>СОЦІАЛЬНО</w:t>
      </w:r>
      <w:r w:rsidR="006E7820" w:rsidRPr="00A420FA">
        <w:rPr>
          <w:rFonts w:ascii="Times New Roman" w:hAnsi="Times New Roman" w:cs="Times New Roman"/>
          <w:sz w:val="28"/>
          <w:szCs w:val="28"/>
        </w:rPr>
        <w:t>-</w:t>
      </w:r>
      <w:r w:rsidRPr="00A420FA">
        <w:rPr>
          <w:rFonts w:ascii="Times New Roman" w:hAnsi="Times New Roman" w:cs="Times New Roman"/>
          <w:sz w:val="28"/>
          <w:szCs w:val="28"/>
        </w:rPr>
        <w:t>ТРУДОВ</w:t>
      </w:r>
      <w:r w:rsidR="00A22EA4" w:rsidRPr="00A420FA">
        <w:rPr>
          <w:rFonts w:ascii="Times New Roman" w:hAnsi="Times New Roman" w:cs="Times New Roman"/>
          <w:sz w:val="28"/>
          <w:szCs w:val="28"/>
        </w:rPr>
        <w:t xml:space="preserve">І ПІЛЬГИ, </w:t>
      </w:r>
      <w:r w:rsidRPr="00A420FA">
        <w:rPr>
          <w:rFonts w:ascii="Times New Roman" w:hAnsi="Times New Roman" w:cs="Times New Roman"/>
          <w:sz w:val="28"/>
          <w:szCs w:val="28"/>
        </w:rPr>
        <w:t>ГАРАНТІЇ</w:t>
      </w:r>
      <w:r w:rsidR="00A22EA4" w:rsidRPr="00A420FA">
        <w:rPr>
          <w:rFonts w:ascii="Times New Roman" w:hAnsi="Times New Roman" w:cs="Times New Roman"/>
          <w:sz w:val="28"/>
          <w:szCs w:val="28"/>
        </w:rPr>
        <w:t xml:space="preserve"> ТА</w:t>
      </w:r>
      <w:r w:rsidRPr="00A420FA">
        <w:rPr>
          <w:rFonts w:ascii="Times New Roman" w:hAnsi="Times New Roman" w:cs="Times New Roman"/>
          <w:sz w:val="28"/>
          <w:szCs w:val="28"/>
        </w:rPr>
        <w:t xml:space="preserve"> КОМПЕНСАЦІЇ</w:t>
      </w:r>
    </w:p>
    <w:p w:rsidR="00A8713B" w:rsidRPr="00A420FA" w:rsidRDefault="00FF528C" w:rsidP="00A8713B">
      <w:pPr>
        <w:shd w:val="clear" w:color="auto" w:fill="FFFFFF"/>
        <w:tabs>
          <w:tab w:val="left" w:pos="0"/>
          <w:tab w:val="left" w:pos="1134"/>
          <w:tab w:val="left" w:pos="1276"/>
        </w:tabs>
        <w:spacing w:after="0" w:line="240" w:lineRule="auto"/>
        <w:ind w:firstLine="567"/>
        <w:jc w:val="both"/>
        <w:rPr>
          <w:rFonts w:ascii="Times New Roman" w:hAnsi="Times New Roman" w:cs="Times New Roman"/>
          <w:b/>
          <w:i/>
          <w:sz w:val="28"/>
          <w:szCs w:val="28"/>
        </w:rPr>
      </w:pPr>
      <w:r w:rsidRPr="00A420FA">
        <w:rPr>
          <w:rFonts w:ascii="Times New Roman" w:hAnsi="Times New Roman" w:cs="Times New Roman"/>
          <w:sz w:val="28"/>
          <w:szCs w:val="28"/>
        </w:rPr>
        <w:t>6.1. </w:t>
      </w:r>
      <w:r w:rsidRPr="00A420FA">
        <w:rPr>
          <w:rFonts w:ascii="Times New Roman" w:hAnsi="Times New Roman" w:cs="Times New Roman"/>
          <w:b/>
          <w:i/>
          <w:sz w:val="28"/>
          <w:szCs w:val="28"/>
        </w:rPr>
        <w:t>Роботодавець зобов’язується:</w:t>
      </w:r>
    </w:p>
    <w:p w:rsidR="00957994" w:rsidRDefault="00FF528C" w:rsidP="00426367">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sz w:val="28"/>
          <w:szCs w:val="28"/>
        </w:rPr>
        <w:t>6.1.1.</w:t>
      </w:r>
      <w:r w:rsidR="00426367" w:rsidRPr="00A420FA">
        <w:rPr>
          <w:rFonts w:ascii="Times New Roman" w:hAnsi="Times New Roman" w:cs="Times New Roman"/>
          <w:color w:val="000000"/>
          <w:sz w:val="28"/>
          <w:szCs w:val="28"/>
        </w:rPr>
        <w:t xml:space="preserve"> Надавати </w:t>
      </w:r>
      <w:r w:rsidR="00E60AB8">
        <w:rPr>
          <w:rFonts w:ascii="Times New Roman" w:hAnsi="Times New Roman" w:cs="Times New Roman"/>
          <w:color w:val="000000"/>
          <w:sz w:val="28"/>
          <w:szCs w:val="28"/>
        </w:rPr>
        <w:t xml:space="preserve">медичним </w:t>
      </w:r>
      <w:r w:rsidR="00426367" w:rsidRPr="00A420FA">
        <w:rPr>
          <w:rFonts w:ascii="Times New Roman" w:hAnsi="Times New Roman" w:cs="Times New Roman"/>
          <w:color w:val="000000"/>
          <w:sz w:val="28"/>
          <w:szCs w:val="28"/>
        </w:rPr>
        <w:t>працівникам матеріальну допомогу на оздоровлення у розмірі не менше посадового окладу</w:t>
      </w:r>
      <w:r w:rsidR="00DF0B6E">
        <w:rPr>
          <w:rFonts w:ascii="Times New Roman" w:hAnsi="Times New Roman" w:cs="Times New Roman"/>
          <w:color w:val="000000"/>
          <w:sz w:val="28"/>
          <w:szCs w:val="28"/>
        </w:rPr>
        <w:t xml:space="preserve"> в межах фінансування</w:t>
      </w:r>
      <w:r w:rsidR="00957994">
        <w:rPr>
          <w:rFonts w:ascii="Times New Roman" w:hAnsi="Times New Roman" w:cs="Times New Roman"/>
          <w:color w:val="000000"/>
          <w:sz w:val="28"/>
          <w:szCs w:val="28"/>
        </w:rPr>
        <w:t>:</w:t>
      </w:r>
    </w:p>
    <w:p w:rsidR="00957994" w:rsidRDefault="00426367" w:rsidP="00426367">
      <w:pPr>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lastRenderedPageBreak/>
        <w:t>під час нада</w:t>
      </w:r>
      <w:r w:rsidR="00A558E5" w:rsidRPr="00A420FA">
        <w:rPr>
          <w:rFonts w:ascii="Times New Roman" w:hAnsi="Times New Roman" w:cs="Times New Roman"/>
          <w:color w:val="000000"/>
          <w:sz w:val="28"/>
          <w:szCs w:val="28"/>
        </w:rPr>
        <w:t>ння основної щорічної відпустки</w:t>
      </w:r>
      <w:r w:rsidR="00536B4A">
        <w:rPr>
          <w:rFonts w:ascii="Times New Roman" w:hAnsi="Times New Roman" w:cs="Times New Roman"/>
          <w:color w:val="000000"/>
          <w:sz w:val="28"/>
          <w:szCs w:val="28"/>
        </w:rPr>
        <w:t xml:space="preserve"> (</w:t>
      </w:r>
      <w:r w:rsidR="00536B4A" w:rsidRPr="00536B4A">
        <w:rPr>
          <w:rFonts w:ascii="Times New Roman" w:hAnsi="Times New Roman" w:cs="Times New Roman"/>
          <w:b/>
          <w:color w:val="000000"/>
          <w:sz w:val="28"/>
          <w:szCs w:val="28"/>
        </w:rPr>
        <w:t>Додаток №14</w:t>
      </w:r>
      <w:r w:rsidR="00536B4A">
        <w:rPr>
          <w:rFonts w:ascii="Times New Roman" w:hAnsi="Times New Roman" w:cs="Times New Roman"/>
          <w:color w:val="000000"/>
          <w:sz w:val="28"/>
          <w:szCs w:val="28"/>
        </w:rPr>
        <w:t>)</w:t>
      </w:r>
      <w:r w:rsidR="00957994">
        <w:rPr>
          <w:rFonts w:ascii="Times New Roman" w:hAnsi="Times New Roman" w:cs="Times New Roman"/>
          <w:color w:val="000000"/>
          <w:sz w:val="28"/>
          <w:szCs w:val="28"/>
        </w:rPr>
        <w:t>,</w:t>
      </w:r>
    </w:p>
    <w:p w:rsidR="00FF528C" w:rsidRDefault="00426367" w:rsidP="00426367">
      <w:pPr>
        <w:tabs>
          <w:tab w:val="left" w:pos="0"/>
          <w:tab w:val="left" w:pos="1134"/>
          <w:tab w:val="left" w:pos="1276"/>
        </w:tabs>
        <w:spacing w:after="0" w:line="240" w:lineRule="auto"/>
        <w:ind w:firstLine="567"/>
        <w:jc w:val="both"/>
        <w:rPr>
          <w:rFonts w:ascii="Times New Roman" w:hAnsi="Times New Roman" w:cs="Times New Roman"/>
          <w:sz w:val="28"/>
          <w:szCs w:val="28"/>
        </w:rPr>
      </w:pPr>
      <w:r w:rsidRPr="00A420FA">
        <w:rPr>
          <w:rFonts w:ascii="Times New Roman" w:hAnsi="Times New Roman" w:cs="Times New Roman"/>
          <w:color w:val="000000"/>
          <w:sz w:val="28"/>
          <w:szCs w:val="28"/>
        </w:rPr>
        <w:t>для вирішення соціально</w:t>
      </w:r>
      <w:r w:rsidR="006E7820"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побутових питань</w:t>
      </w:r>
      <w:r w:rsidR="00E23281" w:rsidRPr="00A420FA">
        <w:rPr>
          <w:rFonts w:ascii="Times New Roman" w:hAnsi="Times New Roman" w:cs="Times New Roman"/>
          <w:color w:val="000000"/>
          <w:sz w:val="28"/>
          <w:szCs w:val="28"/>
        </w:rPr>
        <w:t xml:space="preserve"> – один раз на рік</w:t>
      </w:r>
      <w:r w:rsidR="00957994">
        <w:rPr>
          <w:rFonts w:ascii="Times New Roman" w:hAnsi="Times New Roman" w:cs="Times New Roman"/>
          <w:color w:val="000000"/>
          <w:sz w:val="28"/>
          <w:szCs w:val="28"/>
        </w:rPr>
        <w:t xml:space="preserve"> (у разі економії фонду заробітної плати</w:t>
      </w:r>
      <w:r w:rsidR="0071229A">
        <w:rPr>
          <w:rFonts w:ascii="Times New Roman" w:hAnsi="Times New Roman" w:cs="Times New Roman"/>
          <w:color w:val="000000"/>
          <w:sz w:val="28"/>
          <w:szCs w:val="28"/>
        </w:rPr>
        <w:t>)</w:t>
      </w:r>
      <w:r w:rsidR="00957994">
        <w:rPr>
          <w:rFonts w:ascii="Times New Roman" w:hAnsi="Times New Roman" w:cs="Times New Roman"/>
          <w:color w:val="000000"/>
          <w:sz w:val="28"/>
          <w:szCs w:val="28"/>
        </w:rPr>
        <w:t xml:space="preserve"> (</w:t>
      </w:r>
      <w:r w:rsidR="00957994" w:rsidRPr="00957994">
        <w:rPr>
          <w:rFonts w:ascii="Times New Roman" w:hAnsi="Times New Roman" w:cs="Times New Roman"/>
          <w:b/>
          <w:color w:val="000000"/>
          <w:sz w:val="28"/>
          <w:szCs w:val="28"/>
        </w:rPr>
        <w:t>Додаток</w:t>
      </w:r>
      <w:r w:rsidR="00957994">
        <w:rPr>
          <w:rFonts w:ascii="Times New Roman" w:hAnsi="Times New Roman" w:cs="Times New Roman"/>
          <w:color w:val="000000"/>
          <w:sz w:val="28"/>
          <w:szCs w:val="28"/>
        </w:rPr>
        <w:t xml:space="preserve"> </w:t>
      </w:r>
      <w:r w:rsidR="00FF528C" w:rsidRPr="00A420FA">
        <w:rPr>
          <w:rFonts w:ascii="Times New Roman" w:hAnsi="Times New Roman" w:cs="Times New Roman"/>
          <w:b/>
          <w:sz w:val="28"/>
          <w:szCs w:val="28"/>
        </w:rPr>
        <w:t>№</w:t>
      </w:r>
      <w:r w:rsidR="00536B4A">
        <w:rPr>
          <w:rFonts w:ascii="Times New Roman" w:hAnsi="Times New Roman" w:cs="Times New Roman"/>
          <w:b/>
          <w:sz w:val="28"/>
          <w:szCs w:val="28"/>
        </w:rPr>
        <w:t xml:space="preserve"> 15</w:t>
      </w:r>
      <w:r w:rsidR="00FF528C" w:rsidRPr="00A420FA">
        <w:rPr>
          <w:rFonts w:ascii="Times New Roman" w:hAnsi="Times New Roman" w:cs="Times New Roman"/>
          <w:b/>
          <w:sz w:val="28"/>
          <w:szCs w:val="28"/>
        </w:rPr>
        <w:t>)</w:t>
      </w:r>
      <w:r w:rsidR="00FF528C" w:rsidRPr="00A420FA">
        <w:rPr>
          <w:rFonts w:ascii="Times New Roman" w:hAnsi="Times New Roman" w:cs="Times New Roman"/>
          <w:sz w:val="28"/>
          <w:szCs w:val="28"/>
        </w:rPr>
        <w:t>.</w:t>
      </w:r>
    </w:p>
    <w:p w:rsidR="00E60AB8" w:rsidRPr="00A420FA" w:rsidRDefault="00E60AB8" w:rsidP="00426367">
      <w:pPr>
        <w:tabs>
          <w:tab w:val="left" w:pos="0"/>
          <w:tab w:val="left" w:pos="1134"/>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6.1.2. </w:t>
      </w:r>
      <w:r w:rsidRPr="00A420FA">
        <w:rPr>
          <w:rFonts w:ascii="Times New Roman" w:hAnsi="Times New Roman" w:cs="Times New Roman"/>
          <w:color w:val="000000"/>
          <w:sz w:val="28"/>
          <w:szCs w:val="28"/>
        </w:rPr>
        <w:t>Надавати працівникам матеріальну допомогу на оздоровлення</w:t>
      </w:r>
      <w:r>
        <w:rPr>
          <w:rFonts w:ascii="Times New Roman" w:hAnsi="Times New Roman" w:cs="Times New Roman"/>
          <w:color w:val="000000"/>
          <w:sz w:val="28"/>
          <w:szCs w:val="28"/>
        </w:rPr>
        <w:t xml:space="preserve"> </w:t>
      </w:r>
      <w:r w:rsidRPr="00A420FA">
        <w:rPr>
          <w:rFonts w:ascii="Times New Roman" w:hAnsi="Times New Roman" w:cs="Times New Roman"/>
          <w:color w:val="000000"/>
          <w:sz w:val="28"/>
          <w:szCs w:val="28"/>
        </w:rPr>
        <w:t>під час надання основної щорічної відпустки</w:t>
      </w:r>
      <w:r w:rsidR="00536B4A">
        <w:rPr>
          <w:rFonts w:ascii="Times New Roman" w:hAnsi="Times New Roman" w:cs="Times New Roman"/>
          <w:color w:val="000000"/>
          <w:sz w:val="28"/>
          <w:szCs w:val="28"/>
        </w:rPr>
        <w:t xml:space="preserve"> (14 календарних днів)</w:t>
      </w:r>
      <w:r w:rsidRPr="00A420FA">
        <w:rPr>
          <w:rFonts w:ascii="Times New Roman" w:hAnsi="Times New Roman" w:cs="Times New Roman"/>
          <w:color w:val="000000"/>
          <w:sz w:val="28"/>
          <w:szCs w:val="28"/>
        </w:rPr>
        <w:t xml:space="preserve"> у розмірі не менше посадового окладу</w:t>
      </w:r>
      <w:r>
        <w:rPr>
          <w:rFonts w:ascii="Times New Roman" w:hAnsi="Times New Roman" w:cs="Times New Roman"/>
          <w:color w:val="000000"/>
          <w:sz w:val="28"/>
          <w:szCs w:val="28"/>
        </w:rPr>
        <w:t xml:space="preserve"> в межах фінансування. </w:t>
      </w:r>
    </w:p>
    <w:p w:rsidR="00287DEC" w:rsidRPr="00A420FA" w:rsidRDefault="00FF528C">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A420FA">
        <w:rPr>
          <w:rFonts w:ascii="Times New Roman" w:hAnsi="Times New Roman" w:cs="Times New Roman"/>
          <w:sz w:val="28"/>
          <w:szCs w:val="28"/>
        </w:rPr>
        <w:t>6.1.</w:t>
      </w:r>
      <w:r w:rsidR="00326050">
        <w:rPr>
          <w:rFonts w:ascii="Times New Roman" w:hAnsi="Times New Roman" w:cs="Times New Roman"/>
          <w:sz w:val="28"/>
          <w:szCs w:val="28"/>
        </w:rPr>
        <w:t>2</w:t>
      </w:r>
      <w:r w:rsidRPr="00A420FA">
        <w:rPr>
          <w:rFonts w:ascii="Times New Roman" w:hAnsi="Times New Roman" w:cs="Times New Roman"/>
          <w:sz w:val="28"/>
          <w:szCs w:val="28"/>
        </w:rPr>
        <w:t xml:space="preserve">. Створити спільно із Профкомом на паритетних засадах комісію із загальнообов’язкового державного соціального страхування та забезпечити належні умови її діяльності. </w:t>
      </w:r>
    </w:p>
    <w:p w:rsidR="00FF528C" w:rsidRPr="00A420FA" w:rsidRDefault="00FF528C">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A420FA">
        <w:rPr>
          <w:rFonts w:ascii="Times New Roman" w:hAnsi="Times New Roman" w:cs="Times New Roman"/>
          <w:sz w:val="28"/>
          <w:szCs w:val="28"/>
        </w:rPr>
        <w:t>6.1.</w:t>
      </w:r>
      <w:r w:rsidR="00326050">
        <w:rPr>
          <w:rFonts w:ascii="Times New Roman" w:hAnsi="Times New Roman" w:cs="Times New Roman"/>
          <w:sz w:val="28"/>
          <w:szCs w:val="28"/>
        </w:rPr>
        <w:t>3</w:t>
      </w:r>
      <w:r w:rsidRPr="00A420FA">
        <w:rPr>
          <w:rFonts w:ascii="Times New Roman" w:hAnsi="Times New Roman" w:cs="Times New Roman"/>
          <w:sz w:val="28"/>
          <w:szCs w:val="28"/>
        </w:rPr>
        <w:t>. Організувати лікувально</w:t>
      </w:r>
      <w:r w:rsidR="006E7820" w:rsidRPr="00A420FA">
        <w:rPr>
          <w:rFonts w:ascii="Times New Roman" w:hAnsi="Times New Roman" w:cs="Times New Roman"/>
          <w:sz w:val="28"/>
          <w:szCs w:val="28"/>
        </w:rPr>
        <w:t>-</w:t>
      </w:r>
      <w:r w:rsidRPr="00A420FA">
        <w:rPr>
          <w:rFonts w:ascii="Times New Roman" w:hAnsi="Times New Roman" w:cs="Times New Roman"/>
          <w:sz w:val="28"/>
          <w:szCs w:val="28"/>
        </w:rPr>
        <w:t xml:space="preserve">профілактичну допомогу для працівників </w:t>
      </w:r>
      <w:r w:rsidR="00083377" w:rsidRPr="00A420FA">
        <w:rPr>
          <w:rFonts w:ascii="Times New Roman" w:hAnsi="Times New Roman" w:cs="Times New Roman"/>
          <w:sz w:val="28"/>
          <w:szCs w:val="28"/>
        </w:rPr>
        <w:t>Підприємства</w:t>
      </w:r>
      <w:r w:rsidRPr="00A420FA">
        <w:rPr>
          <w:rFonts w:ascii="Times New Roman" w:hAnsi="Times New Roman" w:cs="Times New Roman"/>
          <w:sz w:val="28"/>
          <w:szCs w:val="28"/>
        </w:rPr>
        <w:t>, зокрема, шляхом позачергового медичного обслуговування працівників</w:t>
      </w:r>
      <w:r w:rsidR="00287DEC" w:rsidRPr="00A420FA">
        <w:rPr>
          <w:rFonts w:ascii="Times New Roman" w:hAnsi="Times New Roman" w:cs="Times New Roman"/>
          <w:sz w:val="28"/>
          <w:szCs w:val="28"/>
        </w:rPr>
        <w:t xml:space="preserve">, </w:t>
      </w:r>
      <w:r w:rsidR="00287DEC" w:rsidRPr="003C7C37">
        <w:rPr>
          <w:rFonts w:ascii="Times New Roman" w:hAnsi="Times New Roman" w:cs="Times New Roman"/>
          <w:sz w:val="28"/>
          <w:szCs w:val="28"/>
        </w:rPr>
        <w:t>добровільного медичного страхування</w:t>
      </w:r>
      <w:r w:rsidRPr="003C7C37">
        <w:rPr>
          <w:rFonts w:ascii="Times New Roman" w:hAnsi="Times New Roman" w:cs="Times New Roman"/>
          <w:sz w:val="28"/>
          <w:szCs w:val="28"/>
        </w:rPr>
        <w:t xml:space="preserve"> </w:t>
      </w:r>
      <w:r w:rsidR="00171D3B" w:rsidRPr="003C7C37">
        <w:rPr>
          <w:rFonts w:ascii="Times New Roman" w:hAnsi="Times New Roman" w:cs="Times New Roman"/>
          <w:sz w:val="28"/>
          <w:szCs w:val="28"/>
        </w:rPr>
        <w:t xml:space="preserve">працівників </w:t>
      </w:r>
      <w:r w:rsidR="00083377" w:rsidRPr="003C7C37">
        <w:rPr>
          <w:rFonts w:ascii="Times New Roman" w:hAnsi="Times New Roman" w:cs="Times New Roman"/>
          <w:sz w:val="28"/>
          <w:szCs w:val="28"/>
        </w:rPr>
        <w:t>Підприємства</w:t>
      </w:r>
      <w:r w:rsidRPr="00A420FA">
        <w:rPr>
          <w:rFonts w:ascii="Times New Roman" w:hAnsi="Times New Roman" w:cs="Times New Roman"/>
          <w:sz w:val="28"/>
          <w:szCs w:val="28"/>
        </w:rPr>
        <w:t>.</w:t>
      </w:r>
    </w:p>
    <w:p w:rsidR="009A3FC7" w:rsidRPr="00A420FA" w:rsidRDefault="005B051E">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6</w:t>
      </w:r>
      <w:r w:rsidR="00A8713B" w:rsidRPr="00A420FA">
        <w:rPr>
          <w:rFonts w:ascii="Times New Roman" w:hAnsi="Times New Roman" w:cs="Times New Roman"/>
          <w:color w:val="000000"/>
          <w:sz w:val="28"/>
          <w:szCs w:val="28"/>
        </w:rPr>
        <w:t>.1.</w:t>
      </w:r>
      <w:r w:rsidR="00326050">
        <w:rPr>
          <w:rFonts w:ascii="Times New Roman" w:hAnsi="Times New Roman" w:cs="Times New Roman"/>
          <w:color w:val="000000"/>
          <w:sz w:val="28"/>
          <w:szCs w:val="28"/>
        </w:rPr>
        <w:t>4</w:t>
      </w:r>
      <w:r w:rsidR="00A8713B" w:rsidRPr="00A420FA">
        <w:rPr>
          <w:rFonts w:ascii="Times New Roman" w:hAnsi="Times New Roman" w:cs="Times New Roman"/>
          <w:color w:val="000000"/>
          <w:sz w:val="28"/>
          <w:szCs w:val="28"/>
        </w:rPr>
        <w:t>.</w:t>
      </w:r>
      <w:r w:rsidR="00A8713B" w:rsidRPr="00A420FA">
        <w:rPr>
          <w:rFonts w:ascii="Times New Roman" w:hAnsi="Times New Roman" w:cs="Times New Roman"/>
          <w:sz w:val="28"/>
          <w:szCs w:val="28"/>
        </w:rPr>
        <w:t> </w:t>
      </w:r>
      <w:r w:rsidR="00A8713B" w:rsidRPr="00A420FA">
        <w:rPr>
          <w:rFonts w:ascii="Times New Roman" w:hAnsi="Times New Roman" w:cs="Times New Roman"/>
          <w:color w:val="000000"/>
          <w:sz w:val="28"/>
          <w:szCs w:val="28"/>
        </w:rPr>
        <w:t>Щомісячно перераховувати на рахунок Профкому кошти на культурно</w:t>
      </w:r>
      <w:r w:rsidR="006E7820" w:rsidRPr="00A420FA">
        <w:rPr>
          <w:rFonts w:ascii="Times New Roman" w:hAnsi="Times New Roman" w:cs="Times New Roman"/>
          <w:color w:val="000000"/>
          <w:sz w:val="28"/>
          <w:szCs w:val="28"/>
        </w:rPr>
        <w:t>-</w:t>
      </w:r>
      <w:r w:rsidR="00A8713B" w:rsidRPr="00A420FA">
        <w:rPr>
          <w:rFonts w:ascii="Times New Roman" w:hAnsi="Times New Roman" w:cs="Times New Roman"/>
          <w:color w:val="000000"/>
          <w:sz w:val="28"/>
          <w:szCs w:val="28"/>
        </w:rPr>
        <w:t>масову, фізкультурну, спортивно</w:t>
      </w:r>
      <w:r w:rsidR="006E7820" w:rsidRPr="00A420FA">
        <w:rPr>
          <w:rFonts w:ascii="Times New Roman" w:hAnsi="Times New Roman" w:cs="Times New Roman"/>
          <w:color w:val="000000"/>
          <w:sz w:val="28"/>
          <w:szCs w:val="28"/>
        </w:rPr>
        <w:t>-</w:t>
      </w:r>
      <w:r w:rsidR="00A8713B" w:rsidRPr="00A420FA">
        <w:rPr>
          <w:rFonts w:ascii="Times New Roman" w:hAnsi="Times New Roman" w:cs="Times New Roman"/>
          <w:color w:val="000000"/>
          <w:sz w:val="28"/>
          <w:szCs w:val="28"/>
        </w:rPr>
        <w:t>оздоровчу роботу</w:t>
      </w:r>
      <w:r w:rsidR="009A3FC7" w:rsidRPr="00A420FA">
        <w:rPr>
          <w:rFonts w:ascii="Times New Roman" w:hAnsi="Times New Roman" w:cs="Times New Roman"/>
          <w:color w:val="000000"/>
          <w:sz w:val="28"/>
          <w:szCs w:val="28"/>
        </w:rPr>
        <w:t xml:space="preserve"> у розмірі</w:t>
      </w:r>
      <w:r w:rsidR="00A8713B" w:rsidRPr="00A420FA">
        <w:rPr>
          <w:rFonts w:ascii="Times New Roman" w:hAnsi="Times New Roman" w:cs="Times New Roman"/>
          <w:color w:val="000000"/>
          <w:sz w:val="28"/>
          <w:szCs w:val="28"/>
        </w:rPr>
        <w:t xml:space="preserve"> </w:t>
      </w:r>
      <w:r w:rsidR="0016234A">
        <w:rPr>
          <w:rFonts w:ascii="Times New Roman" w:hAnsi="Times New Roman" w:cs="Times New Roman"/>
          <w:color w:val="000000"/>
          <w:sz w:val="28"/>
          <w:szCs w:val="28"/>
        </w:rPr>
        <w:t>0,3</w:t>
      </w:r>
      <w:r w:rsidR="00A8713B" w:rsidRPr="00A420FA">
        <w:rPr>
          <w:rFonts w:ascii="Times New Roman" w:hAnsi="Times New Roman" w:cs="Times New Roman"/>
          <w:color w:val="000000"/>
          <w:sz w:val="28"/>
          <w:szCs w:val="28"/>
        </w:rPr>
        <w:t xml:space="preserve"> % фонду оплати праці </w:t>
      </w:r>
      <w:r w:rsidR="00083377" w:rsidRPr="00A420FA">
        <w:rPr>
          <w:rFonts w:ascii="Times New Roman" w:hAnsi="Times New Roman" w:cs="Times New Roman"/>
          <w:color w:val="000000"/>
          <w:sz w:val="28"/>
          <w:szCs w:val="28"/>
        </w:rPr>
        <w:t>Підприємства</w:t>
      </w:r>
      <w:r w:rsidR="00A8713B" w:rsidRPr="00A420FA">
        <w:rPr>
          <w:rFonts w:ascii="Times New Roman" w:hAnsi="Times New Roman" w:cs="Times New Roman"/>
          <w:color w:val="000000"/>
          <w:sz w:val="28"/>
          <w:szCs w:val="28"/>
        </w:rPr>
        <w:t>.</w:t>
      </w:r>
    </w:p>
    <w:p w:rsidR="00B05393" w:rsidRPr="00A420FA" w:rsidRDefault="00B05393" w:rsidP="00B05393">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6.1.</w:t>
      </w:r>
      <w:r w:rsidR="00326050">
        <w:rPr>
          <w:rFonts w:ascii="Times New Roman" w:hAnsi="Times New Roman" w:cs="Times New Roman"/>
          <w:color w:val="000000"/>
          <w:sz w:val="28"/>
          <w:szCs w:val="28"/>
        </w:rPr>
        <w:t>5</w:t>
      </w:r>
      <w:r w:rsidRPr="00A420FA">
        <w:rPr>
          <w:rFonts w:ascii="Times New Roman" w:hAnsi="Times New Roman" w:cs="Times New Roman"/>
          <w:color w:val="000000"/>
          <w:sz w:val="28"/>
          <w:szCs w:val="28"/>
        </w:rPr>
        <w:t xml:space="preserve">. Визначати категорії працівників, яким залежно від умов праці за результатами атестації робочих місць можуть призначатися пенсії за рахунок коштів </w:t>
      </w:r>
      <w:r w:rsidR="00083377" w:rsidRPr="00A420FA">
        <w:rPr>
          <w:rFonts w:ascii="Times New Roman" w:hAnsi="Times New Roman" w:cs="Times New Roman"/>
          <w:color w:val="000000"/>
          <w:sz w:val="28"/>
          <w:szCs w:val="28"/>
        </w:rPr>
        <w:t>Підприємства</w:t>
      </w:r>
      <w:r w:rsidRPr="00A420FA">
        <w:rPr>
          <w:rFonts w:ascii="Times New Roman" w:hAnsi="Times New Roman" w:cs="Times New Roman"/>
          <w:color w:val="000000"/>
          <w:sz w:val="28"/>
          <w:szCs w:val="28"/>
        </w:rPr>
        <w:t xml:space="preserve"> (крім тих, що фінансуються чи дотуються з бюджету), але не раніше ніж за 5 років до досягнення пенсійного віку</w:t>
      </w:r>
      <w:r w:rsidR="007B642F" w:rsidRPr="00A420FA">
        <w:rPr>
          <w:rFonts w:ascii="Times New Roman" w:hAnsi="Times New Roman" w:cs="Times New Roman"/>
          <w:color w:val="000000"/>
          <w:sz w:val="28"/>
          <w:szCs w:val="28"/>
        </w:rPr>
        <w:t>.</w:t>
      </w:r>
    </w:p>
    <w:p w:rsidR="003369D5" w:rsidRPr="00A420FA" w:rsidRDefault="008C0B2D" w:rsidP="00E57B2E">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6.1.</w:t>
      </w:r>
      <w:r w:rsidR="00326050">
        <w:rPr>
          <w:rFonts w:ascii="Times New Roman" w:hAnsi="Times New Roman" w:cs="Times New Roman"/>
          <w:color w:val="000000"/>
          <w:sz w:val="28"/>
          <w:szCs w:val="28"/>
        </w:rPr>
        <w:t>6</w:t>
      </w:r>
      <w:r w:rsidRPr="00A420FA">
        <w:rPr>
          <w:rFonts w:ascii="Times New Roman" w:hAnsi="Times New Roman" w:cs="Times New Roman"/>
          <w:color w:val="000000"/>
          <w:sz w:val="28"/>
          <w:szCs w:val="28"/>
        </w:rPr>
        <w:t>.</w:t>
      </w:r>
      <w:r w:rsidR="00BE7249" w:rsidRPr="00A420FA">
        <w:rPr>
          <w:rFonts w:ascii="Times New Roman" w:hAnsi="Times New Roman" w:cs="Times New Roman"/>
          <w:color w:val="000000"/>
          <w:sz w:val="28"/>
          <w:szCs w:val="28"/>
        </w:rPr>
        <w:t xml:space="preserve"> </w:t>
      </w:r>
      <w:r w:rsidR="003369D5" w:rsidRPr="00A420FA">
        <w:rPr>
          <w:rFonts w:ascii="Times New Roman" w:hAnsi="Times New Roman" w:cs="Times New Roman"/>
          <w:color w:val="000000"/>
          <w:sz w:val="28"/>
          <w:szCs w:val="28"/>
        </w:rPr>
        <w:t>Сприяти у наданні (одержанні) працівниками документів, необхідних для призначення пенсії.</w:t>
      </w:r>
    </w:p>
    <w:p w:rsidR="00E57B2E" w:rsidRPr="00A420FA" w:rsidRDefault="0016234A" w:rsidP="00E57B2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864BA9" w:rsidRPr="00A420FA">
        <w:rPr>
          <w:rFonts w:ascii="Times New Roman" w:hAnsi="Times New Roman" w:cs="Times New Roman"/>
          <w:color w:val="000000"/>
          <w:sz w:val="28"/>
          <w:szCs w:val="28"/>
        </w:rPr>
        <w:t>и</w:t>
      </w:r>
      <w:r w:rsidR="00E57B2E" w:rsidRPr="00A420FA">
        <w:rPr>
          <w:rFonts w:ascii="Times New Roman" w:hAnsi="Times New Roman" w:cs="Times New Roman"/>
          <w:color w:val="000000"/>
          <w:sz w:val="28"/>
          <w:szCs w:val="28"/>
        </w:rPr>
        <w:t xml:space="preserve">дати документи працівнику для </w:t>
      </w:r>
      <w:r w:rsidR="00864BA9" w:rsidRPr="00A420FA">
        <w:rPr>
          <w:rFonts w:ascii="Times New Roman" w:hAnsi="Times New Roman" w:cs="Times New Roman"/>
          <w:color w:val="000000"/>
          <w:sz w:val="28"/>
          <w:szCs w:val="28"/>
        </w:rPr>
        <w:t>самостійного звернення до</w:t>
      </w:r>
      <w:r w:rsidR="00E57B2E" w:rsidRPr="00A420FA">
        <w:rPr>
          <w:rFonts w:ascii="Times New Roman" w:hAnsi="Times New Roman" w:cs="Times New Roman"/>
          <w:color w:val="000000"/>
          <w:sz w:val="28"/>
          <w:szCs w:val="28"/>
        </w:rPr>
        <w:t xml:space="preserve"> </w:t>
      </w:r>
      <w:r w:rsidR="00864BA9" w:rsidRPr="00A420FA">
        <w:rPr>
          <w:rFonts w:ascii="Times New Roman" w:hAnsi="Times New Roman" w:cs="Times New Roman"/>
          <w:color w:val="000000"/>
          <w:sz w:val="28"/>
          <w:szCs w:val="28"/>
        </w:rPr>
        <w:t xml:space="preserve">відповідного </w:t>
      </w:r>
      <w:r w:rsidR="00E57B2E" w:rsidRPr="00A420FA">
        <w:rPr>
          <w:rFonts w:ascii="Times New Roman" w:hAnsi="Times New Roman" w:cs="Times New Roman"/>
          <w:color w:val="000000"/>
          <w:sz w:val="28"/>
          <w:szCs w:val="28"/>
        </w:rPr>
        <w:t>органу за місцем проживання (реєстрації).</w:t>
      </w:r>
    </w:p>
    <w:p w:rsidR="00FF528C" w:rsidRPr="00A420FA" w:rsidRDefault="00FF528C">
      <w:pPr>
        <w:shd w:val="clear" w:color="auto" w:fill="FFFFFF"/>
        <w:spacing w:after="0" w:line="240" w:lineRule="auto"/>
        <w:ind w:firstLine="567"/>
        <w:jc w:val="both"/>
        <w:rPr>
          <w:rFonts w:ascii="Times New Roman" w:hAnsi="Times New Roman" w:cs="Times New Roman"/>
          <w:sz w:val="28"/>
          <w:szCs w:val="28"/>
        </w:rPr>
      </w:pPr>
      <w:r w:rsidRPr="00A420FA">
        <w:rPr>
          <w:rFonts w:ascii="Times New Roman" w:hAnsi="Times New Roman" w:cs="Times New Roman"/>
          <w:b/>
          <w:i/>
          <w:sz w:val="28"/>
          <w:szCs w:val="28"/>
        </w:rPr>
        <w:t>6.2. Профком зобов’язується:</w:t>
      </w:r>
    </w:p>
    <w:p w:rsidR="00FF528C" w:rsidRPr="00A420FA" w:rsidRDefault="00FF528C">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A420FA">
        <w:rPr>
          <w:rFonts w:ascii="Times New Roman" w:hAnsi="Times New Roman" w:cs="Times New Roman"/>
          <w:sz w:val="28"/>
          <w:szCs w:val="28"/>
        </w:rPr>
        <w:t>6.2.1. Здійснювати культурно</w:t>
      </w:r>
      <w:r w:rsidR="006E7820" w:rsidRPr="00A420FA">
        <w:rPr>
          <w:rFonts w:ascii="Times New Roman" w:hAnsi="Times New Roman" w:cs="Times New Roman"/>
          <w:sz w:val="28"/>
          <w:szCs w:val="28"/>
        </w:rPr>
        <w:t>-</w:t>
      </w:r>
      <w:r w:rsidRPr="00A420FA">
        <w:rPr>
          <w:rFonts w:ascii="Times New Roman" w:hAnsi="Times New Roman" w:cs="Times New Roman"/>
          <w:sz w:val="28"/>
          <w:szCs w:val="28"/>
        </w:rPr>
        <w:t>масову, фізкультур</w:t>
      </w:r>
      <w:r w:rsidR="002A08CE" w:rsidRPr="00A420FA">
        <w:rPr>
          <w:rFonts w:ascii="Times New Roman" w:hAnsi="Times New Roman" w:cs="Times New Roman"/>
          <w:sz w:val="28"/>
          <w:szCs w:val="28"/>
        </w:rPr>
        <w:t>но</w:t>
      </w:r>
      <w:r w:rsidR="006E7820" w:rsidRPr="00A420FA">
        <w:rPr>
          <w:rFonts w:ascii="Times New Roman" w:hAnsi="Times New Roman" w:cs="Times New Roman"/>
          <w:sz w:val="28"/>
          <w:szCs w:val="28"/>
        </w:rPr>
        <w:t>-</w:t>
      </w:r>
      <w:r w:rsidR="002A08CE" w:rsidRPr="00A420FA">
        <w:rPr>
          <w:rFonts w:ascii="Times New Roman" w:hAnsi="Times New Roman" w:cs="Times New Roman"/>
          <w:sz w:val="28"/>
          <w:szCs w:val="28"/>
        </w:rPr>
        <w:t xml:space="preserve">спортивну і оздоровчу роботу </w:t>
      </w:r>
      <w:r w:rsidRPr="00A420FA">
        <w:rPr>
          <w:rFonts w:ascii="Times New Roman" w:hAnsi="Times New Roman" w:cs="Times New Roman"/>
          <w:sz w:val="28"/>
          <w:szCs w:val="28"/>
        </w:rPr>
        <w:t>за рахунок кош</w:t>
      </w:r>
      <w:r w:rsidR="002A08CE" w:rsidRPr="00A420FA">
        <w:rPr>
          <w:rFonts w:ascii="Times New Roman" w:hAnsi="Times New Roman" w:cs="Times New Roman"/>
          <w:sz w:val="28"/>
          <w:szCs w:val="28"/>
        </w:rPr>
        <w:t>тів, перерахованих Роботодавцем</w:t>
      </w:r>
      <w:r w:rsidR="00A8713B" w:rsidRPr="00A420FA">
        <w:rPr>
          <w:rFonts w:ascii="Times New Roman" w:hAnsi="Times New Roman" w:cs="Times New Roman"/>
          <w:sz w:val="28"/>
          <w:szCs w:val="28"/>
        </w:rPr>
        <w:t xml:space="preserve"> на відповідні заходи</w:t>
      </w:r>
      <w:r w:rsidR="007E4000" w:rsidRPr="00A420FA">
        <w:rPr>
          <w:rFonts w:ascii="Times New Roman" w:hAnsi="Times New Roman" w:cs="Times New Roman"/>
          <w:sz w:val="28"/>
          <w:szCs w:val="28"/>
        </w:rPr>
        <w:t xml:space="preserve"> та, додатково, коштів </w:t>
      </w:r>
      <w:r w:rsidR="00AE1E54" w:rsidRPr="00A420FA">
        <w:rPr>
          <w:rFonts w:ascii="Times New Roman" w:hAnsi="Times New Roman" w:cs="Times New Roman"/>
          <w:sz w:val="28"/>
          <w:szCs w:val="28"/>
        </w:rPr>
        <w:t xml:space="preserve">первинної профспілкової організації, </w:t>
      </w:r>
      <w:r w:rsidR="007E4000" w:rsidRPr="00A420FA">
        <w:rPr>
          <w:rFonts w:ascii="Times New Roman" w:hAnsi="Times New Roman" w:cs="Times New Roman"/>
          <w:sz w:val="28"/>
          <w:szCs w:val="28"/>
        </w:rPr>
        <w:t>за рішенням</w:t>
      </w:r>
      <w:r w:rsidR="00AE1E54" w:rsidRPr="00A420FA">
        <w:rPr>
          <w:rFonts w:ascii="Times New Roman" w:hAnsi="Times New Roman" w:cs="Times New Roman"/>
          <w:sz w:val="28"/>
          <w:szCs w:val="28"/>
        </w:rPr>
        <w:t xml:space="preserve"> профспілкового комітету</w:t>
      </w:r>
      <w:r w:rsidRPr="00A420FA">
        <w:rPr>
          <w:rFonts w:ascii="Times New Roman" w:hAnsi="Times New Roman" w:cs="Times New Roman"/>
          <w:sz w:val="28"/>
          <w:szCs w:val="28"/>
        </w:rPr>
        <w:t>.</w:t>
      </w:r>
    </w:p>
    <w:p w:rsidR="00FF528C" w:rsidRPr="00A420FA" w:rsidRDefault="00FF528C">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A420FA">
        <w:rPr>
          <w:rFonts w:ascii="Times New Roman" w:hAnsi="Times New Roman" w:cs="Times New Roman"/>
          <w:sz w:val="28"/>
          <w:szCs w:val="28"/>
        </w:rPr>
        <w:t xml:space="preserve">6.2.2. Контролювати питання оформлення </w:t>
      </w:r>
      <w:r w:rsidR="00083377" w:rsidRPr="00A420FA">
        <w:rPr>
          <w:rFonts w:ascii="Times New Roman" w:hAnsi="Times New Roman" w:cs="Times New Roman"/>
          <w:sz w:val="28"/>
          <w:szCs w:val="28"/>
        </w:rPr>
        <w:t>на Підприємстві</w:t>
      </w:r>
      <w:r w:rsidR="00094498" w:rsidRPr="00A420FA">
        <w:rPr>
          <w:rFonts w:ascii="Times New Roman" w:hAnsi="Times New Roman" w:cs="Times New Roman"/>
          <w:sz w:val="28"/>
          <w:szCs w:val="28"/>
        </w:rPr>
        <w:t xml:space="preserve"> </w:t>
      </w:r>
      <w:r w:rsidRPr="00A420FA">
        <w:rPr>
          <w:rFonts w:ascii="Times New Roman" w:hAnsi="Times New Roman" w:cs="Times New Roman"/>
          <w:sz w:val="28"/>
          <w:szCs w:val="28"/>
        </w:rPr>
        <w:t>документів для призначення пенсій працівникам</w:t>
      </w:r>
      <w:r w:rsidR="00094498" w:rsidRPr="00A420FA">
        <w:rPr>
          <w:rFonts w:ascii="Times New Roman" w:hAnsi="Times New Roman" w:cs="Times New Roman"/>
          <w:sz w:val="28"/>
          <w:szCs w:val="28"/>
        </w:rPr>
        <w:t>, зокрема,</w:t>
      </w:r>
      <w:r w:rsidRPr="00A420FA">
        <w:rPr>
          <w:rFonts w:ascii="Times New Roman" w:hAnsi="Times New Roman" w:cs="Times New Roman"/>
          <w:sz w:val="28"/>
          <w:szCs w:val="28"/>
        </w:rPr>
        <w:t xml:space="preserve"> щодо: </w:t>
      </w:r>
    </w:p>
    <w:p w:rsidR="00FF528C" w:rsidRPr="00A420FA" w:rsidRDefault="006E7820">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A420FA">
        <w:rPr>
          <w:rFonts w:ascii="Times New Roman" w:hAnsi="Times New Roman" w:cs="Times New Roman"/>
          <w:sz w:val="28"/>
          <w:szCs w:val="28"/>
        </w:rPr>
        <w:t>-</w:t>
      </w:r>
      <w:r w:rsidR="00FF528C" w:rsidRPr="00A420FA">
        <w:rPr>
          <w:rFonts w:ascii="Times New Roman" w:hAnsi="Times New Roman" w:cs="Times New Roman"/>
          <w:sz w:val="28"/>
          <w:szCs w:val="28"/>
        </w:rPr>
        <w:t xml:space="preserve"> налагодження </w:t>
      </w:r>
      <w:r w:rsidR="004A467F" w:rsidRPr="00A420FA">
        <w:rPr>
          <w:rFonts w:ascii="Times New Roman" w:hAnsi="Times New Roman" w:cs="Times New Roman"/>
          <w:sz w:val="28"/>
          <w:szCs w:val="28"/>
        </w:rPr>
        <w:t>на Підприємстві</w:t>
      </w:r>
      <w:r w:rsidR="00FF528C" w:rsidRPr="00A420FA">
        <w:rPr>
          <w:rFonts w:ascii="Times New Roman" w:hAnsi="Times New Roman" w:cs="Times New Roman"/>
          <w:sz w:val="28"/>
          <w:szCs w:val="28"/>
        </w:rPr>
        <w:t xml:space="preserve"> належного обліку і зберігання документів, які підтверджують періоди роботи </w:t>
      </w:r>
      <w:r w:rsidR="000F1CA9" w:rsidRPr="00A420FA">
        <w:rPr>
          <w:rFonts w:ascii="Times New Roman" w:hAnsi="Times New Roman" w:cs="Times New Roman"/>
          <w:sz w:val="28"/>
          <w:szCs w:val="28"/>
        </w:rPr>
        <w:t xml:space="preserve">працівників та </w:t>
      </w:r>
      <w:r w:rsidR="00FF528C" w:rsidRPr="00A420FA">
        <w:rPr>
          <w:rFonts w:ascii="Times New Roman" w:hAnsi="Times New Roman" w:cs="Times New Roman"/>
          <w:sz w:val="28"/>
          <w:szCs w:val="28"/>
        </w:rPr>
        <w:t>отримувану ними заробітну плату;</w:t>
      </w:r>
    </w:p>
    <w:p w:rsidR="005B036F" w:rsidRPr="00A420FA" w:rsidRDefault="006E7820">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A420FA">
        <w:rPr>
          <w:rFonts w:ascii="Times New Roman" w:hAnsi="Times New Roman" w:cs="Times New Roman"/>
          <w:sz w:val="28"/>
          <w:szCs w:val="28"/>
        </w:rPr>
        <w:t>-</w:t>
      </w:r>
      <w:r w:rsidR="0035283F" w:rsidRPr="00A420FA">
        <w:rPr>
          <w:rFonts w:ascii="Times New Roman" w:hAnsi="Times New Roman" w:cs="Times New Roman"/>
          <w:sz w:val="28"/>
          <w:szCs w:val="28"/>
        </w:rPr>
        <w:t xml:space="preserve"> </w:t>
      </w:r>
      <w:r w:rsidR="00FF528C" w:rsidRPr="00A420FA">
        <w:rPr>
          <w:rFonts w:ascii="Times New Roman" w:hAnsi="Times New Roman" w:cs="Times New Roman"/>
          <w:sz w:val="28"/>
          <w:szCs w:val="28"/>
        </w:rPr>
        <w:t>забезпечення належного обліку і зберігання документів, які підтверджують право працівників, зайнятих на роботах зі шкідливими та важкими умовами праці, на пільгове пенсійне забезпечення.</w:t>
      </w:r>
    </w:p>
    <w:p w:rsidR="00BC6AE7" w:rsidRPr="00A420FA" w:rsidRDefault="005B036F">
      <w:pPr>
        <w:shd w:val="clear" w:color="auto" w:fill="FFFFFF"/>
        <w:tabs>
          <w:tab w:val="left" w:pos="0"/>
          <w:tab w:val="left" w:pos="1134"/>
          <w:tab w:val="left" w:pos="1276"/>
        </w:tabs>
        <w:spacing w:after="0" w:line="240" w:lineRule="auto"/>
        <w:ind w:firstLine="567"/>
        <w:jc w:val="both"/>
        <w:rPr>
          <w:rFonts w:ascii="Times New Roman" w:hAnsi="Times New Roman" w:cs="Times New Roman"/>
          <w:b/>
          <w:i/>
          <w:sz w:val="28"/>
          <w:szCs w:val="28"/>
        </w:rPr>
      </w:pPr>
      <w:r w:rsidRPr="00A420FA">
        <w:rPr>
          <w:rFonts w:ascii="Times New Roman" w:hAnsi="Times New Roman" w:cs="Times New Roman"/>
          <w:sz w:val="28"/>
          <w:szCs w:val="28"/>
        </w:rPr>
        <w:t>6.2.3. Ознайомлювати членів Профспілки з новими нормативно-правовими актами з питань житлово-комунальних пільг, соціального та пенсійного страхування, надавати консультативну та методичну допомогу з цих питань.</w:t>
      </w:r>
      <w:r w:rsidR="00FF528C" w:rsidRPr="00A420FA">
        <w:rPr>
          <w:rFonts w:ascii="Times New Roman" w:hAnsi="Times New Roman" w:cs="Times New Roman"/>
          <w:sz w:val="28"/>
          <w:szCs w:val="28"/>
        </w:rPr>
        <w:t xml:space="preserve"> </w:t>
      </w:r>
    </w:p>
    <w:p w:rsidR="00FF528C" w:rsidRPr="00A420FA" w:rsidRDefault="00FF528C">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A420FA">
        <w:rPr>
          <w:rFonts w:ascii="Times New Roman" w:hAnsi="Times New Roman" w:cs="Times New Roman"/>
          <w:b/>
          <w:i/>
          <w:sz w:val="28"/>
          <w:szCs w:val="28"/>
        </w:rPr>
        <w:t xml:space="preserve">6.3. Сторони </w:t>
      </w:r>
      <w:r w:rsidR="00287DEC" w:rsidRPr="00A420FA">
        <w:rPr>
          <w:rFonts w:ascii="Times New Roman" w:hAnsi="Times New Roman" w:cs="Times New Roman"/>
          <w:b/>
          <w:i/>
          <w:sz w:val="28"/>
          <w:szCs w:val="28"/>
        </w:rPr>
        <w:t>домовилися</w:t>
      </w:r>
      <w:r w:rsidRPr="00A420FA">
        <w:rPr>
          <w:rFonts w:ascii="Times New Roman" w:hAnsi="Times New Roman" w:cs="Times New Roman"/>
          <w:b/>
          <w:i/>
          <w:sz w:val="28"/>
          <w:szCs w:val="28"/>
        </w:rPr>
        <w:t>:</w:t>
      </w:r>
    </w:p>
    <w:p w:rsidR="00FF528C" w:rsidRPr="00A420FA" w:rsidRDefault="00FF528C">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A420FA">
        <w:rPr>
          <w:rFonts w:ascii="Times New Roman" w:hAnsi="Times New Roman" w:cs="Times New Roman"/>
          <w:sz w:val="28"/>
          <w:szCs w:val="28"/>
        </w:rPr>
        <w:t>6.3.1. Контролювати цільове використання коштів на культурно</w:t>
      </w:r>
      <w:r w:rsidR="006E7820" w:rsidRPr="00A420FA">
        <w:rPr>
          <w:rFonts w:ascii="Times New Roman" w:hAnsi="Times New Roman" w:cs="Times New Roman"/>
          <w:sz w:val="28"/>
          <w:szCs w:val="28"/>
        </w:rPr>
        <w:t>-</w:t>
      </w:r>
      <w:r w:rsidRPr="00A420FA">
        <w:rPr>
          <w:rFonts w:ascii="Times New Roman" w:hAnsi="Times New Roman" w:cs="Times New Roman"/>
          <w:sz w:val="28"/>
          <w:szCs w:val="28"/>
        </w:rPr>
        <w:t>масову, фізкультурну і оздоровчу роботу</w:t>
      </w:r>
      <w:r w:rsidR="0016234A">
        <w:rPr>
          <w:rFonts w:ascii="Times New Roman" w:hAnsi="Times New Roman" w:cs="Times New Roman"/>
          <w:sz w:val="28"/>
          <w:szCs w:val="28"/>
        </w:rPr>
        <w:t>.</w:t>
      </w:r>
    </w:p>
    <w:p w:rsidR="00FF528C" w:rsidRPr="00A420FA" w:rsidRDefault="00FF528C">
      <w:pPr>
        <w:shd w:val="clear" w:color="auto" w:fill="FFFFFF"/>
        <w:spacing w:after="0" w:line="240" w:lineRule="auto"/>
        <w:ind w:firstLine="567"/>
        <w:jc w:val="both"/>
        <w:rPr>
          <w:rFonts w:ascii="Times New Roman" w:hAnsi="Times New Roman" w:cs="Times New Roman"/>
          <w:sz w:val="28"/>
          <w:szCs w:val="28"/>
        </w:rPr>
      </w:pPr>
      <w:r w:rsidRPr="00A420FA">
        <w:rPr>
          <w:rFonts w:ascii="Times New Roman" w:hAnsi="Times New Roman" w:cs="Times New Roman"/>
          <w:sz w:val="28"/>
          <w:szCs w:val="28"/>
        </w:rPr>
        <w:t>6.3.</w:t>
      </w:r>
      <w:r w:rsidR="000F1CA9" w:rsidRPr="00A420FA">
        <w:rPr>
          <w:rFonts w:ascii="Times New Roman" w:hAnsi="Times New Roman" w:cs="Times New Roman"/>
          <w:sz w:val="28"/>
          <w:szCs w:val="28"/>
        </w:rPr>
        <w:t>2</w:t>
      </w:r>
      <w:r w:rsidRPr="00A420FA">
        <w:rPr>
          <w:rFonts w:ascii="Times New Roman" w:hAnsi="Times New Roman" w:cs="Times New Roman"/>
          <w:sz w:val="28"/>
          <w:szCs w:val="28"/>
        </w:rPr>
        <w:t xml:space="preserve">. Сприяти користуванню </w:t>
      </w:r>
      <w:r w:rsidR="00A67894" w:rsidRPr="00A420FA">
        <w:rPr>
          <w:rFonts w:ascii="Times New Roman" w:hAnsi="Times New Roman" w:cs="Times New Roman"/>
          <w:sz w:val="28"/>
          <w:szCs w:val="28"/>
        </w:rPr>
        <w:t>найманими працівниками</w:t>
      </w:r>
      <w:r w:rsidRPr="00A420FA">
        <w:rPr>
          <w:rFonts w:ascii="Times New Roman" w:hAnsi="Times New Roman" w:cs="Times New Roman"/>
          <w:sz w:val="28"/>
          <w:szCs w:val="28"/>
        </w:rPr>
        <w:t xml:space="preserve"> можливостями щодо медичного обслуговування, путівками до оздоровчих і профілактичних </w:t>
      </w:r>
      <w:r w:rsidRPr="00A420FA">
        <w:rPr>
          <w:rFonts w:ascii="Times New Roman" w:hAnsi="Times New Roman" w:cs="Times New Roman"/>
          <w:sz w:val="28"/>
          <w:szCs w:val="28"/>
        </w:rPr>
        <w:lastRenderedPageBreak/>
        <w:t xml:space="preserve">закладів та іншими послугами і пільгами згідно зі Статутом </w:t>
      </w:r>
      <w:r w:rsidR="00083377" w:rsidRPr="00A420FA">
        <w:rPr>
          <w:rFonts w:ascii="Times New Roman" w:hAnsi="Times New Roman" w:cs="Times New Roman"/>
          <w:sz w:val="28"/>
          <w:szCs w:val="28"/>
        </w:rPr>
        <w:t>Підприємства</w:t>
      </w:r>
      <w:r w:rsidRPr="00A420FA">
        <w:rPr>
          <w:rFonts w:ascii="Times New Roman" w:hAnsi="Times New Roman" w:cs="Times New Roman"/>
          <w:sz w:val="28"/>
          <w:szCs w:val="28"/>
        </w:rPr>
        <w:t xml:space="preserve"> та цим Колективним договором.</w:t>
      </w:r>
    </w:p>
    <w:p w:rsidR="008C0B2D" w:rsidRPr="00A420FA" w:rsidRDefault="00287DEC" w:rsidP="000F1CA9">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A420FA">
        <w:rPr>
          <w:rFonts w:ascii="Times New Roman" w:hAnsi="Times New Roman" w:cs="Times New Roman"/>
          <w:sz w:val="28"/>
          <w:szCs w:val="28"/>
        </w:rPr>
        <w:t>6.</w:t>
      </w:r>
      <w:r w:rsidR="000F1CA9" w:rsidRPr="00A420FA">
        <w:rPr>
          <w:rFonts w:ascii="Times New Roman" w:hAnsi="Times New Roman" w:cs="Times New Roman"/>
          <w:sz w:val="28"/>
          <w:szCs w:val="28"/>
        </w:rPr>
        <w:t>3</w:t>
      </w:r>
      <w:r w:rsidRPr="00A420FA">
        <w:rPr>
          <w:rFonts w:ascii="Times New Roman" w:hAnsi="Times New Roman" w:cs="Times New Roman"/>
          <w:sz w:val="28"/>
          <w:szCs w:val="28"/>
        </w:rPr>
        <w:t>.</w:t>
      </w:r>
      <w:r w:rsidR="000F1CA9" w:rsidRPr="00A420FA">
        <w:rPr>
          <w:rFonts w:ascii="Times New Roman" w:hAnsi="Times New Roman" w:cs="Times New Roman"/>
          <w:sz w:val="28"/>
          <w:szCs w:val="28"/>
        </w:rPr>
        <w:t>3</w:t>
      </w:r>
      <w:r w:rsidRPr="00A420FA">
        <w:rPr>
          <w:rFonts w:ascii="Times New Roman" w:hAnsi="Times New Roman" w:cs="Times New Roman"/>
          <w:sz w:val="28"/>
          <w:szCs w:val="28"/>
        </w:rPr>
        <w:t>. </w:t>
      </w:r>
      <w:r w:rsidR="000F1CA9" w:rsidRPr="00A420FA">
        <w:rPr>
          <w:rFonts w:ascii="Times New Roman" w:hAnsi="Times New Roman" w:cs="Times New Roman"/>
          <w:sz w:val="28"/>
          <w:szCs w:val="28"/>
        </w:rPr>
        <w:t xml:space="preserve">Сприяти та надавати перевагу у призначенні головою комісії з соціального страхування </w:t>
      </w:r>
      <w:r w:rsidR="009F7C30" w:rsidRPr="00A420FA">
        <w:rPr>
          <w:rFonts w:ascii="Times New Roman" w:hAnsi="Times New Roman" w:cs="Times New Roman"/>
          <w:sz w:val="28"/>
          <w:szCs w:val="28"/>
        </w:rPr>
        <w:t xml:space="preserve">одного з </w:t>
      </w:r>
      <w:r w:rsidR="000F1CA9" w:rsidRPr="00A420FA">
        <w:rPr>
          <w:rFonts w:ascii="Times New Roman" w:hAnsi="Times New Roman" w:cs="Times New Roman"/>
          <w:sz w:val="28"/>
          <w:szCs w:val="28"/>
        </w:rPr>
        <w:t>член</w:t>
      </w:r>
      <w:r w:rsidR="009F7C30" w:rsidRPr="00A420FA">
        <w:rPr>
          <w:rFonts w:ascii="Times New Roman" w:hAnsi="Times New Roman" w:cs="Times New Roman"/>
          <w:sz w:val="28"/>
          <w:szCs w:val="28"/>
        </w:rPr>
        <w:t>ів</w:t>
      </w:r>
      <w:r w:rsidR="000F1CA9" w:rsidRPr="00A420FA">
        <w:rPr>
          <w:rFonts w:ascii="Times New Roman" w:hAnsi="Times New Roman" w:cs="Times New Roman"/>
          <w:sz w:val="28"/>
          <w:szCs w:val="28"/>
        </w:rPr>
        <w:t xml:space="preserve"> Профкому.</w:t>
      </w:r>
    </w:p>
    <w:p w:rsidR="00E34BEF" w:rsidRPr="00A420FA" w:rsidRDefault="00E34BEF">
      <w:pPr>
        <w:shd w:val="clear" w:color="auto" w:fill="FFFFFF"/>
        <w:spacing w:after="0" w:line="240" w:lineRule="auto"/>
        <w:ind w:firstLine="567"/>
        <w:jc w:val="center"/>
        <w:rPr>
          <w:rFonts w:ascii="Times New Roman" w:hAnsi="Times New Roman" w:cs="Times New Roman"/>
          <w:color w:val="000000"/>
          <w:sz w:val="28"/>
          <w:szCs w:val="28"/>
        </w:rPr>
      </w:pPr>
    </w:p>
    <w:p w:rsidR="00FF528C" w:rsidRPr="00A420FA" w:rsidRDefault="00FF528C">
      <w:pPr>
        <w:shd w:val="clear" w:color="auto" w:fill="FFFFFF"/>
        <w:spacing w:after="0" w:line="240" w:lineRule="auto"/>
        <w:ind w:firstLine="567"/>
        <w:jc w:val="center"/>
        <w:rPr>
          <w:rFonts w:ascii="Times New Roman" w:hAnsi="Times New Roman" w:cs="Times New Roman"/>
          <w:color w:val="000000"/>
          <w:sz w:val="28"/>
          <w:szCs w:val="28"/>
        </w:rPr>
      </w:pPr>
      <w:r w:rsidRPr="00A420FA">
        <w:rPr>
          <w:rFonts w:ascii="Times New Roman" w:hAnsi="Times New Roman" w:cs="Times New Roman"/>
          <w:color w:val="000000"/>
          <w:sz w:val="28"/>
          <w:szCs w:val="28"/>
        </w:rPr>
        <w:t>РОЗДІЛ 7</w:t>
      </w:r>
    </w:p>
    <w:p w:rsidR="00FF528C" w:rsidRPr="00A420FA" w:rsidRDefault="00FF528C">
      <w:pPr>
        <w:shd w:val="clear" w:color="auto" w:fill="FFFFFF"/>
        <w:spacing w:after="0" w:line="240" w:lineRule="auto"/>
        <w:ind w:firstLine="567"/>
        <w:jc w:val="center"/>
        <w:rPr>
          <w:rFonts w:ascii="Times New Roman" w:hAnsi="Times New Roman" w:cs="Times New Roman"/>
          <w:b/>
          <w:i/>
          <w:color w:val="000000"/>
          <w:sz w:val="28"/>
          <w:szCs w:val="28"/>
        </w:rPr>
      </w:pPr>
      <w:r w:rsidRPr="00A420FA">
        <w:rPr>
          <w:rFonts w:ascii="Times New Roman" w:hAnsi="Times New Roman" w:cs="Times New Roman"/>
          <w:color w:val="000000"/>
          <w:sz w:val="28"/>
          <w:szCs w:val="28"/>
        </w:rPr>
        <w:t>ГАРАНТІЇ ДІЯЛЬНОСТІ ПРОФКОМУ</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b/>
          <w:i/>
          <w:color w:val="000000"/>
          <w:sz w:val="28"/>
          <w:szCs w:val="28"/>
        </w:rPr>
        <w:t>7.1</w:t>
      </w:r>
      <w:r w:rsidRPr="00A420FA">
        <w:rPr>
          <w:rFonts w:ascii="Times New Roman" w:hAnsi="Times New Roman" w:cs="Times New Roman"/>
          <w:color w:val="000000"/>
          <w:sz w:val="28"/>
          <w:szCs w:val="28"/>
        </w:rPr>
        <w:t xml:space="preserve">. </w:t>
      </w:r>
      <w:r w:rsidRPr="00A420FA">
        <w:rPr>
          <w:rFonts w:ascii="Times New Roman" w:hAnsi="Times New Roman" w:cs="Times New Roman"/>
          <w:b/>
          <w:i/>
          <w:color w:val="000000"/>
          <w:sz w:val="28"/>
          <w:szCs w:val="28"/>
        </w:rPr>
        <w:t>Роботодавець зобов’язується:</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7.1.1.</w:t>
      </w:r>
      <w:r w:rsidRPr="00A420FA">
        <w:rPr>
          <w:rFonts w:ascii="Times New Roman" w:hAnsi="Times New Roman" w:cs="Times New Roman"/>
          <w:sz w:val="28"/>
          <w:szCs w:val="28"/>
        </w:rPr>
        <w:t> </w:t>
      </w:r>
      <w:r w:rsidRPr="00A420FA">
        <w:rPr>
          <w:rFonts w:ascii="Times New Roman" w:hAnsi="Times New Roman" w:cs="Times New Roman"/>
          <w:color w:val="000000"/>
          <w:sz w:val="28"/>
          <w:szCs w:val="28"/>
        </w:rPr>
        <w:t>Безоплатно надавати Профкому приміщення</w:t>
      </w:r>
      <w:r w:rsidR="00713DD9" w:rsidRPr="00A420FA">
        <w:rPr>
          <w:rFonts w:ascii="Times New Roman" w:hAnsi="Times New Roman" w:cs="Times New Roman"/>
          <w:color w:val="000000"/>
          <w:sz w:val="28"/>
          <w:szCs w:val="28"/>
        </w:rPr>
        <w:t xml:space="preserve"> </w:t>
      </w:r>
      <w:r w:rsidRPr="00A420FA">
        <w:rPr>
          <w:rFonts w:ascii="Times New Roman" w:hAnsi="Times New Roman" w:cs="Times New Roman"/>
          <w:color w:val="000000"/>
          <w:sz w:val="28"/>
          <w:szCs w:val="28"/>
        </w:rPr>
        <w:t>для забезпечення його діяльності, а також для проведення профспілкових заходів тощо.</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7.1.2.</w:t>
      </w:r>
      <w:r w:rsidRPr="00A420FA">
        <w:rPr>
          <w:rFonts w:ascii="Times New Roman" w:hAnsi="Times New Roman" w:cs="Times New Roman"/>
          <w:sz w:val="28"/>
          <w:szCs w:val="28"/>
        </w:rPr>
        <w:t> </w:t>
      </w:r>
      <w:r w:rsidRPr="00A420FA">
        <w:rPr>
          <w:rFonts w:ascii="Times New Roman" w:hAnsi="Times New Roman" w:cs="Times New Roman"/>
          <w:color w:val="000000"/>
          <w:sz w:val="28"/>
          <w:szCs w:val="28"/>
        </w:rPr>
        <w:t xml:space="preserve">Надавати на запит Профкому у тижневий строк всю необхідну інформацію з питань, що є предметом цього Колективного договору, сприяти реалізації права </w:t>
      </w:r>
      <w:r w:rsidR="00A36683" w:rsidRPr="00A420FA">
        <w:rPr>
          <w:rFonts w:ascii="Times New Roman" w:hAnsi="Times New Roman" w:cs="Times New Roman"/>
          <w:color w:val="000000"/>
          <w:sz w:val="28"/>
          <w:szCs w:val="28"/>
        </w:rPr>
        <w:t>П</w:t>
      </w:r>
      <w:r w:rsidRPr="00A420FA">
        <w:rPr>
          <w:rFonts w:ascii="Times New Roman" w:hAnsi="Times New Roman" w:cs="Times New Roman"/>
          <w:color w:val="000000"/>
          <w:sz w:val="28"/>
          <w:szCs w:val="28"/>
        </w:rPr>
        <w:t>рофспілки із захисту трудових і соціально</w:t>
      </w:r>
      <w:r w:rsidR="006E7820"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економічних інтересів працівників.</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7.1.3.</w:t>
      </w:r>
      <w:r w:rsidRPr="00A420FA">
        <w:rPr>
          <w:rFonts w:ascii="Times New Roman" w:hAnsi="Times New Roman" w:cs="Times New Roman"/>
          <w:sz w:val="28"/>
          <w:szCs w:val="28"/>
        </w:rPr>
        <w:t> </w:t>
      </w:r>
      <w:r w:rsidRPr="00A420FA">
        <w:rPr>
          <w:rFonts w:ascii="Times New Roman" w:hAnsi="Times New Roman" w:cs="Times New Roman"/>
          <w:color w:val="000000"/>
          <w:sz w:val="28"/>
          <w:szCs w:val="28"/>
        </w:rPr>
        <w:t>Забезпечити участь представник</w:t>
      </w:r>
      <w:r w:rsidR="00A36683" w:rsidRPr="00A420FA">
        <w:rPr>
          <w:rFonts w:ascii="Times New Roman" w:hAnsi="Times New Roman" w:cs="Times New Roman"/>
          <w:color w:val="000000"/>
          <w:sz w:val="28"/>
          <w:szCs w:val="28"/>
        </w:rPr>
        <w:t>а</w:t>
      </w:r>
      <w:r w:rsidRPr="00A420FA">
        <w:rPr>
          <w:rFonts w:ascii="Times New Roman" w:hAnsi="Times New Roman" w:cs="Times New Roman"/>
          <w:color w:val="000000"/>
          <w:sz w:val="28"/>
          <w:szCs w:val="28"/>
        </w:rPr>
        <w:t xml:space="preserve"> Профкому у виробничих нарадах, засіданнях тощо, завчасно інформувати Профком про дату </w:t>
      </w:r>
      <w:r w:rsidR="000F202F" w:rsidRPr="00A420FA">
        <w:rPr>
          <w:rFonts w:ascii="Times New Roman" w:hAnsi="Times New Roman" w:cs="Times New Roman"/>
          <w:color w:val="000000"/>
          <w:sz w:val="28"/>
          <w:szCs w:val="28"/>
        </w:rPr>
        <w:t xml:space="preserve">їх </w:t>
      </w:r>
      <w:r w:rsidRPr="00A420FA">
        <w:rPr>
          <w:rFonts w:ascii="Times New Roman" w:hAnsi="Times New Roman" w:cs="Times New Roman"/>
          <w:color w:val="000000"/>
          <w:sz w:val="28"/>
          <w:szCs w:val="28"/>
        </w:rPr>
        <w:t>проведення та порядок денний.</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7.1.4.</w:t>
      </w:r>
      <w:r w:rsidRPr="00A420FA">
        <w:rPr>
          <w:rFonts w:ascii="Times New Roman" w:hAnsi="Times New Roman" w:cs="Times New Roman"/>
          <w:sz w:val="28"/>
          <w:szCs w:val="28"/>
        </w:rPr>
        <w:t> </w:t>
      </w:r>
      <w:r w:rsidRPr="00A420FA">
        <w:rPr>
          <w:rFonts w:ascii="Times New Roman" w:hAnsi="Times New Roman" w:cs="Times New Roman"/>
          <w:color w:val="000000"/>
          <w:sz w:val="28"/>
          <w:szCs w:val="28"/>
        </w:rPr>
        <w:t xml:space="preserve">Забезпечити вільний доступ членів Профкому до матеріалів, документів, а також фізичний доступ до усіх підрозділів і служб </w:t>
      </w:r>
      <w:r w:rsidR="00083377" w:rsidRPr="00A420FA">
        <w:rPr>
          <w:rFonts w:ascii="Times New Roman" w:hAnsi="Times New Roman" w:cs="Times New Roman"/>
          <w:color w:val="000000"/>
          <w:sz w:val="28"/>
          <w:szCs w:val="28"/>
        </w:rPr>
        <w:t>Підприємства</w:t>
      </w:r>
      <w:r w:rsidRPr="00A420FA">
        <w:rPr>
          <w:rFonts w:ascii="Times New Roman" w:hAnsi="Times New Roman" w:cs="Times New Roman"/>
          <w:color w:val="000000"/>
          <w:sz w:val="28"/>
          <w:szCs w:val="28"/>
        </w:rPr>
        <w:t xml:space="preserve"> для здійснення наданих Профкому повноважень щодо громадського контролю за дотриманням законодавства</w:t>
      </w:r>
      <w:r w:rsidR="00A36683" w:rsidRPr="00A420FA">
        <w:rPr>
          <w:rFonts w:ascii="Times New Roman" w:hAnsi="Times New Roman" w:cs="Times New Roman"/>
          <w:color w:val="000000"/>
          <w:sz w:val="28"/>
          <w:szCs w:val="28"/>
        </w:rPr>
        <w:t xml:space="preserve"> про працю</w:t>
      </w:r>
      <w:r w:rsidRPr="00A420FA">
        <w:rPr>
          <w:rFonts w:ascii="Times New Roman" w:hAnsi="Times New Roman" w:cs="Times New Roman"/>
          <w:color w:val="000000"/>
          <w:sz w:val="28"/>
          <w:szCs w:val="28"/>
        </w:rPr>
        <w:t>, станом охорони праці, виконанням Колективного договору.</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7.1.5.</w:t>
      </w:r>
      <w:r w:rsidRPr="00A420FA">
        <w:rPr>
          <w:rFonts w:ascii="Times New Roman" w:hAnsi="Times New Roman" w:cs="Times New Roman"/>
          <w:sz w:val="28"/>
          <w:szCs w:val="28"/>
        </w:rPr>
        <w:t> </w:t>
      </w:r>
      <w:r w:rsidRPr="00A420FA">
        <w:rPr>
          <w:rFonts w:ascii="Times New Roman" w:hAnsi="Times New Roman" w:cs="Times New Roman"/>
          <w:color w:val="000000"/>
          <w:sz w:val="28"/>
          <w:szCs w:val="28"/>
        </w:rPr>
        <w:t>Забезпечувати</w:t>
      </w:r>
      <w:r w:rsidR="000F202F" w:rsidRPr="00A420FA">
        <w:rPr>
          <w:rFonts w:ascii="Times New Roman" w:hAnsi="Times New Roman" w:cs="Times New Roman"/>
          <w:color w:val="000000"/>
          <w:sz w:val="28"/>
          <w:szCs w:val="28"/>
        </w:rPr>
        <w:t xml:space="preserve"> </w:t>
      </w:r>
      <w:r w:rsidRPr="00A420FA">
        <w:rPr>
          <w:rFonts w:ascii="Times New Roman" w:hAnsi="Times New Roman" w:cs="Times New Roman"/>
          <w:color w:val="000000"/>
          <w:sz w:val="28"/>
          <w:szCs w:val="28"/>
        </w:rPr>
        <w:t xml:space="preserve">Профкому можливість розміщувати власну інформацію у приміщеннях і на території </w:t>
      </w:r>
      <w:r w:rsidR="00083377" w:rsidRPr="00A420FA">
        <w:rPr>
          <w:rFonts w:ascii="Times New Roman" w:hAnsi="Times New Roman" w:cs="Times New Roman"/>
          <w:color w:val="000000"/>
          <w:sz w:val="28"/>
          <w:szCs w:val="28"/>
        </w:rPr>
        <w:t>Підприємства</w:t>
      </w:r>
      <w:r w:rsidRPr="00A420FA">
        <w:rPr>
          <w:rFonts w:ascii="Times New Roman" w:hAnsi="Times New Roman" w:cs="Times New Roman"/>
          <w:color w:val="000000"/>
          <w:sz w:val="28"/>
          <w:szCs w:val="28"/>
        </w:rPr>
        <w:t xml:space="preserve"> в доступних для працівників місцях.</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7.1.6.</w:t>
      </w:r>
      <w:r w:rsidRPr="00A420FA">
        <w:rPr>
          <w:rFonts w:ascii="Times New Roman" w:hAnsi="Times New Roman" w:cs="Times New Roman"/>
          <w:sz w:val="28"/>
          <w:szCs w:val="28"/>
        </w:rPr>
        <w:t> </w:t>
      </w:r>
      <w:r w:rsidRPr="00A420FA">
        <w:rPr>
          <w:rFonts w:ascii="Times New Roman" w:hAnsi="Times New Roman" w:cs="Times New Roman"/>
          <w:color w:val="000000"/>
          <w:sz w:val="28"/>
          <w:szCs w:val="28"/>
        </w:rPr>
        <w:t>Розглядати протягом 7 днів вимоги і подання Профкому щодо усунення порушень законодавства про працю та Колективного договору, невідкладно вживати заходів щодо їх усунення.</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7.1.7.</w:t>
      </w:r>
      <w:r w:rsidRPr="00A420FA">
        <w:rPr>
          <w:rFonts w:ascii="Times New Roman" w:hAnsi="Times New Roman" w:cs="Times New Roman"/>
          <w:sz w:val="28"/>
          <w:szCs w:val="28"/>
        </w:rPr>
        <w:t> </w:t>
      </w:r>
      <w:r w:rsidR="00301A9E" w:rsidRPr="00A420FA">
        <w:rPr>
          <w:rFonts w:ascii="Times New Roman" w:hAnsi="Times New Roman" w:cs="Times New Roman"/>
          <w:sz w:val="28"/>
          <w:szCs w:val="28"/>
        </w:rPr>
        <w:t>На підставі письмових заяв працівників</w:t>
      </w:r>
      <w:r w:rsidR="007405C4" w:rsidRPr="00A420FA">
        <w:rPr>
          <w:rFonts w:ascii="Times New Roman" w:hAnsi="Times New Roman" w:cs="Times New Roman"/>
          <w:color w:val="000000"/>
          <w:sz w:val="28"/>
          <w:szCs w:val="28"/>
        </w:rPr>
        <w:t>, які є членами Профспілки</w:t>
      </w:r>
      <w:r w:rsidR="00BA0884">
        <w:rPr>
          <w:rFonts w:ascii="Times New Roman" w:hAnsi="Times New Roman" w:cs="Times New Roman"/>
          <w:color w:val="000000"/>
          <w:sz w:val="28"/>
          <w:szCs w:val="28"/>
        </w:rPr>
        <w:t>,</w:t>
      </w:r>
      <w:r w:rsidR="00301A9E" w:rsidRPr="00A420FA">
        <w:rPr>
          <w:rFonts w:ascii="Times New Roman" w:hAnsi="Times New Roman" w:cs="Times New Roman"/>
          <w:sz w:val="28"/>
          <w:szCs w:val="28"/>
        </w:rPr>
        <w:t xml:space="preserve"> </w:t>
      </w:r>
      <w:r w:rsidRPr="00A420FA">
        <w:rPr>
          <w:rFonts w:ascii="Times New Roman" w:hAnsi="Times New Roman" w:cs="Times New Roman"/>
          <w:color w:val="000000"/>
          <w:sz w:val="28"/>
          <w:szCs w:val="28"/>
        </w:rPr>
        <w:t xml:space="preserve">щомісячно і безоплатно </w:t>
      </w:r>
      <w:r w:rsidR="007405C4" w:rsidRPr="00A420FA">
        <w:rPr>
          <w:rFonts w:ascii="Times New Roman" w:hAnsi="Times New Roman" w:cs="Times New Roman"/>
          <w:sz w:val="28"/>
          <w:szCs w:val="28"/>
        </w:rPr>
        <w:t>утри</w:t>
      </w:r>
      <w:r w:rsidR="007405C4" w:rsidRPr="00A420FA">
        <w:rPr>
          <w:rFonts w:ascii="Times New Roman" w:hAnsi="Times New Roman" w:cs="Times New Roman"/>
          <w:color w:val="000000"/>
          <w:sz w:val="28"/>
          <w:szCs w:val="28"/>
        </w:rPr>
        <w:t xml:space="preserve">мувати </w:t>
      </w:r>
      <w:r w:rsidRPr="00A420FA">
        <w:rPr>
          <w:rFonts w:ascii="Times New Roman" w:hAnsi="Times New Roman" w:cs="Times New Roman"/>
          <w:color w:val="000000"/>
          <w:sz w:val="28"/>
          <w:szCs w:val="28"/>
        </w:rPr>
        <w:t xml:space="preserve">із заробітної плати та перераховувати у безготівковому порядку протягом трьох банківських днів після виплати заробітної плати на рахунок </w:t>
      </w:r>
      <w:r w:rsidR="003D5378" w:rsidRPr="00A420FA">
        <w:rPr>
          <w:rFonts w:ascii="Times New Roman" w:hAnsi="Times New Roman" w:cs="Times New Roman"/>
          <w:color w:val="000000"/>
          <w:sz w:val="28"/>
          <w:szCs w:val="28"/>
        </w:rPr>
        <w:t>Первинної профспілкової організації</w:t>
      </w:r>
      <w:r w:rsidRPr="00A420FA">
        <w:rPr>
          <w:rFonts w:ascii="Times New Roman" w:hAnsi="Times New Roman" w:cs="Times New Roman"/>
          <w:color w:val="000000"/>
          <w:sz w:val="28"/>
          <w:szCs w:val="28"/>
        </w:rPr>
        <w:t xml:space="preserve"> (</w:t>
      </w:r>
      <w:r w:rsidR="00470118" w:rsidRPr="00A420FA">
        <w:rPr>
          <w:rFonts w:ascii="Times New Roman" w:hAnsi="Times New Roman" w:cs="Times New Roman"/>
          <w:color w:val="000000"/>
          <w:sz w:val="28"/>
          <w:szCs w:val="28"/>
        </w:rPr>
        <w:t xml:space="preserve">субрахунок </w:t>
      </w:r>
      <w:r w:rsidR="003D5378" w:rsidRPr="00A420FA">
        <w:rPr>
          <w:rFonts w:ascii="Times New Roman" w:hAnsi="Times New Roman" w:cs="Times New Roman"/>
          <w:color w:val="000000"/>
          <w:sz w:val="28"/>
          <w:szCs w:val="28"/>
        </w:rPr>
        <w:t>Первинної профспілкової організації</w:t>
      </w:r>
      <w:r w:rsidR="00470118" w:rsidRPr="00A420FA">
        <w:rPr>
          <w:rFonts w:ascii="Times New Roman" w:hAnsi="Times New Roman" w:cs="Times New Roman"/>
          <w:color w:val="000000"/>
          <w:sz w:val="28"/>
          <w:szCs w:val="28"/>
        </w:rPr>
        <w:t xml:space="preserve"> у </w:t>
      </w:r>
      <w:proofErr w:type="spellStart"/>
      <w:r w:rsidR="00470118" w:rsidRPr="00A420FA">
        <w:rPr>
          <w:rFonts w:ascii="Times New Roman" w:hAnsi="Times New Roman" w:cs="Times New Roman"/>
          <w:color w:val="000000"/>
          <w:sz w:val="28"/>
          <w:szCs w:val="28"/>
        </w:rPr>
        <w:t>вищестоящій</w:t>
      </w:r>
      <w:proofErr w:type="spellEnd"/>
      <w:r w:rsidR="00470118" w:rsidRPr="00A420FA">
        <w:rPr>
          <w:rFonts w:ascii="Times New Roman" w:hAnsi="Times New Roman" w:cs="Times New Roman"/>
          <w:color w:val="000000"/>
          <w:sz w:val="28"/>
          <w:szCs w:val="28"/>
        </w:rPr>
        <w:t xml:space="preserve"> організації Профспілки</w:t>
      </w:r>
      <w:r w:rsidRPr="00A420FA">
        <w:rPr>
          <w:rFonts w:ascii="Times New Roman" w:hAnsi="Times New Roman" w:cs="Times New Roman"/>
          <w:color w:val="000000"/>
          <w:sz w:val="28"/>
          <w:szCs w:val="28"/>
        </w:rPr>
        <w:t xml:space="preserve">) членські </w:t>
      </w:r>
      <w:r w:rsidR="007405C4" w:rsidRPr="00A420FA">
        <w:rPr>
          <w:rFonts w:ascii="Times New Roman" w:hAnsi="Times New Roman" w:cs="Times New Roman"/>
          <w:color w:val="000000"/>
          <w:sz w:val="28"/>
          <w:szCs w:val="28"/>
        </w:rPr>
        <w:t xml:space="preserve">(профспілкові) </w:t>
      </w:r>
      <w:r w:rsidRPr="00A420FA">
        <w:rPr>
          <w:rFonts w:ascii="Times New Roman" w:hAnsi="Times New Roman" w:cs="Times New Roman"/>
          <w:color w:val="000000"/>
          <w:sz w:val="28"/>
          <w:szCs w:val="28"/>
        </w:rPr>
        <w:t>внески.</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7.1.1</w:t>
      </w:r>
      <w:r w:rsidR="000E726A" w:rsidRPr="00A420FA">
        <w:rPr>
          <w:rFonts w:ascii="Times New Roman" w:hAnsi="Times New Roman" w:cs="Times New Roman"/>
          <w:color w:val="000000"/>
          <w:sz w:val="28"/>
          <w:szCs w:val="28"/>
        </w:rPr>
        <w:t>4</w:t>
      </w:r>
      <w:r w:rsidRPr="00A420FA">
        <w:rPr>
          <w:rFonts w:ascii="Times New Roman" w:hAnsi="Times New Roman" w:cs="Times New Roman"/>
          <w:color w:val="000000"/>
          <w:sz w:val="28"/>
          <w:szCs w:val="28"/>
        </w:rPr>
        <w:t>.</w:t>
      </w:r>
      <w:r w:rsidRPr="00A420FA">
        <w:rPr>
          <w:rFonts w:ascii="Times New Roman" w:hAnsi="Times New Roman" w:cs="Times New Roman"/>
          <w:sz w:val="28"/>
          <w:szCs w:val="28"/>
        </w:rPr>
        <w:t> </w:t>
      </w:r>
      <w:r w:rsidRPr="00A420FA">
        <w:rPr>
          <w:rFonts w:ascii="Times New Roman" w:hAnsi="Times New Roman" w:cs="Times New Roman"/>
          <w:color w:val="000000"/>
          <w:sz w:val="28"/>
          <w:szCs w:val="28"/>
        </w:rPr>
        <w:t xml:space="preserve">Інформувати Профком про внесення змін до Статуту </w:t>
      </w:r>
      <w:r w:rsidR="00083377" w:rsidRPr="00A420FA">
        <w:rPr>
          <w:rFonts w:ascii="Times New Roman" w:hAnsi="Times New Roman" w:cs="Times New Roman"/>
          <w:color w:val="000000"/>
          <w:sz w:val="28"/>
          <w:szCs w:val="28"/>
        </w:rPr>
        <w:t>Підприємства</w:t>
      </w:r>
      <w:r w:rsidRPr="00A420FA">
        <w:rPr>
          <w:rFonts w:ascii="Times New Roman" w:hAnsi="Times New Roman" w:cs="Times New Roman"/>
          <w:color w:val="000000"/>
          <w:sz w:val="28"/>
          <w:szCs w:val="28"/>
        </w:rPr>
        <w:t>, які стосуються трудових та соціально</w:t>
      </w:r>
      <w:r w:rsidR="006E7820"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 xml:space="preserve">економічних прав та інтересів працівників. </w:t>
      </w:r>
    </w:p>
    <w:p w:rsidR="00FF528C" w:rsidRPr="00A420FA" w:rsidRDefault="00FF528C">
      <w:pPr>
        <w:shd w:val="clear" w:color="auto" w:fill="FFFFFF"/>
        <w:spacing w:after="0" w:line="240" w:lineRule="auto"/>
        <w:ind w:firstLine="567"/>
        <w:jc w:val="center"/>
        <w:rPr>
          <w:rFonts w:ascii="Times New Roman" w:hAnsi="Times New Roman" w:cs="Times New Roman"/>
          <w:color w:val="000000"/>
          <w:sz w:val="28"/>
          <w:szCs w:val="28"/>
        </w:rPr>
      </w:pPr>
      <w:r w:rsidRPr="00A420FA">
        <w:rPr>
          <w:rFonts w:ascii="Times New Roman" w:hAnsi="Times New Roman" w:cs="Times New Roman"/>
          <w:color w:val="000000"/>
          <w:sz w:val="28"/>
          <w:szCs w:val="28"/>
        </w:rPr>
        <w:t>РОЗДІЛ 8</w:t>
      </w:r>
    </w:p>
    <w:p w:rsidR="00FF528C" w:rsidRPr="00A420FA" w:rsidRDefault="00FF528C">
      <w:pPr>
        <w:shd w:val="clear" w:color="auto" w:fill="FFFFFF"/>
        <w:spacing w:after="0" w:line="240" w:lineRule="auto"/>
        <w:ind w:firstLine="567"/>
        <w:jc w:val="center"/>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ГАРАНТІЇ ПРАЦІВНИКАМ </w:t>
      </w:r>
      <w:r w:rsidR="006E7820"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 xml:space="preserve"> ЧЛЕНАМ ПРОФСПІЛКИ </w:t>
      </w:r>
    </w:p>
    <w:p w:rsidR="00FF528C" w:rsidRPr="00A420FA" w:rsidRDefault="00FF528C">
      <w:pPr>
        <w:shd w:val="clear" w:color="auto" w:fill="FFFFFF"/>
        <w:spacing w:after="0" w:line="240" w:lineRule="auto"/>
        <w:ind w:firstLine="567"/>
        <w:jc w:val="center"/>
        <w:rPr>
          <w:rFonts w:ascii="Times New Roman" w:hAnsi="Times New Roman" w:cs="Times New Roman"/>
          <w:b/>
          <w:i/>
          <w:color w:val="000000"/>
          <w:sz w:val="28"/>
          <w:szCs w:val="28"/>
        </w:rPr>
      </w:pPr>
      <w:r w:rsidRPr="00A420FA">
        <w:rPr>
          <w:rFonts w:ascii="Times New Roman" w:hAnsi="Times New Roman" w:cs="Times New Roman"/>
          <w:color w:val="000000"/>
          <w:sz w:val="28"/>
          <w:szCs w:val="28"/>
        </w:rPr>
        <w:t>ПРАЦІВНИКІВ ОХОРОНИ ЗДОРОВ'Я УКРАЇНИ</w:t>
      </w:r>
    </w:p>
    <w:p w:rsidR="00FF528C" w:rsidRPr="00A420FA" w:rsidRDefault="00FF528C">
      <w:pPr>
        <w:shd w:val="clear" w:color="auto" w:fill="FFFFFF"/>
        <w:tabs>
          <w:tab w:val="left" w:pos="0"/>
          <w:tab w:val="left" w:pos="1134"/>
          <w:tab w:val="left" w:pos="1276"/>
        </w:tabs>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b/>
          <w:i/>
          <w:color w:val="000000"/>
          <w:sz w:val="28"/>
          <w:szCs w:val="28"/>
        </w:rPr>
        <w:t>8.1. Роботодавець зобов’язується:</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8.1.1.</w:t>
      </w:r>
      <w:r w:rsidRPr="00A420FA">
        <w:rPr>
          <w:rFonts w:ascii="Times New Roman" w:hAnsi="Times New Roman" w:cs="Times New Roman"/>
          <w:sz w:val="28"/>
          <w:szCs w:val="28"/>
        </w:rPr>
        <w:t> </w:t>
      </w:r>
      <w:r w:rsidRPr="00A420FA">
        <w:rPr>
          <w:rFonts w:ascii="Times New Roman" w:hAnsi="Times New Roman" w:cs="Times New Roman"/>
          <w:color w:val="000000"/>
          <w:sz w:val="28"/>
          <w:szCs w:val="28"/>
        </w:rPr>
        <w:t xml:space="preserve">Не розривати трудовий договір з працівниками </w:t>
      </w:r>
      <w:r w:rsidR="006E7820"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 xml:space="preserve"> членами Профспілки працівників охорони здоров'я України без попередньої згоди Профкому у випадках:</w:t>
      </w:r>
    </w:p>
    <w:p w:rsidR="00FF528C" w:rsidRPr="00A420FA" w:rsidRDefault="006E7820">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lastRenderedPageBreak/>
        <w:t>-</w:t>
      </w:r>
      <w:r w:rsidR="00FF528C" w:rsidRPr="00A420FA">
        <w:rPr>
          <w:rFonts w:ascii="Times New Roman" w:hAnsi="Times New Roman" w:cs="Times New Roman"/>
          <w:color w:val="000000"/>
          <w:sz w:val="28"/>
          <w:szCs w:val="28"/>
        </w:rPr>
        <w:t xml:space="preserve"> змін в організації виробництва і праці, у тому числі реорганізації</w:t>
      </w:r>
      <w:r w:rsidR="00171EF9" w:rsidRPr="00A420FA">
        <w:rPr>
          <w:rFonts w:ascii="Times New Roman" w:hAnsi="Times New Roman" w:cs="Times New Roman"/>
          <w:color w:val="000000"/>
          <w:sz w:val="28"/>
          <w:szCs w:val="28"/>
        </w:rPr>
        <w:t xml:space="preserve"> (перетворення)</w:t>
      </w:r>
      <w:r w:rsidR="00FF528C" w:rsidRPr="00A420FA">
        <w:rPr>
          <w:rFonts w:ascii="Times New Roman" w:hAnsi="Times New Roman" w:cs="Times New Roman"/>
          <w:color w:val="000000"/>
          <w:sz w:val="28"/>
          <w:szCs w:val="28"/>
        </w:rPr>
        <w:t xml:space="preserve"> або перепрофілювання </w:t>
      </w:r>
      <w:r w:rsidR="00083377" w:rsidRPr="00A420FA">
        <w:rPr>
          <w:rFonts w:ascii="Times New Roman" w:hAnsi="Times New Roman" w:cs="Times New Roman"/>
          <w:color w:val="000000"/>
          <w:sz w:val="28"/>
          <w:szCs w:val="28"/>
        </w:rPr>
        <w:t>Підприємства</w:t>
      </w:r>
      <w:r w:rsidR="00FF528C" w:rsidRPr="00A420FA">
        <w:rPr>
          <w:rFonts w:ascii="Times New Roman" w:hAnsi="Times New Roman" w:cs="Times New Roman"/>
          <w:color w:val="000000"/>
          <w:sz w:val="28"/>
          <w:szCs w:val="28"/>
        </w:rPr>
        <w:t>, скорочення чисельності або штату працівників;</w:t>
      </w:r>
    </w:p>
    <w:p w:rsidR="00FF528C" w:rsidRPr="00A420FA" w:rsidRDefault="006E7820">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цієї роботи;</w:t>
      </w:r>
    </w:p>
    <w:p w:rsidR="00FF528C" w:rsidRPr="00A420FA" w:rsidRDefault="006E7820">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або громадського стягнення;</w:t>
      </w:r>
    </w:p>
    <w:p w:rsidR="00FF528C" w:rsidRPr="00A420FA" w:rsidRDefault="006E7820">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прогулу (у тому числі відсутності на роботі більше трьох годин протягом робочого дня) без поважних причин;</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8.1.2.</w:t>
      </w:r>
      <w:r w:rsidRPr="00A420FA">
        <w:rPr>
          <w:rFonts w:ascii="Times New Roman" w:hAnsi="Times New Roman" w:cs="Times New Roman"/>
          <w:sz w:val="28"/>
          <w:szCs w:val="28"/>
        </w:rPr>
        <w:t> </w:t>
      </w:r>
      <w:r w:rsidR="00622FBA" w:rsidRPr="00A420FA">
        <w:rPr>
          <w:rFonts w:ascii="Times New Roman" w:hAnsi="Times New Roman" w:cs="Times New Roman"/>
          <w:sz w:val="28"/>
          <w:szCs w:val="28"/>
        </w:rPr>
        <w:t xml:space="preserve">Розглядати </w:t>
      </w:r>
      <w:r w:rsidRPr="00A420FA">
        <w:rPr>
          <w:rFonts w:ascii="Times New Roman" w:hAnsi="Times New Roman" w:cs="Times New Roman"/>
          <w:color w:val="000000"/>
          <w:sz w:val="28"/>
          <w:szCs w:val="28"/>
        </w:rPr>
        <w:t>рекомендації (пропозиції) Профкому у випадках:</w:t>
      </w:r>
    </w:p>
    <w:p w:rsidR="00FF528C" w:rsidRPr="00A420FA" w:rsidRDefault="006E7820">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ab/>
        <w:t>визначення переважного права на залишення на роботі при скороченні чисельності і штату працівників за умов рівної продуктивності праці та кваліфікації;</w:t>
      </w:r>
    </w:p>
    <w:p w:rsidR="00FF528C" w:rsidRPr="00A420FA" w:rsidRDefault="006E7820">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ab/>
        <w:t>визначення працівників, яким у першочерговому порядку пропонуються вакантні посади одночасно із повідом</w:t>
      </w:r>
      <w:r w:rsidR="00A11649">
        <w:rPr>
          <w:rFonts w:ascii="Times New Roman" w:hAnsi="Times New Roman" w:cs="Times New Roman"/>
          <w:color w:val="000000"/>
          <w:sz w:val="28"/>
          <w:szCs w:val="28"/>
        </w:rPr>
        <w:t>ленням про майбутнє вивільнення.</w:t>
      </w:r>
    </w:p>
    <w:p w:rsidR="00946804"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8.1.</w:t>
      </w:r>
      <w:r w:rsidR="00946804" w:rsidRPr="00A420FA">
        <w:rPr>
          <w:rFonts w:ascii="Times New Roman" w:hAnsi="Times New Roman" w:cs="Times New Roman"/>
          <w:color w:val="000000"/>
          <w:sz w:val="28"/>
          <w:szCs w:val="28"/>
        </w:rPr>
        <w:t>3</w:t>
      </w:r>
      <w:r w:rsidRPr="00A420FA">
        <w:rPr>
          <w:rFonts w:ascii="Times New Roman" w:hAnsi="Times New Roman" w:cs="Times New Roman"/>
          <w:color w:val="000000"/>
          <w:sz w:val="28"/>
          <w:szCs w:val="28"/>
        </w:rPr>
        <w:t>.</w:t>
      </w:r>
      <w:r w:rsidRPr="00A420FA">
        <w:rPr>
          <w:rFonts w:ascii="Times New Roman" w:hAnsi="Times New Roman" w:cs="Times New Roman"/>
          <w:sz w:val="28"/>
          <w:szCs w:val="28"/>
        </w:rPr>
        <w:t> </w:t>
      </w:r>
      <w:r w:rsidR="00C13359" w:rsidRPr="00A420FA">
        <w:rPr>
          <w:rFonts w:ascii="Times New Roman" w:hAnsi="Times New Roman" w:cs="Times New Roman"/>
          <w:color w:val="000000"/>
          <w:sz w:val="28"/>
          <w:szCs w:val="28"/>
        </w:rPr>
        <w:t>На запрошення б</w:t>
      </w:r>
      <w:r w:rsidRPr="00A420FA">
        <w:rPr>
          <w:rFonts w:ascii="Times New Roman" w:hAnsi="Times New Roman" w:cs="Times New Roman"/>
          <w:color w:val="000000"/>
          <w:sz w:val="28"/>
          <w:szCs w:val="28"/>
        </w:rPr>
        <w:t xml:space="preserve">рати участь у </w:t>
      </w:r>
      <w:r w:rsidR="00C13359" w:rsidRPr="00A420FA">
        <w:rPr>
          <w:rFonts w:ascii="Times New Roman" w:hAnsi="Times New Roman" w:cs="Times New Roman"/>
          <w:color w:val="000000"/>
          <w:sz w:val="28"/>
          <w:szCs w:val="28"/>
        </w:rPr>
        <w:t>засіданнях Профкому, зборах (конференціях)</w:t>
      </w:r>
      <w:r w:rsidRPr="00A420FA">
        <w:rPr>
          <w:rFonts w:ascii="Times New Roman" w:hAnsi="Times New Roman" w:cs="Times New Roman"/>
          <w:color w:val="000000"/>
          <w:sz w:val="28"/>
          <w:szCs w:val="28"/>
        </w:rPr>
        <w:t xml:space="preserve"> </w:t>
      </w:r>
      <w:r w:rsidR="00C13359" w:rsidRPr="00A420FA">
        <w:rPr>
          <w:rFonts w:ascii="Times New Roman" w:hAnsi="Times New Roman" w:cs="Times New Roman"/>
          <w:color w:val="000000"/>
          <w:sz w:val="28"/>
          <w:szCs w:val="28"/>
        </w:rPr>
        <w:t xml:space="preserve">первинної </w:t>
      </w:r>
      <w:r w:rsidRPr="00A420FA">
        <w:rPr>
          <w:rFonts w:ascii="Times New Roman" w:hAnsi="Times New Roman" w:cs="Times New Roman"/>
          <w:color w:val="000000"/>
          <w:sz w:val="28"/>
          <w:szCs w:val="28"/>
        </w:rPr>
        <w:t xml:space="preserve">профспілкової </w:t>
      </w:r>
      <w:r w:rsidR="00C13359" w:rsidRPr="00A420FA">
        <w:rPr>
          <w:rFonts w:ascii="Times New Roman" w:hAnsi="Times New Roman" w:cs="Times New Roman"/>
          <w:color w:val="000000"/>
          <w:sz w:val="28"/>
          <w:szCs w:val="28"/>
        </w:rPr>
        <w:t>організації</w:t>
      </w:r>
      <w:r w:rsidRPr="00A420FA">
        <w:rPr>
          <w:rFonts w:ascii="Times New Roman" w:hAnsi="Times New Roman" w:cs="Times New Roman"/>
          <w:color w:val="000000"/>
          <w:sz w:val="28"/>
          <w:szCs w:val="28"/>
        </w:rPr>
        <w:t>.</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b/>
          <w:i/>
          <w:color w:val="000000"/>
          <w:sz w:val="28"/>
          <w:szCs w:val="28"/>
        </w:rPr>
        <w:t xml:space="preserve">8.2. Профком зобов’язується: </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8.2.1 Дотримуватися наступного порядку розгляду подання Роботодавця про надання згоди на звільнення працівника з підстав, передбачених у пункті 8.1.</w:t>
      </w:r>
      <w:r w:rsidR="009830EF" w:rsidRPr="00A420FA">
        <w:rPr>
          <w:rFonts w:ascii="Times New Roman" w:hAnsi="Times New Roman" w:cs="Times New Roman"/>
          <w:color w:val="000000"/>
          <w:sz w:val="28"/>
          <w:szCs w:val="28"/>
        </w:rPr>
        <w:t>1.</w:t>
      </w:r>
      <w:r w:rsidRPr="00A420FA">
        <w:rPr>
          <w:rFonts w:ascii="Times New Roman" w:hAnsi="Times New Roman" w:cs="Times New Roman"/>
          <w:color w:val="000000"/>
          <w:sz w:val="28"/>
          <w:szCs w:val="28"/>
        </w:rPr>
        <w:t xml:space="preserve"> Колективного договору:</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Профком розглядає в п'ятнадцятиденний термін обґрунтоване письмове подання Роботодавця, підписане керівником </w:t>
      </w:r>
      <w:r w:rsidR="00083377" w:rsidRPr="00A420FA">
        <w:rPr>
          <w:rFonts w:ascii="Times New Roman" w:hAnsi="Times New Roman" w:cs="Times New Roman"/>
          <w:color w:val="000000"/>
          <w:sz w:val="28"/>
          <w:szCs w:val="28"/>
        </w:rPr>
        <w:t>Підприємства</w:t>
      </w:r>
      <w:r w:rsidRPr="00A420FA">
        <w:rPr>
          <w:rFonts w:ascii="Times New Roman" w:hAnsi="Times New Roman" w:cs="Times New Roman"/>
          <w:color w:val="000000"/>
          <w:sz w:val="28"/>
          <w:szCs w:val="28"/>
        </w:rPr>
        <w:t xml:space="preserve"> або іншою </w:t>
      </w:r>
      <w:r w:rsidR="00095D64" w:rsidRPr="00A420FA">
        <w:rPr>
          <w:rFonts w:ascii="Times New Roman" w:hAnsi="Times New Roman" w:cs="Times New Roman"/>
          <w:color w:val="000000"/>
          <w:sz w:val="28"/>
          <w:szCs w:val="28"/>
        </w:rPr>
        <w:t>уповноваженою особою</w:t>
      </w:r>
      <w:r w:rsidRPr="00A420FA">
        <w:rPr>
          <w:rFonts w:ascii="Times New Roman" w:hAnsi="Times New Roman" w:cs="Times New Roman"/>
          <w:color w:val="000000"/>
          <w:sz w:val="28"/>
          <w:szCs w:val="28"/>
        </w:rPr>
        <w:t xml:space="preserve"> про надання згоди на розірвання трудового договору з працівником</w:t>
      </w:r>
      <w:r w:rsidR="00095D64" w:rsidRPr="00A420FA">
        <w:rPr>
          <w:rFonts w:ascii="Times New Roman" w:hAnsi="Times New Roman" w:cs="Times New Roman"/>
          <w:color w:val="000000"/>
          <w:sz w:val="28"/>
          <w:szCs w:val="28"/>
        </w:rPr>
        <w:t xml:space="preserve"> – членом Профспілки</w:t>
      </w:r>
      <w:r w:rsidRPr="00A420FA">
        <w:rPr>
          <w:rFonts w:ascii="Times New Roman" w:hAnsi="Times New Roman" w:cs="Times New Roman"/>
          <w:color w:val="000000"/>
          <w:sz w:val="28"/>
          <w:szCs w:val="28"/>
        </w:rPr>
        <w:t>.</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Подання Роботодавця розглядається у присутності працівника, на якого воно внесене. Розгляд подання за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Якщо працівник або його представник не з'явився на засідання Профкому незалежно від причин, розгляд заяви відкладається до наступного засідання в межах 15</w:t>
      </w:r>
      <w:r w:rsidR="006E7820" w:rsidRPr="00A420FA">
        <w:rPr>
          <w:rFonts w:ascii="Times New Roman" w:hAnsi="Times New Roman" w:cs="Times New Roman"/>
          <w:color w:val="000000"/>
          <w:sz w:val="28"/>
          <w:szCs w:val="28"/>
        </w:rPr>
        <w:t>-</w:t>
      </w:r>
      <w:r w:rsidRPr="00A420FA">
        <w:rPr>
          <w:rFonts w:ascii="Times New Roman" w:hAnsi="Times New Roman" w:cs="Times New Roman"/>
          <w:color w:val="000000"/>
          <w:sz w:val="28"/>
          <w:szCs w:val="28"/>
        </w:rPr>
        <w:t>ти денного терміну. Лише у разі повторного нез'явлення працівника (його представника), без поважних причин, подання Роботодавця може розглядатися за відсутності працівника. Участь представника Роботодавця при розгляді цього питання не є обов'язковою.</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Профком повідомляє Роботодавця про прийняте рішення у письмовій формі в триденний термін після його прийняття. У разі пропуску цього терміну вважається, що Профком дав згоду на розірвання трудового договору.</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Рішення Профкому про відмову в наданні згоди на розірвання трудового договору має бути обґрунтованим та містити посилання на правове обґрунтування незаконності звільнення працівника або посилання на неврахування </w:t>
      </w:r>
      <w:r w:rsidR="00072818" w:rsidRPr="00A420FA">
        <w:rPr>
          <w:rFonts w:ascii="Times New Roman" w:hAnsi="Times New Roman" w:cs="Times New Roman"/>
          <w:color w:val="000000"/>
          <w:sz w:val="28"/>
          <w:szCs w:val="28"/>
        </w:rPr>
        <w:t>Роботодавцем</w:t>
      </w:r>
      <w:r w:rsidRPr="00A420FA">
        <w:rPr>
          <w:rFonts w:ascii="Times New Roman" w:hAnsi="Times New Roman" w:cs="Times New Roman"/>
          <w:color w:val="000000"/>
          <w:sz w:val="28"/>
          <w:szCs w:val="28"/>
        </w:rPr>
        <w:t xml:space="preserve"> фактичних обставин, за яких розірвання трудового </w:t>
      </w:r>
      <w:r w:rsidRPr="00A420FA">
        <w:rPr>
          <w:rFonts w:ascii="Times New Roman" w:hAnsi="Times New Roman" w:cs="Times New Roman"/>
          <w:color w:val="000000"/>
          <w:sz w:val="28"/>
          <w:szCs w:val="28"/>
        </w:rPr>
        <w:lastRenderedPageBreak/>
        <w:t>договору з працівником є порушенням його законних прав. У разі, якщо в рішенні немає обґрунтування відмови в наданні згоди на розірвання трудового договору, Роботодавець має право звільнити працівника без згоди Профкому.</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Роботодавець має право розірвати трудовий договір з працівником лише впродовж місяця з дня от</w:t>
      </w:r>
      <w:r w:rsidR="00946804" w:rsidRPr="00A420FA">
        <w:rPr>
          <w:rFonts w:ascii="Times New Roman" w:hAnsi="Times New Roman" w:cs="Times New Roman"/>
          <w:color w:val="000000"/>
          <w:sz w:val="28"/>
          <w:szCs w:val="28"/>
        </w:rPr>
        <w:t>римання згоди Профкому. Подання</w:t>
      </w:r>
      <w:r w:rsidRPr="00A420FA">
        <w:rPr>
          <w:rFonts w:ascii="Times New Roman" w:hAnsi="Times New Roman" w:cs="Times New Roman"/>
          <w:color w:val="000000"/>
          <w:sz w:val="28"/>
          <w:szCs w:val="28"/>
        </w:rPr>
        <w:t xml:space="preserve"> про </w:t>
      </w:r>
      <w:r w:rsidR="00946804" w:rsidRPr="00A420FA">
        <w:rPr>
          <w:rFonts w:ascii="Times New Roman" w:hAnsi="Times New Roman" w:cs="Times New Roman"/>
          <w:color w:val="000000"/>
          <w:sz w:val="28"/>
          <w:szCs w:val="28"/>
        </w:rPr>
        <w:t>надання</w:t>
      </w:r>
      <w:r w:rsidRPr="00A420FA">
        <w:rPr>
          <w:rFonts w:ascii="Times New Roman" w:hAnsi="Times New Roman" w:cs="Times New Roman"/>
          <w:color w:val="000000"/>
          <w:sz w:val="28"/>
          <w:szCs w:val="28"/>
        </w:rPr>
        <w:t xml:space="preserve"> згоди на розірвання трудового договору з працівником Роботодавець подає до Профкому не раніше ніж за один місяць до запланованої дати розірвання трудового договору з працівником.</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8.2.2. П</w:t>
      </w:r>
      <w:r w:rsidR="00072818" w:rsidRPr="00A420FA">
        <w:rPr>
          <w:rFonts w:ascii="Times New Roman" w:hAnsi="Times New Roman" w:cs="Times New Roman"/>
          <w:color w:val="000000"/>
          <w:sz w:val="28"/>
          <w:szCs w:val="28"/>
        </w:rPr>
        <w:t>оложення</w:t>
      </w:r>
      <w:r w:rsidRPr="00A420FA">
        <w:rPr>
          <w:rFonts w:ascii="Times New Roman" w:hAnsi="Times New Roman" w:cs="Times New Roman"/>
          <w:color w:val="000000"/>
          <w:sz w:val="28"/>
          <w:szCs w:val="28"/>
        </w:rPr>
        <w:t xml:space="preserve"> пункт</w:t>
      </w:r>
      <w:r w:rsidR="00072818" w:rsidRPr="00A420FA">
        <w:rPr>
          <w:rFonts w:ascii="Times New Roman" w:hAnsi="Times New Roman" w:cs="Times New Roman"/>
          <w:color w:val="000000"/>
          <w:sz w:val="28"/>
          <w:szCs w:val="28"/>
        </w:rPr>
        <w:t>у</w:t>
      </w:r>
      <w:r w:rsidRPr="00A420FA">
        <w:rPr>
          <w:rFonts w:ascii="Times New Roman" w:hAnsi="Times New Roman" w:cs="Times New Roman"/>
          <w:color w:val="000000"/>
          <w:sz w:val="28"/>
          <w:szCs w:val="28"/>
        </w:rPr>
        <w:t xml:space="preserve"> 8.2.1. Колективного договору не застосовуються </w:t>
      </w:r>
      <w:r w:rsidR="00A47246" w:rsidRPr="00A420FA">
        <w:rPr>
          <w:rFonts w:ascii="Times New Roman" w:hAnsi="Times New Roman" w:cs="Times New Roman"/>
          <w:color w:val="000000"/>
          <w:sz w:val="28"/>
          <w:szCs w:val="28"/>
        </w:rPr>
        <w:t>при звільненні працівника у випадках</w:t>
      </w:r>
      <w:r w:rsidRPr="00A420FA">
        <w:rPr>
          <w:rFonts w:ascii="Times New Roman" w:hAnsi="Times New Roman" w:cs="Times New Roman"/>
          <w:color w:val="000000"/>
          <w:sz w:val="28"/>
          <w:szCs w:val="28"/>
        </w:rPr>
        <w:t>:</w:t>
      </w:r>
    </w:p>
    <w:p w:rsidR="00FF528C" w:rsidRPr="00A420FA" w:rsidRDefault="006E7820">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незадовільного результату випробування, обумовленого при прийнятті на роботу;</w:t>
      </w:r>
    </w:p>
    <w:p w:rsidR="00FF528C" w:rsidRPr="00A420FA" w:rsidRDefault="006E7820">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поновлення на роботі працівника, який раніше виконував цю роботу;</w:t>
      </w:r>
    </w:p>
    <w:p w:rsidR="00FF528C" w:rsidRPr="00A420FA" w:rsidRDefault="006E7820">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звільнення керівника </w:t>
      </w:r>
      <w:r w:rsidR="00083377" w:rsidRPr="00A420FA">
        <w:rPr>
          <w:rFonts w:ascii="Times New Roman" w:hAnsi="Times New Roman" w:cs="Times New Roman"/>
          <w:color w:val="000000"/>
          <w:sz w:val="28"/>
          <w:szCs w:val="28"/>
        </w:rPr>
        <w:t>Підприємства</w:t>
      </w:r>
      <w:r w:rsidR="00FF528C" w:rsidRPr="00A420FA">
        <w:rPr>
          <w:rFonts w:ascii="Times New Roman" w:hAnsi="Times New Roman" w:cs="Times New Roman"/>
          <w:color w:val="000000"/>
          <w:sz w:val="28"/>
          <w:szCs w:val="28"/>
        </w:rPr>
        <w:t xml:space="preserve"> (відокремленого структурного підрозділу) його заступників, головного бухгалтера </w:t>
      </w:r>
      <w:r w:rsidR="00083377" w:rsidRPr="00A420FA">
        <w:rPr>
          <w:rFonts w:ascii="Times New Roman" w:hAnsi="Times New Roman" w:cs="Times New Roman"/>
          <w:color w:val="000000"/>
          <w:sz w:val="28"/>
          <w:szCs w:val="28"/>
        </w:rPr>
        <w:t>Підприємства</w:t>
      </w:r>
      <w:r w:rsidR="00FF528C" w:rsidRPr="00A420FA">
        <w:rPr>
          <w:rFonts w:ascii="Times New Roman" w:hAnsi="Times New Roman" w:cs="Times New Roman"/>
          <w:color w:val="000000"/>
          <w:sz w:val="28"/>
          <w:szCs w:val="28"/>
        </w:rPr>
        <w:t>, його заступників;</w:t>
      </w:r>
    </w:p>
    <w:p w:rsidR="00FF528C" w:rsidRPr="00A420FA" w:rsidRDefault="006E7820">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w:t>
      </w:r>
      <w:r w:rsidR="00FF528C" w:rsidRPr="00A420FA">
        <w:rPr>
          <w:rFonts w:ascii="Times New Roman" w:hAnsi="Times New Roman" w:cs="Times New Roman"/>
          <w:color w:val="000000"/>
          <w:sz w:val="28"/>
          <w:szCs w:val="28"/>
        </w:rPr>
        <w:t xml:space="preserve"> звільнення працівника, який вчинив за місцем роботи розкрадання (у тому числі дрібне) майна Роботодавця, встановлене </w:t>
      </w:r>
      <w:proofErr w:type="spellStart"/>
      <w:r w:rsidR="00FF528C" w:rsidRPr="00A420FA">
        <w:rPr>
          <w:rFonts w:ascii="Times New Roman" w:hAnsi="Times New Roman" w:cs="Times New Roman"/>
          <w:color w:val="000000"/>
          <w:sz w:val="28"/>
          <w:szCs w:val="28"/>
        </w:rPr>
        <w:t>вироком</w:t>
      </w:r>
      <w:proofErr w:type="spellEnd"/>
      <w:r w:rsidR="00FF528C" w:rsidRPr="00A420FA">
        <w:rPr>
          <w:rFonts w:ascii="Times New Roman" w:hAnsi="Times New Roman" w:cs="Times New Roman"/>
          <w:color w:val="000000"/>
          <w:sz w:val="28"/>
          <w:szCs w:val="28"/>
        </w:rPr>
        <w:t xml:space="preserve"> суду, який набрав законної сили, або постановою органу, </w:t>
      </w:r>
      <w:r w:rsidR="00946804" w:rsidRPr="00A420FA">
        <w:rPr>
          <w:rFonts w:ascii="Times New Roman" w:hAnsi="Times New Roman" w:cs="Times New Roman"/>
          <w:color w:val="000000"/>
          <w:sz w:val="28"/>
          <w:szCs w:val="28"/>
        </w:rPr>
        <w:t>до</w:t>
      </w:r>
      <w:r w:rsidR="00FF528C" w:rsidRPr="00A420FA">
        <w:rPr>
          <w:rFonts w:ascii="Times New Roman" w:hAnsi="Times New Roman" w:cs="Times New Roman"/>
          <w:color w:val="000000"/>
          <w:sz w:val="28"/>
          <w:szCs w:val="28"/>
        </w:rPr>
        <w:t xml:space="preserve"> компетенці</w:t>
      </w:r>
      <w:r w:rsidR="00946804" w:rsidRPr="00A420FA">
        <w:rPr>
          <w:rFonts w:ascii="Times New Roman" w:hAnsi="Times New Roman" w:cs="Times New Roman"/>
          <w:color w:val="000000"/>
          <w:sz w:val="28"/>
          <w:szCs w:val="28"/>
        </w:rPr>
        <w:t>ї</w:t>
      </w:r>
      <w:r w:rsidR="00FF528C" w:rsidRPr="00A420FA">
        <w:rPr>
          <w:rFonts w:ascii="Times New Roman" w:hAnsi="Times New Roman" w:cs="Times New Roman"/>
          <w:color w:val="000000"/>
          <w:sz w:val="28"/>
          <w:szCs w:val="28"/>
        </w:rPr>
        <w:t xml:space="preserve"> якого входить накладення адміністративного стягнення)</w:t>
      </w:r>
      <w:r w:rsidR="00D15652" w:rsidRPr="00A420FA">
        <w:rPr>
          <w:rFonts w:ascii="Times New Roman" w:hAnsi="Times New Roman" w:cs="Times New Roman"/>
          <w:color w:val="000000"/>
          <w:sz w:val="28"/>
          <w:szCs w:val="28"/>
        </w:rPr>
        <w:t>.</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8.2.3. Забезпечити надання безоплатних консультацій для членів Профспілки з питань праці та її оплати, охорони праці, пенсійного забезпечення, соціального страхування та, за необхідності, представництво інтересів членів Профспілки в комісії по трудових спорах</w:t>
      </w:r>
      <w:r w:rsidR="00A62408" w:rsidRPr="00A420FA">
        <w:rPr>
          <w:rFonts w:ascii="Times New Roman" w:hAnsi="Times New Roman" w:cs="Times New Roman"/>
          <w:color w:val="000000"/>
          <w:sz w:val="28"/>
          <w:szCs w:val="28"/>
        </w:rPr>
        <w:t xml:space="preserve"> (за наявності)</w:t>
      </w:r>
      <w:r w:rsidRPr="00A420FA">
        <w:rPr>
          <w:rFonts w:ascii="Times New Roman" w:hAnsi="Times New Roman" w:cs="Times New Roman"/>
          <w:color w:val="000000"/>
          <w:sz w:val="28"/>
          <w:szCs w:val="28"/>
        </w:rPr>
        <w:t>.</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8.2.</w:t>
      </w:r>
      <w:r w:rsidR="00FE4D8A" w:rsidRPr="00A420FA">
        <w:rPr>
          <w:rFonts w:ascii="Times New Roman" w:hAnsi="Times New Roman" w:cs="Times New Roman"/>
          <w:color w:val="000000"/>
          <w:sz w:val="28"/>
          <w:szCs w:val="28"/>
        </w:rPr>
        <w:t>4</w:t>
      </w:r>
      <w:r w:rsidRPr="00A420FA">
        <w:rPr>
          <w:rFonts w:ascii="Times New Roman" w:hAnsi="Times New Roman" w:cs="Times New Roman"/>
          <w:color w:val="000000"/>
          <w:sz w:val="28"/>
          <w:szCs w:val="28"/>
        </w:rPr>
        <w:t>. Забезпечити організацію та проведення культурного дозвілля для членів Профспілки та їх дітей</w:t>
      </w:r>
      <w:r w:rsidR="00160A9A" w:rsidRPr="00A420FA">
        <w:rPr>
          <w:rFonts w:ascii="Times New Roman" w:hAnsi="Times New Roman" w:cs="Times New Roman"/>
          <w:color w:val="000000"/>
          <w:sz w:val="28"/>
          <w:szCs w:val="28"/>
        </w:rPr>
        <w:t xml:space="preserve"> в межах видатків на відповідні заходи</w:t>
      </w:r>
      <w:r w:rsidRPr="00A420FA">
        <w:rPr>
          <w:rFonts w:ascii="Times New Roman" w:hAnsi="Times New Roman" w:cs="Times New Roman"/>
          <w:color w:val="000000"/>
          <w:sz w:val="28"/>
          <w:szCs w:val="28"/>
        </w:rPr>
        <w:t>.</w:t>
      </w:r>
    </w:p>
    <w:p w:rsidR="00FF528C" w:rsidRPr="00A420FA" w:rsidRDefault="00FF528C" w:rsidP="00BA0884">
      <w:pPr>
        <w:shd w:val="clear" w:color="auto" w:fill="FFFFFF"/>
        <w:spacing w:after="0" w:line="240" w:lineRule="auto"/>
        <w:ind w:firstLine="567"/>
        <w:jc w:val="both"/>
        <w:rPr>
          <w:rFonts w:ascii="Times New Roman" w:hAnsi="Times New Roman" w:cs="Times New Roman"/>
          <w:sz w:val="28"/>
          <w:szCs w:val="28"/>
        </w:rPr>
      </w:pPr>
      <w:r w:rsidRPr="00A420FA">
        <w:rPr>
          <w:rFonts w:ascii="Times New Roman" w:hAnsi="Times New Roman" w:cs="Times New Roman"/>
          <w:color w:val="000000"/>
          <w:sz w:val="28"/>
          <w:szCs w:val="28"/>
        </w:rPr>
        <w:t>8.2.</w:t>
      </w:r>
      <w:r w:rsidR="00FE4D8A" w:rsidRPr="00A420FA">
        <w:rPr>
          <w:rFonts w:ascii="Times New Roman" w:hAnsi="Times New Roman" w:cs="Times New Roman"/>
          <w:color w:val="000000"/>
          <w:sz w:val="28"/>
          <w:szCs w:val="28"/>
        </w:rPr>
        <w:t>5</w:t>
      </w:r>
      <w:r w:rsidRPr="00A420FA">
        <w:rPr>
          <w:rFonts w:ascii="Times New Roman" w:hAnsi="Times New Roman" w:cs="Times New Roman"/>
          <w:color w:val="000000"/>
          <w:sz w:val="28"/>
          <w:szCs w:val="28"/>
        </w:rPr>
        <w:t xml:space="preserve">. </w:t>
      </w:r>
      <w:r w:rsidR="00A11649">
        <w:rPr>
          <w:rFonts w:ascii="Times New Roman" w:hAnsi="Times New Roman" w:cs="Times New Roman"/>
          <w:sz w:val="28"/>
          <w:szCs w:val="28"/>
        </w:rPr>
        <w:t xml:space="preserve"> </w:t>
      </w:r>
      <w:r w:rsidRPr="00A420FA">
        <w:rPr>
          <w:rFonts w:ascii="Times New Roman" w:hAnsi="Times New Roman" w:cs="Times New Roman"/>
          <w:sz w:val="28"/>
          <w:szCs w:val="28"/>
        </w:rPr>
        <w:t>Ознайомлювати членів Профспілки з новими нормативно</w:t>
      </w:r>
      <w:r w:rsidR="006E7820" w:rsidRPr="00A420FA">
        <w:rPr>
          <w:rFonts w:ascii="Times New Roman" w:hAnsi="Times New Roman" w:cs="Times New Roman"/>
          <w:sz w:val="28"/>
          <w:szCs w:val="28"/>
        </w:rPr>
        <w:t>-</w:t>
      </w:r>
      <w:r w:rsidRPr="00A420FA">
        <w:rPr>
          <w:rFonts w:ascii="Times New Roman" w:hAnsi="Times New Roman" w:cs="Times New Roman"/>
          <w:sz w:val="28"/>
          <w:szCs w:val="28"/>
        </w:rPr>
        <w:t>правовими актами з питань житлово</w:t>
      </w:r>
      <w:r w:rsidR="006E7820" w:rsidRPr="00A420FA">
        <w:rPr>
          <w:rFonts w:ascii="Times New Roman" w:hAnsi="Times New Roman" w:cs="Times New Roman"/>
          <w:sz w:val="28"/>
          <w:szCs w:val="28"/>
        </w:rPr>
        <w:t>-</w:t>
      </w:r>
      <w:r w:rsidRPr="00A420FA">
        <w:rPr>
          <w:rFonts w:ascii="Times New Roman" w:hAnsi="Times New Roman" w:cs="Times New Roman"/>
          <w:sz w:val="28"/>
          <w:szCs w:val="28"/>
        </w:rPr>
        <w:t>комунальних пільг, соціального та пенсійного страхування, надавати консультативну та методичну допомогу з цих питань.</w:t>
      </w:r>
    </w:p>
    <w:p w:rsidR="000F294E" w:rsidRPr="00A420FA" w:rsidRDefault="00815793" w:rsidP="00FE4D8A">
      <w:pPr>
        <w:spacing w:after="0" w:line="240" w:lineRule="auto"/>
        <w:ind w:firstLine="567"/>
        <w:jc w:val="both"/>
        <w:rPr>
          <w:rFonts w:ascii="Times New Roman" w:hAnsi="Times New Roman" w:cs="Times New Roman"/>
          <w:sz w:val="28"/>
          <w:szCs w:val="28"/>
        </w:rPr>
      </w:pPr>
      <w:r w:rsidRPr="00A420FA">
        <w:rPr>
          <w:rFonts w:ascii="Times New Roman" w:hAnsi="Times New Roman" w:cs="Times New Roman"/>
          <w:sz w:val="28"/>
          <w:szCs w:val="28"/>
        </w:rPr>
        <w:t>8.2.</w:t>
      </w:r>
      <w:r w:rsidR="00BA0884">
        <w:rPr>
          <w:rFonts w:ascii="Times New Roman" w:hAnsi="Times New Roman" w:cs="Times New Roman"/>
          <w:sz w:val="28"/>
          <w:szCs w:val="28"/>
        </w:rPr>
        <w:t>6</w:t>
      </w:r>
      <w:r w:rsidRPr="00A420FA">
        <w:rPr>
          <w:rFonts w:ascii="Times New Roman" w:hAnsi="Times New Roman" w:cs="Times New Roman"/>
          <w:sz w:val="28"/>
          <w:szCs w:val="28"/>
        </w:rPr>
        <w:t>.</w:t>
      </w:r>
      <w:r w:rsidR="0056496C" w:rsidRPr="00A420FA">
        <w:rPr>
          <w:rFonts w:ascii="Times New Roman" w:hAnsi="Times New Roman" w:cs="Times New Roman"/>
          <w:sz w:val="28"/>
          <w:szCs w:val="28"/>
        </w:rPr>
        <w:t xml:space="preserve"> </w:t>
      </w:r>
      <w:r w:rsidR="000F294E" w:rsidRPr="00A420FA">
        <w:rPr>
          <w:rFonts w:ascii="Times New Roman" w:hAnsi="Times New Roman" w:cs="Times New Roman"/>
          <w:sz w:val="28"/>
          <w:szCs w:val="28"/>
        </w:rPr>
        <w:t>Забезпечувати правовий та соціально</w:t>
      </w:r>
      <w:r w:rsidR="006E7820" w:rsidRPr="00A420FA">
        <w:rPr>
          <w:rFonts w:ascii="Times New Roman" w:hAnsi="Times New Roman" w:cs="Times New Roman"/>
          <w:sz w:val="28"/>
          <w:szCs w:val="28"/>
        </w:rPr>
        <w:t>-</w:t>
      </w:r>
      <w:r w:rsidR="000F294E" w:rsidRPr="00A420FA">
        <w:rPr>
          <w:rFonts w:ascii="Times New Roman" w:hAnsi="Times New Roman" w:cs="Times New Roman"/>
          <w:sz w:val="28"/>
          <w:szCs w:val="28"/>
        </w:rPr>
        <w:t>економічний захист вивільнюваних працівників – членів Профспілки.</w:t>
      </w:r>
    </w:p>
    <w:p w:rsidR="00FF528C" w:rsidRPr="00A420FA" w:rsidRDefault="00FF528C">
      <w:pPr>
        <w:shd w:val="clear" w:color="auto" w:fill="FFFFFF"/>
        <w:spacing w:after="0" w:line="240" w:lineRule="auto"/>
        <w:ind w:firstLine="567"/>
        <w:jc w:val="center"/>
        <w:rPr>
          <w:rFonts w:ascii="Times New Roman" w:hAnsi="Times New Roman" w:cs="Times New Roman"/>
          <w:color w:val="000000"/>
          <w:sz w:val="28"/>
          <w:szCs w:val="28"/>
        </w:rPr>
      </w:pPr>
    </w:p>
    <w:p w:rsidR="00FF528C" w:rsidRPr="00A420FA" w:rsidRDefault="00FF528C">
      <w:pPr>
        <w:shd w:val="clear" w:color="auto" w:fill="FFFFFF"/>
        <w:spacing w:after="0" w:line="240" w:lineRule="auto"/>
        <w:ind w:firstLine="567"/>
        <w:jc w:val="center"/>
        <w:rPr>
          <w:rFonts w:ascii="Times New Roman" w:hAnsi="Times New Roman" w:cs="Times New Roman"/>
          <w:color w:val="000000"/>
          <w:sz w:val="28"/>
          <w:szCs w:val="28"/>
        </w:rPr>
      </w:pPr>
      <w:r w:rsidRPr="00A420FA">
        <w:rPr>
          <w:rFonts w:ascii="Times New Roman" w:hAnsi="Times New Roman" w:cs="Times New Roman"/>
          <w:color w:val="000000"/>
          <w:sz w:val="28"/>
          <w:szCs w:val="28"/>
        </w:rPr>
        <w:t>РОЗДІЛ 9</w:t>
      </w:r>
    </w:p>
    <w:p w:rsidR="00D30FEA" w:rsidRPr="00A420FA" w:rsidRDefault="00FF528C" w:rsidP="00E34BEF">
      <w:pPr>
        <w:shd w:val="clear" w:color="auto" w:fill="FFFFFF"/>
        <w:spacing w:after="0" w:line="240" w:lineRule="auto"/>
        <w:ind w:firstLine="567"/>
        <w:jc w:val="center"/>
        <w:rPr>
          <w:rFonts w:ascii="Times New Roman" w:hAnsi="Times New Roman" w:cs="Times New Roman"/>
          <w:b/>
          <w:i/>
          <w:color w:val="000000"/>
          <w:sz w:val="28"/>
          <w:szCs w:val="28"/>
        </w:rPr>
      </w:pPr>
      <w:r w:rsidRPr="00A420FA">
        <w:rPr>
          <w:rFonts w:ascii="Times New Roman" w:hAnsi="Times New Roman" w:cs="Times New Roman"/>
          <w:color w:val="000000"/>
          <w:sz w:val="28"/>
          <w:szCs w:val="28"/>
        </w:rPr>
        <w:t>КОНТРОЛЬ ЗА ВИКОНАННЯМ КОЛЕКТИВНОГО ДОГОВОРУ</w:t>
      </w:r>
    </w:p>
    <w:p w:rsidR="00FF528C"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b/>
          <w:i/>
          <w:color w:val="000000"/>
          <w:sz w:val="28"/>
          <w:szCs w:val="28"/>
        </w:rPr>
        <w:t>9.1. Сторони домовилися:</w:t>
      </w:r>
    </w:p>
    <w:p w:rsidR="00067665" w:rsidRPr="00A420FA" w:rsidRDefault="00FF528C">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9.1.1. </w:t>
      </w:r>
      <w:r w:rsidR="00067665" w:rsidRPr="00A420FA">
        <w:rPr>
          <w:rFonts w:ascii="Times New Roman" w:hAnsi="Times New Roman" w:cs="Times New Roman"/>
          <w:color w:val="000000"/>
          <w:sz w:val="28"/>
          <w:szCs w:val="28"/>
        </w:rPr>
        <w:t>Проводити соціальний діалог при реалізації норм і положень Колективного договору, в тому числі при підготовці проектів наказів, розпоряджень, які стосуються соціально</w:t>
      </w:r>
      <w:r w:rsidR="006E7820" w:rsidRPr="00A420FA">
        <w:rPr>
          <w:rFonts w:ascii="Times New Roman" w:hAnsi="Times New Roman" w:cs="Times New Roman"/>
          <w:color w:val="000000"/>
          <w:sz w:val="28"/>
          <w:szCs w:val="28"/>
        </w:rPr>
        <w:t>-</w:t>
      </w:r>
      <w:r w:rsidR="00067665" w:rsidRPr="00A420FA">
        <w:rPr>
          <w:rFonts w:ascii="Times New Roman" w:hAnsi="Times New Roman" w:cs="Times New Roman"/>
          <w:color w:val="000000"/>
          <w:sz w:val="28"/>
          <w:szCs w:val="28"/>
        </w:rPr>
        <w:t>економічних і трудових відносин та соціальному захисту працюючих.</w:t>
      </w:r>
    </w:p>
    <w:p w:rsidR="00FF528C" w:rsidRPr="00A420FA" w:rsidRDefault="00067665">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bCs/>
          <w:color w:val="000000"/>
          <w:sz w:val="28"/>
          <w:szCs w:val="28"/>
        </w:rPr>
        <w:t>9.1.</w:t>
      </w:r>
      <w:r w:rsidR="00C71947" w:rsidRPr="00A420FA">
        <w:rPr>
          <w:rFonts w:ascii="Times New Roman" w:hAnsi="Times New Roman" w:cs="Times New Roman"/>
          <w:bCs/>
          <w:color w:val="000000"/>
          <w:sz w:val="28"/>
          <w:szCs w:val="28"/>
        </w:rPr>
        <w:t>4</w:t>
      </w:r>
      <w:r w:rsidRPr="00A420FA">
        <w:rPr>
          <w:rFonts w:ascii="Times New Roman" w:hAnsi="Times New Roman" w:cs="Times New Roman"/>
          <w:bCs/>
          <w:color w:val="000000"/>
          <w:sz w:val="28"/>
          <w:szCs w:val="28"/>
        </w:rPr>
        <w:t xml:space="preserve">. </w:t>
      </w:r>
      <w:r w:rsidR="00FF528C" w:rsidRPr="00A420FA">
        <w:rPr>
          <w:rFonts w:ascii="Times New Roman" w:hAnsi="Times New Roman" w:cs="Times New Roman"/>
          <w:bCs/>
          <w:color w:val="000000"/>
          <w:sz w:val="28"/>
          <w:szCs w:val="28"/>
        </w:rPr>
        <w:t>Надавати повноважним представникам Сторін на безоплатній основі наявну інформацію та документи, необхідні для здійснення контролю за виконанням Колективного договору.</w:t>
      </w:r>
    </w:p>
    <w:p w:rsidR="00FF528C" w:rsidRPr="00A420FA" w:rsidRDefault="00067665">
      <w:pPr>
        <w:shd w:val="clear" w:color="auto" w:fill="FFFFFF"/>
        <w:spacing w:after="0" w:line="240" w:lineRule="auto"/>
        <w:ind w:firstLine="567"/>
        <w:jc w:val="both"/>
        <w:rPr>
          <w:rFonts w:ascii="Times New Roman" w:hAnsi="Times New Roman" w:cs="Times New Roman"/>
          <w:bCs/>
          <w:color w:val="000000"/>
          <w:sz w:val="28"/>
          <w:szCs w:val="28"/>
        </w:rPr>
      </w:pPr>
      <w:r w:rsidRPr="00A420FA">
        <w:rPr>
          <w:rFonts w:ascii="Times New Roman" w:hAnsi="Times New Roman" w:cs="Times New Roman"/>
          <w:bCs/>
          <w:color w:val="000000"/>
          <w:sz w:val="28"/>
          <w:szCs w:val="28"/>
        </w:rPr>
        <w:lastRenderedPageBreak/>
        <w:t>9.1.</w:t>
      </w:r>
      <w:r w:rsidR="00C71947" w:rsidRPr="00A420FA">
        <w:rPr>
          <w:rFonts w:ascii="Times New Roman" w:hAnsi="Times New Roman" w:cs="Times New Roman"/>
          <w:bCs/>
          <w:color w:val="000000"/>
          <w:sz w:val="28"/>
          <w:szCs w:val="28"/>
        </w:rPr>
        <w:t>5</w:t>
      </w:r>
      <w:r w:rsidRPr="00A420FA">
        <w:rPr>
          <w:rFonts w:ascii="Times New Roman" w:hAnsi="Times New Roman" w:cs="Times New Roman"/>
          <w:bCs/>
          <w:color w:val="000000"/>
          <w:sz w:val="28"/>
          <w:szCs w:val="28"/>
        </w:rPr>
        <w:t xml:space="preserve">. </w:t>
      </w:r>
      <w:r w:rsidR="00FF528C" w:rsidRPr="00A420FA">
        <w:rPr>
          <w:rFonts w:ascii="Times New Roman" w:hAnsi="Times New Roman" w:cs="Times New Roman"/>
          <w:color w:val="000000"/>
          <w:sz w:val="28"/>
          <w:szCs w:val="28"/>
        </w:rPr>
        <w:t xml:space="preserve">У разі несвоєчасного виконання, невиконання зобов’язань за Колективним договором, аналізувати причини та вживати термінові заходи </w:t>
      </w:r>
      <w:r w:rsidR="00160A9A" w:rsidRPr="00A420FA">
        <w:rPr>
          <w:rFonts w:ascii="Times New Roman" w:hAnsi="Times New Roman" w:cs="Times New Roman"/>
          <w:color w:val="000000"/>
          <w:sz w:val="28"/>
          <w:szCs w:val="28"/>
        </w:rPr>
        <w:t>щодо забезпечення їх реалізації.</w:t>
      </w:r>
    </w:p>
    <w:p w:rsidR="00C71947" w:rsidRPr="00A420FA" w:rsidRDefault="00C71947" w:rsidP="00C71947">
      <w:pPr>
        <w:shd w:val="clear" w:color="auto" w:fill="FFFFFF"/>
        <w:spacing w:after="0" w:line="240" w:lineRule="auto"/>
        <w:ind w:firstLine="567"/>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9.1.6. Підсумки виконання Колективного договору розглядати не рідше одного разу на</w:t>
      </w:r>
      <w:r w:rsidR="00F229F8">
        <w:rPr>
          <w:rFonts w:ascii="Times New Roman" w:hAnsi="Times New Roman" w:cs="Times New Roman"/>
          <w:color w:val="000000"/>
          <w:sz w:val="28"/>
          <w:szCs w:val="28"/>
        </w:rPr>
        <w:t xml:space="preserve"> 2</w:t>
      </w:r>
      <w:r w:rsidRPr="00A420FA">
        <w:rPr>
          <w:rFonts w:ascii="Times New Roman" w:hAnsi="Times New Roman" w:cs="Times New Roman"/>
          <w:color w:val="000000"/>
          <w:sz w:val="28"/>
          <w:szCs w:val="28"/>
        </w:rPr>
        <w:t xml:space="preserve"> р</w:t>
      </w:r>
      <w:r w:rsidR="00F229F8">
        <w:rPr>
          <w:rFonts w:ascii="Times New Roman" w:hAnsi="Times New Roman" w:cs="Times New Roman"/>
          <w:color w:val="000000"/>
          <w:sz w:val="28"/>
          <w:szCs w:val="28"/>
        </w:rPr>
        <w:t>о</w:t>
      </w:r>
      <w:r w:rsidRPr="00A420FA">
        <w:rPr>
          <w:rFonts w:ascii="Times New Roman" w:hAnsi="Times New Roman" w:cs="Times New Roman"/>
          <w:color w:val="000000"/>
          <w:sz w:val="28"/>
          <w:szCs w:val="28"/>
        </w:rPr>
        <w:t>к</w:t>
      </w:r>
      <w:r w:rsidR="00F229F8">
        <w:rPr>
          <w:rFonts w:ascii="Times New Roman" w:hAnsi="Times New Roman" w:cs="Times New Roman"/>
          <w:color w:val="000000"/>
          <w:sz w:val="28"/>
          <w:szCs w:val="28"/>
        </w:rPr>
        <w:t>и</w:t>
      </w:r>
      <w:r w:rsidRPr="00A420FA">
        <w:rPr>
          <w:rFonts w:ascii="Times New Roman" w:hAnsi="Times New Roman" w:cs="Times New Roman"/>
          <w:color w:val="000000"/>
          <w:sz w:val="28"/>
          <w:szCs w:val="28"/>
        </w:rPr>
        <w:t xml:space="preserve"> (у першому кварталі) на Загальних зборах (конференції) </w:t>
      </w:r>
      <w:r w:rsidRPr="00A420FA">
        <w:rPr>
          <w:rFonts w:ascii="Times New Roman" w:hAnsi="Times New Roman" w:cs="Times New Roman"/>
          <w:sz w:val="28"/>
          <w:szCs w:val="28"/>
        </w:rPr>
        <w:t xml:space="preserve">найманих працівників </w:t>
      </w:r>
      <w:r w:rsidR="00F973F8" w:rsidRPr="00A420FA">
        <w:rPr>
          <w:rFonts w:ascii="Times New Roman" w:hAnsi="Times New Roman" w:cs="Times New Roman"/>
          <w:sz w:val="28"/>
          <w:szCs w:val="28"/>
        </w:rPr>
        <w:t>і</w:t>
      </w:r>
      <w:r w:rsidR="00F229F8">
        <w:rPr>
          <w:rFonts w:ascii="Times New Roman" w:hAnsi="Times New Roman" w:cs="Times New Roman"/>
          <w:sz w:val="28"/>
          <w:szCs w:val="28"/>
        </w:rPr>
        <w:t>з оформленням відповідного Акту</w:t>
      </w:r>
      <w:r w:rsidRPr="00A420FA">
        <w:rPr>
          <w:rFonts w:ascii="Times New Roman" w:hAnsi="Times New Roman" w:cs="Times New Roman"/>
          <w:color w:val="000000"/>
          <w:sz w:val="28"/>
          <w:szCs w:val="28"/>
        </w:rPr>
        <w:t>.</w:t>
      </w:r>
    </w:p>
    <w:p w:rsidR="00FF528C" w:rsidRDefault="00067665">
      <w:pPr>
        <w:shd w:val="clear" w:color="auto" w:fill="FFFFFF"/>
        <w:spacing w:after="0" w:line="240" w:lineRule="auto"/>
        <w:ind w:firstLine="567"/>
        <w:jc w:val="both"/>
        <w:rPr>
          <w:rFonts w:ascii="Times New Roman" w:hAnsi="Times New Roman" w:cs="Times New Roman"/>
          <w:bCs/>
          <w:color w:val="000000"/>
          <w:sz w:val="28"/>
          <w:szCs w:val="28"/>
        </w:rPr>
      </w:pPr>
      <w:r w:rsidRPr="00A420FA">
        <w:rPr>
          <w:rFonts w:ascii="Times New Roman" w:hAnsi="Times New Roman" w:cs="Times New Roman"/>
          <w:bCs/>
          <w:color w:val="000000"/>
          <w:sz w:val="28"/>
          <w:szCs w:val="28"/>
        </w:rPr>
        <w:t xml:space="preserve">9.1.7. </w:t>
      </w:r>
      <w:r w:rsidR="00FF528C" w:rsidRPr="00A420FA">
        <w:rPr>
          <w:rFonts w:ascii="Times New Roman" w:hAnsi="Times New Roman" w:cs="Times New Roman"/>
          <w:bCs/>
          <w:color w:val="000000"/>
          <w:sz w:val="28"/>
          <w:szCs w:val="28"/>
        </w:rPr>
        <w:t xml:space="preserve">У разі порушення чи невиконання зобов'язань Колективного договору з вини конкретної посадової особи </w:t>
      </w:r>
      <w:r w:rsidR="00083377" w:rsidRPr="00A420FA">
        <w:rPr>
          <w:rFonts w:ascii="Times New Roman" w:hAnsi="Times New Roman" w:cs="Times New Roman"/>
          <w:bCs/>
          <w:color w:val="000000"/>
          <w:sz w:val="28"/>
          <w:szCs w:val="28"/>
        </w:rPr>
        <w:t>Підприємства</w:t>
      </w:r>
      <w:r w:rsidR="00FF528C" w:rsidRPr="00A420FA">
        <w:rPr>
          <w:rFonts w:ascii="Times New Roman" w:hAnsi="Times New Roman" w:cs="Times New Roman"/>
          <w:bCs/>
          <w:color w:val="000000"/>
          <w:sz w:val="28"/>
          <w:szCs w:val="28"/>
        </w:rPr>
        <w:t>,</w:t>
      </w:r>
      <w:r w:rsidR="00B342F3" w:rsidRPr="00A420FA">
        <w:rPr>
          <w:rFonts w:ascii="Times New Roman" w:hAnsi="Times New Roman" w:cs="Times New Roman"/>
          <w:bCs/>
          <w:color w:val="000000"/>
          <w:sz w:val="28"/>
          <w:szCs w:val="28"/>
        </w:rPr>
        <w:t xml:space="preserve"> а також ненаданні нею інформації, необхідної для ведення колективних переговорів і здійснення контролю за виконанням Колективного договору, </w:t>
      </w:r>
      <w:r w:rsidR="00FF528C" w:rsidRPr="00A420FA">
        <w:rPr>
          <w:rFonts w:ascii="Times New Roman" w:hAnsi="Times New Roman" w:cs="Times New Roman"/>
          <w:bCs/>
          <w:color w:val="000000"/>
          <w:sz w:val="28"/>
          <w:szCs w:val="28"/>
        </w:rPr>
        <w:t>притягати її до відповідальн</w:t>
      </w:r>
      <w:r w:rsidR="00160A9A" w:rsidRPr="00A420FA">
        <w:rPr>
          <w:rFonts w:ascii="Times New Roman" w:hAnsi="Times New Roman" w:cs="Times New Roman"/>
          <w:bCs/>
          <w:color w:val="000000"/>
          <w:sz w:val="28"/>
          <w:szCs w:val="28"/>
        </w:rPr>
        <w:t>о</w:t>
      </w:r>
      <w:r w:rsidR="00FF528C" w:rsidRPr="00A420FA">
        <w:rPr>
          <w:rFonts w:ascii="Times New Roman" w:hAnsi="Times New Roman" w:cs="Times New Roman"/>
          <w:bCs/>
          <w:color w:val="000000"/>
          <w:sz w:val="28"/>
          <w:szCs w:val="28"/>
        </w:rPr>
        <w:t>ст</w:t>
      </w:r>
      <w:r w:rsidR="00160A9A" w:rsidRPr="00A420FA">
        <w:rPr>
          <w:rFonts w:ascii="Times New Roman" w:hAnsi="Times New Roman" w:cs="Times New Roman"/>
          <w:bCs/>
          <w:color w:val="000000"/>
          <w:sz w:val="28"/>
          <w:szCs w:val="28"/>
        </w:rPr>
        <w:t>і</w:t>
      </w:r>
      <w:r w:rsidR="00F229F8">
        <w:rPr>
          <w:rFonts w:ascii="Times New Roman" w:hAnsi="Times New Roman" w:cs="Times New Roman"/>
          <w:bCs/>
          <w:color w:val="000000"/>
          <w:sz w:val="28"/>
          <w:szCs w:val="28"/>
        </w:rPr>
        <w:t xml:space="preserve"> згідно з чинним законодавством</w:t>
      </w:r>
      <w:r w:rsidR="00FF528C" w:rsidRPr="00A420FA">
        <w:rPr>
          <w:rFonts w:ascii="Times New Roman" w:hAnsi="Times New Roman" w:cs="Times New Roman"/>
          <w:bCs/>
          <w:color w:val="000000"/>
          <w:sz w:val="28"/>
          <w:szCs w:val="28"/>
        </w:rPr>
        <w:t>.</w:t>
      </w:r>
    </w:p>
    <w:p w:rsidR="00BA0884" w:rsidRDefault="00BA0884">
      <w:pPr>
        <w:shd w:val="clear" w:color="auto" w:fill="FFFFFF"/>
        <w:spacing w:after="0" w:line="240" w:lineRule="auto"/>
        <w:ind w:firstLine="567"/>
        <w:jc w:val="both"/>
        <w:rPr>
          <w:rFonts w:ascii="Times New Roman" w:hAnsi="Times New Roman" w:cs="Times New Roman"/>
          <w:bCs/>
          <w:color w:val="000000"/>
          <w:sz w:val="28"/>
          <w:szCs w:val="28"/>
        </w:rPr>
      </w:pPr>
    </w:p>
    <w:p w:rsidR="00BA0884" w:rsidRDefault="00BA0884">
      <w:pPr>
        <w:shd w:val="clear" w:color="auto" w:fill="FFFFFF"/>
        <w:spacing w:after="0" w:line="240" w:lineRule="auto"/>
        <w:ind w:firstLine="567"/>
        <w:jc w:val="both"/>
        <w:rPr>
          <w:rFonts w:ascii="Times New Roman" w:hAnsi="Times New Roman" w:cs="Times New Roman"/>
          <w:bCs/>
          <w:color w:val="000000"/>
          <w:sz w:val="28"/>
          <w:szCs w:val="28"/>
        </w:rPr>
      </w:pPr>
    </w:p>
    <w:p w:rsidR="00BA0884" w:rsidRPr="00A420FA" w:rsidRDefault="00BA0884">
      <w:pPr>
        <w:shd w:val="clear" w:color="auto" w:fill="FFFFFF"/>
        <w:spacing w:after="0" w:line="240" w:lineRule="auto"/>
        <w:ind w:firstLine="567"/>
        <w:jc w:val="both"/>
        <w:rPr>
          <w:rFonts w:ascii="Times New Roman" w:hAnsi="Times New Roman" w:cs="Times New Roman"/>
          <w:b/>
          <w:color w:val="000000"/>
          <w:sz w:val="28"/>
          <w:szCs w:val="28"/>
        </w:rPr>
      </w:pPr>
    </w:p>
    <w:p w:rsidR="00067665" w:rsidRPr="00A420FA" w:rsidRDefault="00067665">
      <w:pPr>
        <w:shd w:val="clear" w:color="auto" w:fill="FFFFFF"/>
        <w:jc w:val="center"/>
        <w:rPr>
          <w:rFonts w:ascii="Times New Roman" w:hAnsi="Times New Roman" w:cs="Times New Roman"/>
          <w:b/>
          <w:color w:val="000000"/>
          <w:sz w:val="28"/>
          <w:szCs w:val="28"/>
        </w:rPr>
      </w:pPr>
    </w:p>
    <w:p w:rsidR="00FF528C" w:rsidRPr="00A420FA" w:rsidRDefault="00FF528C">
      <w:pPr>
        <w:shd w:val="clear" w:color="auto" w:fill="FFFFFF"/>
        <w:jc w:val="center"/>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Підписи Сторін</w:t>
      </w:r>
    </w:p>
    <w:tbl>
      <w:tblPr>
        <w:tblW w:w="9853" w:type="dxa"/>
        <w:tblLayout w:type="fixed"/>
        <w:tblLook w:val="0000" w:firstRow="0" w:lastRow="0" w:firstColumn="0" w:lastColumn="0" w:noHBand="0" w:noVBand="0"/>
      </w:tblPr>
      <w:tblGrid>
        <w:gridCol w:w="4925"/>
        <w:gridCol w:w="4928"/>
      </w:tblGrid>
      <w:tr w:rsidR="00FF528C" w:rsidRPr="00A420FA" w:rsidTr="00D5263A">
        <w:tc>
          <w:tcPr>
            <w:tcW w:w="4925" w:type="dxa"/>
            <w:shd w:val="clear" w:color="auto" w:fill="auto"/>
          </w:tcPr>
          <w:p w:rsidR="009A3CF4" w:rsidRPr="00A420FA" w:rsidRDefault="00D5263A" w:rsidP="00D5263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Директор</w:t>
            </w:r>
          </w:p>
          <w:p w:rsidR="00FF528C" w:rsidRPr="00A420FA" w:rsidRDefault="00FF528C" w:rsidP="00FF495A">
            <w:pPr>
              <w:spacing w:after="0" w:line="240" w:lineRule="auto"/>
              <w:jc w:val="center"/>
              <w:rPr>
                <w:rFonts w:ascii="Times New Roman" w:hAnsi="Times New Roman" w:cs="Times New Roman"/>
                <w:color w:val="000000"/>
                <w:sz w:val="28"/>
                <w:szCs w:val="28"/>
              </w:rPr>
            </w:pPr>
            <w:r w:rsidRPr="00A420FA">
              <w:rPr>
                <w:rFonts w:ascii="Times New Roman" w:hAnsi="Times New Roman" w:cs="Times New Roman"/>
                <w:color w:val="000000"/>
                <w:sz w:val="28"/>
                <w:szCs w:val="28"/>
              </w:rPr>
              <w:t>Комунального некомерційного підприємства</w:t>
            </w:r>
          </w:p>
          <w:p w:rsidR="00FF528C" w:rsidRDefault="00D5263A" w:rsidP="009A3CF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«Запорізький регіональний фтизіопульмонологічний клінічний лікувально-діагностичний центр» Запорізької обласної ради </w:t>
            </w:r>
          </w:p>
          <w:p w:rsidR="00D5263A" w:rsidRPr="00A420FA" w:rsidRDefault="00D5263A" w:rsidP="009A3CF4">
            <w:pPr>
              <w:spacing w:after="0" w:line="240" w:lineRule="auto"/>
              <w:jc w:val="center"/>
              <w:rPr>
                <w:rFonts w:ascii="Times New Roman" w:hAnsi="Times New Roman" w:cs="Times New Roman"/>
                <w:color w:val="000000"/>
                <w:sz w:val="28"/>
                <w:szCs w:val="28"/>
              </w:rPr>
            </w:pPr>
          </w:p>
        </w:tc>
        <w:tc>
          <w:tcPr>
            <w:tcW w:w="4928" w:type="dxa"/>
            <w:shd w:val="clear" w:color="auto" w:fill="auto"/>
          </w:tcPr>
          <w:p w:rsidR="00FF528C" w:rsidRPr="00A420FA" w:rsidRDefault="00FF528C" w:rsidP="00FF495A">
            <w:pPr>
              <w:spacing w:after="0" w:line="240" w:lineRule="auto"/>
              <w:jc w:val="center"/>
              <w:rPr>
                <w:rFonts w:ascii="Times New Roman" w:hAnsi="Times New Roman" w:cs="Times New Roman"/>
              </w:rPr>
            </w:pPr>
            <w:r w:rsidRPr="00A420FA">
              <w:rPr>
                <w:rFonts w:ascii="Times New Roman" w:hAnsi="Times New Roman" w:cs="Times New Roman"/>
                <w:color w:val="000000"/>
                <w:sz w:val="28"/>
                <w:szCs w:val="28"/>
              </w:rPr>
              <w:t xml:space="preserve">Голова Первинної профспілкової організації </w:t>
            </w:r>
            <w:r w:rsidR="00DC445D" w:rsidRPr="00A420FA">
              <w:rPr>
                <w:rFonts w:ascii="Times New Roman" w:hAnsi="Times New Roman" w:cs="Times New Roman"/>
                <w:color w:val="000000"/>
                <w:sz w:val="28"/>
                <w:szCs w:val="28"/>
              </w:rPr>
              <w:t xml:space="preserve">КНП </w:t>
            </w:r>
            <w:r w:rsidR="00D5263A">
              <w:rPr>
                <w:rFonts w:ascii="Times New Roman" w:hAnsi="Times New Roman" w:cs="Times New Roman"/>
                <w:color w:val="000000"/>
                <w:sz w:val="28"/>
                <w:szCs w:val="28"/>
              </w:rPr>
              <w:t>«Запорізький регіональний фтизіопульмонологічний клінічний лікувально-діагностичний центр» Запорізької обласної ради</w:t>
            </w:r>
            <w:r w:rsidRPr="00A420FA">
              <w:rPr>
                <w:rFonts w:ascii="Times New Roman" w:hAnsi="Times New Roman" w:cs="Times New Roman"/>
                <w:color w:val="000000"/>
                <w:sz w:val="28"/>
                <w:szCs w:val="28"/>
              </w:rPr>
              <w:t xml:space="preserve"> Професійної спілки працівників охорони здоров'я України</w:t>
            </w:r>
          </w:p>
        </w:tc>
      </w:tr>
      <w:tr w:rsidR="00D86198" w:rsidRPr="00A420FA" w:rsidTr="00D5263A">
        <w:tc>
          <w:tcPr>
            <w:tcW w:w="4925" w:type="dxa"/>
            <w:shd w:val="clear" w:color="auto" w:fill="auto"/>
          </w:tcPr>
          <w:p w:rsidR="00D86198" w:rsidRPr="00A420FA" w:rsidRDefault="00D5263A" w:rsidP="00D8619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 Олександр ТИЩЕНКО</w:t>
            </w:r>
          </w:p>
        </w:tc>
        <w:tc>
          <w:tcPr>
            <w:tcW w:w="4928" w:type="dxa"/>
            <w:shd w:val="clear" w:color="auto" w:fill="auto"/>
          </w:tcPr>
          <w:p w:rsidR="00D86198" w:rsidRPr="00A420FA" w:rsidRDefault="00D5263A" w:rsidP="00D86198">
            <w:pPr>
              <w:snapToGrid w:val="0"/>
              <w:spacing w:after="0" w:line="240" w:lineRule="auto"/>
              <w:jc w:val="center"/>
              <w:rPr>
                <w:rFonts w:ascii="Times New Roman" w:hAnsi="Times New Roman" w:cs="Times New Roman"/>
                <w:color w:val="000000"/>
                <w:sz w:val="28"/>
                <w:szCs w:val="28"/>
              </w:rPr>
            </w:pPr>
            <w:r w:rsidRPr="00D5263A">
              <w:rPr>
                <w:rFonts w:ascii="Times New Roman" w:hAnsi="Times New Roman" w:cs="Times New Roman"/>
                <w:color w:val="000000"/>
                <w:sz w:val="28"/>
                <w:szCs w:val="28"/>
              </w:rPr>
              <w:t>__________ Леонід ХРЕМОВСЬКИЙ</w:t>
            </w:r>
          </w:p>
          <w:p w:rsidR="00D86198" w:rsidRPr="00D5263A" w:rsidRDefault="00D86198" w:rsidP="00D86198">
            <w:pPr>
              <w:spacing w:after="0" w:line="240" w:lineRule="auto"/>
              <w:jc w:val="center"/>
              <w:rPr>
                <w:rFonts w:ascii="Times New Roman" w:hAnsi="Times New Roman" w:cs="Times New Roman"/>
              </w:rPr>
            </w:pPr>
          </w:p>
        </w:tc>
      </w:tr>
      <w:tr w:rsidR="00FF528C" w:rsidRPr="00A420FA" w:rsidTr="00D5263A">
        <w:tc>
          <w:tcPr>
            <w:tcW w:w="4925" w:type="dxa"/>
            <w:shd w:val="clear" w:color="auto" w:fill="auto"/>
          </w:tcPr>
          <w:p w:rsidR="00FF528C" w:rsidRPr="00A420FA" w:rsidRDefault="00FF528C" w:rsidP="00FF495A">
            <w:pPr>
              <w:snapToGrid w:val="0"/>
              <w:spacing w:after="0" w:line="240" w:lineRule="auto"/>
              <w:rPr>
                <w:rFonts w:ascii="Times New Roman" w:hAnsi="Times New Roman" w:cs="Times New Roman"/>
                <w:color w:val="000000"/>
                <w:sz w:val="28"/>
                <w:szCs w:val="28"/>
              </w:rPr>
            </w:pPr>
          </w:p>
          <w:p w:rsidR="00FF528C" w:rsidRPr="00A420FA" w:rsidRDefault="00FF528C" w:rsidP="00D5263A">
            <w:pPr>
              <w:spacing w:after="0" w:line="240" w:lineRule="auto"/>
              <w:rPr>
                <w:rFonts w:ascii="Times New Roman" w:hAnsi="Times New Roman" w:cs="Times New Roman"/>
                <w:color w:val="000000"/>
                <w:sz w:val="28"/>
                <w:szCs w:val="28"/>
              </w:rPr>
            </w:pPr>
            <w:r w:rsidRPr="00A420FA">
              <w:rPr>
                <w:rFonts w:ascii="Times New Roman" w:hAnsi="Times New Roman" w:cs="Times New Roman"/>
                <w:color w:val="000000"/>
                <w:sz w:val="28"/>
                <w:szCs w:val="28"/>
              </w:rPr>
              <w:t>«__» ______________ 20</w:t>
            </w:r>
            <w:r w:rsidR="00D5263A">
              <w:rPr>
                <w:rFonts w:ascii="Times New Roman" w:hAnsi="Times New Roman" w:cs="Times New Roman"/>
                <w:color w:val="000000"/>
                <w:sz w:val="28"/>
                <w:szCs w:val="28"/>
              </w:rPr>
              <w:t>20</w:t>
            </w:r>
            <w:r w:rsidRPr="00A420FA">
              <w:rPr>
                <w:rFonts w:ascii="Times New Roman" w:hAnsi="Times New Roman" w:cs="Times New Roman"/>
                <w:color w:val="000000"/>
                <w:sz w:val="28"/>
                <w:szCs w:val="28"/>
              </w:rPr>
              <w:t xml:space="preserve"> року</w:t>
            </w:r>
          </w:p>
        </w:tc>
        <w:tc>
          <w:tcPr>
            <w:tcW w:w="4928" w:type="dxa"/>
            <w:shd w:val="clear" w:color="auto" w:fill="auto"/>
          </w:tcPr>
          <w:p w:rsidR="00FF528C" w:rsidRPr="00A420FA" w:rsidRDefault="00FF528C" w:rsidP="00FF495A">
            <w:pPr>
              <w:snapToGrid w:val="0"/>
              <w:spacing w:after="0" w:line="240" w:lineRule="auto"/>
              <w:jc w:val="right"/>
              <w:rPr>
                <w:rFonts w:ascii="Times New Roman" w:hAnsi="Times New Roman" w:cs="Times New Roman"/>
                <w:color w:val="000000"/>
                <w:sz w:val="28"/>
                <w:szCs w:val="28"/>
              </w:rPr>
            </w:pPr>
          </w:p>
          <w:p w:rsidR="00FF528C" w:rsidRPr="00A420FA" w:rsidRDefault="00FF528C" w:rsidP="00D5263A">
            <w:pPr>
              <w:spacing w:after="0" w:line="240" w:lineRule="auto"/>
              <w:jc w:val="right"/>
              <w:rPr>
                <w:rFonts w:ascii="Times New Roman" w:hAnsi="Times New Roman" w:cs="Times New Roman"/>
              </w:rPr>
            </w:pPr>
            <w:r w:rsidRPr="00A420FA">
              <w:rPr>
                <w:rFonts w:ascii="Times New Roman" w:hAnsi="Times New Roman" w:cs="Times New Roman"/>
                <w:color w:val="000000"/>
                <w:sz w:val="28"/>
                <w:szCs w:val="28"/>
              </w:rPr>
              <w:t>«__» ______________ 20</w:t>
            </w:r>
            <w:r w:rsidR="00D5263A">
              <w:rPr>
                <w:rFonts w:ascii="Times New Roman" w:hAnsi="Times New Roman" w:cs="Times New Roman"/>
                <w:color w:val="000000"/>
                <w:sz w:val="28"/>
                <w:szCs w:val="28"/>
              </w:rPr>
              <w:t xml:space="preserve">20 </w:t>
            </w:r>
            <w:r w:rsidRPr="00A420FA">
              <w:rPr>
                <w:rFonts w:ascii="Times New Roman" w:hAnsi="Times New Roman" w:cs="Times New Roman"/>
                <w:color w:val="000000"/>
                <w:sz w:val="28"/>
                <w:szCs w:val="28"/>
              </w:rPr>
              <w:t>року</w:t>
            </w:r>
          </w:p>
        </w:tc>
      </w:tr>
    </w:tbl>
    <w:p w:rsidR="00FF528C" w:rsidRPr="00A420FA" w:rsidRDefault="00FF528C">
      <w:pPr>
        <w:shd w:val="clear" w:color="auto" w:fill="FFFFFF"/>
        <w:spacing w:after="0" w:line="240" w:lineRule="auto"/>
        <w:jc w:val="center"/>
        <w:rPr>
          <w:rFonts w:ascii="Times New Roman" w:hAnsi="Times New Roman" w:cs="Times New Roman"/>
          <w:b/>
          <w:color w:val="000000"/>
          <w:sz w:val="28"/>
          <w:szCs w:val="28"/>
        </w:rPr>
      </w:pPr>
    </w:p>
    <w:p w:rsidR="00FF528C" w:rsidRPr="00A420FA" w:rsidRDefault="00FF528C">
      <w:pPr>
        <w:shd w:val="clear" w:color="auto" w:fill="FFFFFF"/>
        <w:spacing w:after="0" w:line="240" w:lineRule="auto"/>
        <w:jc w:val="center"/>
        <w:rPr>
          <w:rFonts w:ascii="Times New Roman" w:hAnsi="Times New Roman" w:cs="Times New Roman"/>
          <w:b/>
          <w:color w:val="000000"/>
          <w:sz w:val="28"/>
          <w:szCs w:val="28"/>
        </w:rPr>
      </w:pPr>
    </w:p>
    <w:p w:rsidR="00FF528C" w:rsidRPr="00A420FA" w:rsidRDefault="00FF528C">
      <w:pPr>
        <w:shd w:val="clear" w:color="auto" w:fill="FFFFFF"/>
        <w:spacing w:after="0" w:line="240" w:lineRule="auto"/>
        <w:jc w:val="center"/>
        <w:rPr>
          <w:rFonts w:ascii="Times New Roman" w:hAnsi="Times New Roman" w:cs="Times New Roman"/>
          <w:b/>
          <w:color w:val="000000"/>
          <w:sz w:val="28"/>
          <w:szCs w:val="28"/>
        </w:rPr>
      </w:pPr>
    </w:p>
    <w:p w:rsidR="00FF528C" w:rsidRPr="00A420FA" w:rsidRDefault="00FF528C">
      <w:pPr>
        <w:shd w:val="clear" w:color="auto" w:fill="FFFFFF"/>
        <w:spacing w:after="0" w:line="240" w:lineRule="auto"/>
        <w:jc w:val="center"/>
        <w:rPr>
          <w:rFonts w:ascii="Times New Roman" w:hAnsi="Times New Roman" w:cs="Times New Roman"/>
          <w:b/>
          <w:color w:val="000000"/>
          <w:sz w:val="28"/>
          <w:szCs w:val="28"/>
        </w:rPr>
      </w:pPr>
    </w:p>
    <w:p w:rsidR="00FF528C" w:rsidRDefault="00FF528C">
      <w:pPr>
        <w:shd w:val="clear" w:color="auto" w:fill="FFFFFF"/>
        <w:spacing w:after="0" w:line="240" w:lineRule="auto"/>
        <w:jc w:val="center"/>
        <w:rPr>
          <w:rFonts w:ascii="Times New Roman" w:hAnsi="Times New Roman" w:cs="Times New Roman"/>
          <w:b/>
          <w:color w:val="000000"/>
          <w:sz w:val="28"/>
          <w:szCs w:val="28"/>
        </w:rPr>
      </w:pPr>
    </w:p>
    <w:p w:rsidR="00682C03" w:rsidRDefault="00682C03">
      <w:pPr>
        <w:shd w:val="clear" w:color="auto" w:fill="FFFFFF"/>
        <w:spacing w:after="0" w:line="240" w:lineRule="auto"/>
        <w:jc w:val="center"/>
        <w:rPr>
          <w:rFonts w:ascii="Times New Roman" w:hAnsi="Times New Roman" w:cs="Times New Roman"/>
          <w:b/>
          <w:color w:val="000000"/>
          <w:sz w:val="28"/>
          <w:szCs w:val="28"/>
        </w:rPr>
      </w:pPr>
    </w:p>
    <w:p w:rsidR="00682C03" w:rsidRDefault="00682C03">
      <w:pPr>
        <w:shd w:val="clear" w:color="auto" w:fill="FFFFFF"/>
        <w:spacing w:after="0" w:line="240" w:lineRule="auto"/>
        <w:jc w:val="center"/>
        <w:rPr>
          <w:rFonts w:ascii="Times New Roman" w:hAnsi="Times New Roman" w:cs="Times New Roman"/>
          <w:b/>
          <w:color w:val="000000"/>
          <w:sz w:val="28"/>
          <w:szCs w:val="28"/>
        </w:rPr>
      </w:pPr>
    </w:p>
    <w:p w:rsidR="00682C03" w:rsidRDefault="00682C03">
      <w:pPr>
        <w:shd w:val="clear" w:color="auto" w:fill="FFFFFF"/>
        <w:spacing w:after="0" w:line="240" w:lineRule="auto"/>
        <w:jc w:val="center"/>
        <w:rPr>
          <w:rFonts w:ascii="Times New Roman" w:hAnsi="Times New Roman" w:cs="Times New Roman"/>
          <w:b/>
          <w:color w:val="000000"/>
          <w:sz w:val="28"/>
          <w:szCs w:val="28"/>
        </w:rPr>
      </w:pPr>
    </w:p>
    <w:p w:rsidR="001E4FFA" w:rsidRDefault="001E4FFA">
      <w:pPr>
        <w:shd w:val="clear" w:color="auto" w:fill="FFFFFF"/>
        <w:spacing w:after="0" w:line="240" w:lineRule="auto"/>
        <w:jc w:val="center"/>
        <w:rPr>
          <w:rFonts w:ascii="Times New Roman" w:hAnsi="Times New Roman" w:cs="Times New Roman"/>
          <w:b/>
          <w:color w:val="000000"/>
          <w:sz w:val="28"/>
          <w:szCs w:val="28"/>
        </w:rPr>
      </w:pPr>
    </w:p>
    <w:p w:rsidR="001E4FFA" w:rsidRDefault="001E4FFA">
      <w:pPr>
        <w:shd w:val="clear" w:color="auto" w:fill="FFFFFF"/>
        <w:spacing w:after="0" w:line="240" w:lineRule="auto"/>
        <w:jc w:val="center"/>
        <w:rPr>
          <w:rFonts w:ascii="Times New Roman" w:hAnsi="Times New Roman" w:cs="Times New Roman"/>
          <w:b/>
          <w:color w:val="000000"/>
          <w:sz w:val="28"/>
          <w:szCs w:val="28"/>
        </w:rPr>
      </w:pPr>
    </w:p>
    <w:p w:rsidR="001E4FFA" w:rsidRDefault="001E4FFA">
      <w:pPr>
        <w:shd w:val="clear" w:color="auto" w:fill="FFFFFF"/>
        <w:spacing w:after="0" w:line="240" w:lineRule="auto"/>
        <w:jc w:val="center"/>
        <w:rPr>
          <w:rFonts w:ascii="Times New Roman" w:hAnsi="Times New Roman" w:cs="Times New Roman"/>
          <w:b/>
          <w:color w:val="000000"/>
          <w:sz w:val="28"/>
          <w:szCs w:val="28"/>
        </w:rPr>
      </w:pPr>
    </w:p>
    <w:p w:rsidR="001E4FFA" w:rsidRDefault="001E4FFA">
      <w:pPr>
        <w:shd w:val="clear" w:color="auto" w:fill="FFFFFF"/>
        <w:spacing w:after="0" w:line="240" w:lineRule="auto"/>
        <w:jc w:val="center"/>
        <w:rPr>
          <w:rFonts w:ascii="Times New Roman" w:hAnsi="Times New Roman" w:cs="Times New Roman"/>
          <w:b/>
          <w:color w:val="000000"/>
          <w:sz w:val="28"/>
          <w:szCs w:val="28"/>
        </w:rPr>
      </w:pPr>
    </w:p>
    <w:p w:rsidR="001E4FFA" w:rsidRDefault="001E4FFA">
      <w:pPr>
        <w:shd w:val="clear" w:color="auto" w:fill="FFFFFF"/>
        <w:spacing w:after="0" w:line="240" w:lineRule="auto"/>
        <w:jc w:val="center"/>
        <w:rPr>
          <w:rFonts w:ascii="Times New Roman" w:hAnsi="Times New Roman" w:cs="Times New Roman"/>
          <w:b/>
          <w:color w:val="000000"/>
          <w:sz w:val="28"/>
          <w:szCs w:val="28"/>
        </w:rPr>
      </w:pPr>
    </w:p>
    <w:p w:rsidR="00682C03" w:rsidRDefault="00682C03">
      <w:pPr>
        <w:shd w:val="clear" w:color="auto" w:fill="FFFFFF"/>
        <w:spacing w:after="0" w:line="240" w:lineRule="auto"/>
        <w:jc w:val="center"/>
        <w:rPr>
          <w:rFonts w:ascii="Times New Roman" w:hAnsi="Times New Roman" w:cs="Times New Roman"/>
          <w:b/>
          <w:color w:val="000000"/>
          <w:sz w:val="28"/>
          <w:szCs w:val="28"/>
        </w:rPr>
      </w:pPr>
    </w:p>
    <w:p w:rsidR="00682C03" w:rsidRPr="00A420FA" w:rsidRDefault="00682C03">
      <w:pPr>
        <w:shd w:val="clear" w:color="auto" w:fill="FFFFFF"/>
        <w:spacing w:after="0" w:line="240" w:lineRule="auto"/>
        <w:jc w:val="center"/>
        <w:rPr>
          <w:rFonts w:ascii="Times New Roman" w:hAnsi="Times New Roman" w:cs="Times New Roman"/>
          <w:b/>
          <w:color w:val="000000"/>
          <w:sz w:val="28"/>
          <w:szCs w:val="28"/>
        </w:rPr>
      </w:pPr>
    </w:p>
    <w:p w:rsidR="00DA1D3D" w:rsidRPr="00167F86" w:rsidRDefault="00DA1D3D" w:rsidP="00DA1D3D">
      <w:pPr>
        <w:ind w:left="567"/>
        <w:jc w:val="right"/>
        <w:rPr>
          <w:b/>
          <w:sz w:val="28"/>
          <w:szCs w:val="28"/>
        </w:rPr>
      </w:pPr>
      <w:r w:rsidRPr="00167F86">
        <w:rPr>
          <w:rFonts w:ascii="Times New Roman" w:hAnsi="Times New Roman" w:cs="Times New Roman"/>
          <w:b/>
          <w:sz w:val="28"/>
          <w:szCs w:val="28"/>
        </w:rPr>
        <w:lastRenderedPageBreak/>
        <w:t xml:space="preserve">Додаток </w:t>
      </w:r>
      <w:r w:rsidR="00167F86">
        <w:rPr>
          <w:rFonts w:ascii="Times New Roman" w:hAnsi="Times New Roman" w:cs="Times New Roman"/>
          <w:b/>
          <w:sz w:val="28"/>
          <w:szCs w:val="28"/>
        </w:rPr>
        <w:t>№</w:t>
      </w:r>
      <w:r w:rsidR="000F3E5D">
        <w:rPr>
          <w:rFonts w:ascii="Times New Roman" w:hAnsi="Times New Roman" w:cs="Times New Roman"/>
          <w:b/>
          <w:sz w:val="28"/>
          <w:szCs w:val="28"/>
        </w:rPr>
        <w:t xml:space="preserve"> 1</w:t>
      </w:r>
      <w:r w:rsidRPr="00167F86">
        <w:rPr>
          <w:rFonts w:ascii="Times New Roman" w:hAnsi="Times New Roman" w:cs="Times New Roman"/>
          <w:b/>
          <w:sz w:val="28"/>
          <w:szCs w:val="28"/>
        </w:rPr>
        <w:t xml:space="preserve"> </w:t>
      </w:r>
      <w:r w:rsidR="00F40FE4" w:rsidRPr="00167F86">
        <w:rPr>
          <w:rFonts w:ascii="Times New Roman" w:hAnsi="Times New Roman" w:cs="Times New Roman"/>
          <w:b/>
          <w:sz w:val="28"/>
          <w:szCs w:val="28"/>
        </w:rPr>
        <w:t xml:space="preserve"> </w:t>
      </w:r>
    </w:p>
    <w:p w:rsidR="00682C03" w:rsidRDefault="00682C03" w:rsidP="00DA1D3D">
      <w:pPr>
        <w:shd w:val="clear" w:color="auto" w:fill="FFFFFF"/>
        <w:spacing w:after="0" w:line="240" w:lineRule="auto"/>
        <w:jc w:val="center"/>
        <w:rPr>
          <w:rFonts w:ascii="Times New Roman" w:hAnsi="Times New Roman" w:cs="Times New Roman"/>
          <w:b/>
          <w:color w:val="000000"/>
          <w:sz w:val="28"/>
          <w:szCs w:val="28"/>
        </w:rPr>
      </w:pPr>
    </w:p>
    <w:p w:rsidR="00DA1D3D" w:rsidRPr="00A420FA" w:rsidRDefault="00DA1D3D" w:rsidP="00DA1D3D">
      <w:pPr>
        <w:shd w:val="clear" w:color="auto" w:fill="FFFFFF"/>
        <w:spacing w:after="0" w:line="240" w:lineRule="auto"/>
        <w:jc w:val="center"/>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 xml:space="preserve">ПЕРЕЛІК </w:t>
      </w:r>
    </w:p>
    <w:p w:rsidR="00DA1D3D" w:rsidRDefault="00DA1D3D" w:rsidP="00DA1D3D">
      <w:pPr>
        <w:spacing w:after="0" w:line="240" w:lineRule="auto"/>
        <w:ind w:left="567"/>
        <w:jc w:val="center"/>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ПРОФЕСІЙ І ПОСАД ІЗ ШКІДЛИВИМИ УМОВАМИ ПРАЦІ, РОБОТА В (НА) ЯКИХ ДАЄ ПРАВО НА СКОРОЧЕНУ ТРИВАЛІСТЬ РОБОЧОГО ТИЖНЯ</w:t>
      </w:r>
    </w:p>
    <w:p w:rsidR="00DA1D3D" w:rsidRDefault="00DA1D3D" w:rsidP="00DA1D3D">
      <w:pPr>
        <w:spacing w:after="0" w:line="240" w:lineRule="auto"/>
        <w:ind w:left="567"/>
        <w:jc w:val="center"/>
        <w:rPr>
          <w:rFonts w:ascii="Times New Roman" w:hAnsi="Times New Roman" w:cs="Times New Roman"/>
          <w:sz w:val="24"/>
          <w:szCs w:val="24"/>
        </w:rPr>
      </w:pPr>
    </w:p>
    <w:tbl>
      <w:tblPr>
        <w:tblW w:w="0" w:type="auto"/>
        <w:tblInd w:w="-50" w:type="dxa"/>
        <w:tblLayout w:type="fixed"/>
        <w:tblLook w:val="0000" w:firstRow="0" w:lastRow="0" w:firstColumn="0" w:lastColumn="0" w:noHBand="0" w:noVBand="0"/>
      </w:tblPr>
      <w:tblGrid>
        <w:gridCol w:w="648"/>
        <w:gridCol w:w="5634"/>
        <w:gridCol w:w="2552"/>
      </w:tblGrid>
      <w:tr w:rsidR="00DA1D3D" w:rsidTr="000B7852">
        <w:tc>
          <w:tcPr>
            <w:tcW w:w="648" w:type="dxa"/>
            <w:tcBorders>
              <w:top w:val="single" w:sz="4" w:space="0" w:color="000000"/>
              <w:left w:val="single" w:sz="4" w:space="0" w:color="000000"/>
              <w:bottom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w:t>
            </w:r>
          </w:p>
        </w:tc>
        <w:tc>
          <w:tcPr>
            <w:tcW w:w="5634" w:type="dxa"/>
            <w:tcBorders>
              <w:top w:val="single" w:sz="4" w:space="0" w:color="000000"/>
              <w:left w:val="single" w:sz="4" w:space="0" w:color="000000"/>
              <w:bottom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Посада, професія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Тривалість робочого дня, годин</w:t>
            </w:r>
          </w:p>
        </w:tc>
      </w:tr>
      <w:tr w:rsidR="00DA1D3D" w:rsidTr="000B7852">
        <w:tc>
          <w:tcPr>
            <w:tcW w:w="648" w:type="dxa"/>
            <w:tcBorders>
              <w:top w:val="single" w:sz="4" w:space="0" w:color="000000"/>
              <w:left w:val="single" w:sz="4" w:space="0" w:color="000000"/>
              <w:bottom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1</w:t>
            </w:r>
          </w:p>
        </w:tc>
        <w:tc>
          <w:tcPr>
            <w:tcW w:w="5634" w:type="dxa"/>
            <w:tcBorders>
              <w:top w:val="single" w:sz="4" w:space="0" w:color="000000"/>
              <w:left w:val="single" w:sz="4" w:space="0" w:color="000000"/>
              <w:bottom w:val="single" w:sz="4" w:space="0" w:color="000000"/>
            </w:tcBorders>
            <w:shd w:val="clear" w:color="auto" w:fill="auto"/>
          </w:tcPr>
          <w:p w:rsidR="00DA1D3D" w:rsidRDefault="00DA1D3D" w:rsidP="000B7852">
            <w:pPr>
              <w:shd w:val="clear" w:color="auto" w:fill="FFFFFF"/>
              <w:tabs>
                <w:tab w:val="left" w:pos="1027"/>
              </w:tabs>
              <w:spacing w:after="0" w:line="240" w:lineRule="auto"/>
              <w:ind w:right="-6"/>
            </w:pPr>
            <w:r>
              <w:rPr>
                <w:rFonts w:ascii="Times New Roman" w:hAnsi="Times New Roman" w:cs="Times New Roman"/>
                <w:spacing w:val="-1"/>
                <w:sz w:val="24"/>
                <w:szCs w:val="24"/>
              </w:rPr>
              <w:t xml:space="preserve">Лікарі всіх найменувань (у </w:t>
            </w:r>
            <w:proofErr w:type="spellStart"/>
            <w:r>
              <w:rPr>
                <w:rFonts w:ascii="Times New Roman" w:hAnsi="Times New Roman" w:cs="Times New Roman"/>
                <w:spacing w:val="-1"/>
                <w:sz w:val="24"/>
                <w:szCs w:val="24"/>
              </w:rPr>
              <w:t>т.ч</w:t>
            </w:r>
            <w:proofErr w:type="spellEnd"/>
            <w:r>
              <w:rPr>
                <w:rFonts w:ascii="Times New Roman" w:hAnsi="Times New Roman" w:cs="Times New Roman"/>
                <w:spacing w:val="-1"/>
                <w:sz w:val="24"/>
                <w:szCs w:val="24"/>
              </w:rPr>
              <w:t>. лікар-завідувач  відділенням, кабінету, лабораторії), крім лікарів амбулаторного прийому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36 годин – 7</w:t>
            </w:r>
            <w:r>
              <w:rPr>
                <w:rFonts w:ascii="Times New Roman" w:hAnsi="Times New Roman" w:cs="Times New Roman"/>
                <w:sz w:val="24"/>
                <w:szCs w:val="24"/>
                <w:vertAlign w:val="superscript"/>
              </w:rPr>
              <w:t>-12</w:t>
            </w:r>
          </w:p>
        </w:tc>
      </w:tr>
      <w:tr w:rsidR="00DA1D3D" w:rsidTr="000B7852">
        <w:tc>
          <w:tcPr>
            <w:tcW w:w="648" w:type="dxa"/>
            <w:tcBorders>
              <w:top w:val="single" w:sz="4" w:space="0" w:color="000000"/>
              <w:left w:val="single" w:sz="4" w:space="0" w:color="000000"/>
              <w:bottom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2</w:t>
            </w:r>
          </w:p>
        </w:tc>
        <w:tc>
          <w:tcPr>
            <w:tcW w:w="5634" w:type="dxa"/>
            <w:tcBorders>
              <w:top w:val="single" w:sz="4" w:space="0" w:color="000000"/>
              <w:left w:val="single" w:sz="4" w:space="0" w:color="000000"/>
              <w:bottom w:val="single" w:sz="4" w:space="0" w:color="000000"/>
            </w:tcBorders>
            <w:shd w:val="clear" w:color="auto" w:fill="auto"/>
          </w:tcPr>
          <w:p w:rsidR="00DA1D3D" w:rsidRDefault="00F40FE4" w:rsidP="00682C03">
            <w:pPr>
              <w:shd w:val="clear" w:color="auto" w:fill="FFFFFF"/>
              <w:tabs>
                <w:tab w:val="left" w:pos="1027"/>
              </w:tabs>
              <w:spacing w:after="0" w:line="240" w:lineRule="auto"/>
              <w:ind w:right="-6"/>
            </w:pPr>
            <w:r>
              <w:rPr>
                <w:rFonts w:ascii="Times New Roman" w:hAnsi="Times New Roman" w:cs="Times New Roman"/>
                <w:color w:val="000000"/>
              </w:rPr>
              <w:t>Л</w:t>
            </w:r>
            <w:r w:rsidR="00DA1D3D" w:rsidRPr="00A420FA">
              <w:rPr>
                <w:rFonts w:ascii="Times New Roman" w:hAnsi="Times New Roman" w:cs="Times New Roman"/>
                <w:color w:val="000000"/>
              </w:rPr>
              <w:t xml:space="preserve">ікарі, молодші спеціалісти з медичною освітою, </w:t>
            </w:r>
            <w:r w:rsidR="00DA1D3D">
              <w:rPr>
                <w:rFonts w:ascii="Times New Roman" w:hAnsi="Times New Roman" w:cs="Times New Roman"/>
                <w:color w:val="000000"/>
              </w:rPr>
              <w:t>молодший медичний персонал</w:t>
            </w:r>
            <w:r w:rsidR="00682C03">
              <w:rPr>
                <w:rFonts w:ascii="Times New Roman" w:hAnsi="Times New Roman" w:cs="Times New Roman"/>
                <w:color w:val="000000"/>
              </w:rPr>
              <w:t xml:space="preserve"> рентгенологічної служби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30 годин – 6-</w:t>
            </w:r>
            <w:r>
              <w:rPr>
                <w:rFonts w:ascii="Times New Roman" w:hAnsi="Times New Roman" w:cs="Times New Roman"/>
                <w:sz w:val="24"/>
                <w:szCs w:val="24"/>
                <w:vertAlign w:val="superscript"/>
              </w:rPr>
              <w:t>00</w:t>
            </w:r>
          </w:p>
        </w:tc>
      </w:tr>
      <w:tr w:rsidR="00DA1D3D" w:rsidTr="000B7852">
        <w:tc>
          <w:tcPr>
            <w:tcW w:w="648" w:type="dxa"/>
            <w:tcBorders>
              <w:top w:val="single" w:sz="4" w:space="0" w:color="000000"/>
              <w:left w:val="single" w:sz="4" w:space="0" w:color="000000"/>
              <w:bottom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3</w:t>
            </w:r>
          </w:p>
        </w:tc>
        <w:tc>
          <w:tcPr>
            <w:tcW w:w="5634" w:type="dxa"/>
            <w:tcBorders>
              <w:top w:val="single" w:sz="4" w:space="0" w:color="000000"/>
              <w:left w:val="single" w:sz="4" w:space="0" w:color="000000"/>
              <w:bottom w:val="single" w:sz="4" w:space="0" w:color="000000"/>
            </w:tcBorders>
            <w:shd w:val="clear" w:color="auto" w:fill="auto"/>
          </w:tcPr>
          <w:p w:rsidR="00DA1D3D" w:rsidRDefault="00DA1D3D" w:rsidP="000B7852">
            <w:pPr>
              <w:shd w:val="clear" w:color="auto" w:fill="FFFFFF"/>
              <w:tabs>
                <w:tab w:val="left" w:pos="1027"/>
              </w:tabs>
              <w:spacing w:after="0" w:line="240" w:lineRule="auto"/>
              <w:ind w:right="-6"/>
            </w:pPr>
            <w:r>
              <w:rPr>
                <w:rFonts w:ascii="Times New Roman" w:hAnsi="Times New Roman" w:cs="Times New Roman"/>
                <w:sz w:val="24"/>
                <w:szCs w:val="24"/>
              </w:rPr>
              <w:t>Молодші спеціалісти з медичною освітою</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36 годин – 7</w:t>
            </w:r>
            <w:r>
              <w:rPr>
                <w:rFonts w:ascii="Times New Roman" w:hAnsi="Times New Roman" w:cs="Times New Roman"/>
                <w:sz w:val="24"/>
                <w:szCs w:val="24"/>
                <w:vertAlign w:val="superscript"/>
              </w:rPr>
              <w:t>-12</w:t>
            </w:r>
          </w:p>
        </w:tc>
      </w:tr>
      <w:tr w:rsidR="00DA1D3D" w:rsidTr="000B7852">
        <w:tc>
          <w:tcPr>
            <w:tcW w:w="648" w:type="dxa"/>
            <w:tcBorders>
              <w:top w:val="single" w:sz="4" w:space="0" w:color="000000"/>
              <w:left w:val="single" w:sz="4" w:space="0" w:color="000000"/>
              <w:bottom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4</w:t>
            </w:r>
          </w:p>
        </w:tc>
        <w:tc>
          <w:tcPr>
            <w:tcW w:w="5634" w:type="dxa"/>
            <w:tcBorders>
              <w:top w:val="single" w:sz="4" w:space="0" w:color="000000"/>
              <w:left w:val="single" w:sz="4" w:space="0" w:color="000000"/>
              <w:bottom w:val="single" w:sz="4" w:space="0" w:color="000000"/>
            </w:tcBorders>
            <w:shd w:val="clear" w:color="auto" w:fill="auto"/>
          </w:tcPr>
          <w:p w:rsidR="00DA1D3D" w:rsidRDefault="00DA1D3D" w:rsidP="000B7852">
            <w:pPr>
              <w:shd w:val="clear" w:color="auto" w:fill="FFFFFF"/>
              <w:tabs>
                <w:tab w:val="left" w:pos="1027"/>
              </w:tabs>
              <w:spacing w:after="0" w:line="240" w:lineRule="auto"/>
              <w:ind w:right="-6"/>
            </w:pPr>
            <w:r>
              <w:rPr>
                <w:rFonts w:ascii="Times New Roman" w:hAnsi="Times New Roman" w:cs="Times New Roman"/>
                <w:spacing w:val="-1"/>
                <w:sz w:val="24"/>
                <w:szCs w:val="24"/>
              </w:rPr>
              <w:t>Молодша медсестра всіх найменувань,</w:t>
            </w:r>
          </w:p>
          <w:p w:rsidR="00DA1D3D" w:rsidRDefault="00DA1D3D" w:rsidP="000B7852">
            <w:pPr>
              <w:spacing w:after="0" w:line="240" w:lineRule="auto"/>
            </w:pPr>
            <w:r>
              <w:rPr>
                <w:rFonts w:ascii="Times New Roman" w:hAnsi="Times New Roman" w:cs="Times New Roman"/>
                <w:spacing w:val="-1"/>
                <w:sz w:val="24"/>
                <w:szCs w:val="24"/>
              </w:rPr>
              <w:t>сестра-господарка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36 годин – 7</w:t>
            </w:r>
            <w:r>
              <w:rPr>
                <w:rFonts w:ascii="Times New Roman" w:hAnsi="Times New Roman" w:cs="Times New Roman"/>
                <w:sz w:val="24"/>
                <w:szCs w:val="24"/>
                <w:vertAlign w:val="superscript"/>
              </w:rPr>
              <w:t>-12</w:t>
            </w:r>
          </w:p>
        </w:tc>
      </w:tr>
      <w:tr w:rsidR="00DA1D3D" w:rsidTr="000B7852">
        <w:tc>
          <w:tcPr>
            <w:tcW w:w="648" w:type="dxa"/>
            <w:tcBorders>
              <w:top w:val="single" w:sz="4" w:space="0" w:color="000000"/>
              <w:left w:val="single" w:sz="4" w:space="0" w:color="000000"/>
              <w:bottom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5</w:t>
            </w:r>
          </w:p>
        </w:tc>
        <w:tc>
          <w:tcPr>
            <w:tcW w:w="5634" w:type="dxa"/>
            <w:tcBorders>
              <w:top w:val="single" w:sz="4" w:space="0" w:color="000000"/>
              <w:left w:val="single" w:sz="4" w:space="0" w:color="000000"/>
              <w:bottom w:val="single" w:sz="4" w:space="0" w:color="000000"/>
            </w:tcBorders>
            <w:shd w:val="clear" w:color="auto" w:fill="auto"/>
          </w:tcPr>
          <w:p w:rsidR="00DA1D3D" w:rsidRDefault="00DA1D3D" w:rsidP="000B7852">
            <w:pPr>
              <w:spacing w:after="0" w:line="240" w:lineRule="auto"/>
            </w:pPr>
            <w:r>
              <w:rPr>
                <w:rFonts w:ascii="Times New Roman" w:hAnsi="Times New Roman" w:cs="Times New Roman"/>
                <w:spacing w:val="-1"/>
                <w:sz w:val="24"/>
                <w:szCs w:val="24"/>
              </w:rPr>
              <w:t>Машиніст із прання та ремонту спецодягу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36 годин – 7</w:t>
            </w:r>
            <w:r>
              <w:rPr>
                <w:rFonts w:ascii="Times New Roman" w:hAnsi="Times New Roman" w:cs="Times New Roman"/>
                <w:sz w:val="24"/>
                <w:szCs w:val="24"/>
                <w:vertAlign w:val="superscript"/>
              </w:rPr>
              <w:t>-12</w:t>
            </w:r>
          </w:p>
        </w:tc>
      </w:tr>
      <w:tr w:rsidR="00DA1D3D" w:rsidTr="000B7852">
        <w:tc>
          <w:tcPr>
            <w:tcW w:w="648" w:type="dxa"/>
            <w:tcBorders>
              <w:top w:val="single" w:sz="4" w:space="0" w:color="000000"/>
              <w:left w:val="single" w:sz="4" w:space="0" w:color="000000"/>
              <w:bottom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6</w:t>
            </w:r>
          </w:p>
        </w:tc>
        <w:tc>
          <w:tcPr>
            <w:tcW w:w="5634" w:type="dxa"/>
            <w:tcBorders>
              <w:top w:val="single" w:sz="4" w:space="0" w:color="000000"/>
              <w:left w:val="single" w:sz="4" w:space="0" w:color="000000"/>
              <w:bottom w:val="single" w:sz="4" w:space="0" w:color="000000"/>
            </w:tcBorders>
            <w:shd w:val="clear" w:color="auto" w:fill="auto"/>
          </w:tcPr>
          <w:p w:rsidR="00DA1D3D" w:rsidRDefault="00DA1D3D" w:rsidP="000B7852">
            <w:pPr>
              <w:spacing w:after="0" w:line="240" w:lineRule="auto"/>
            </w:pPr>
            <w:r>
              <w:rPr>
                <w:rFonts w:ascii="Times New Roman" w:hAnsi="Times New Roman" w:cs="Times New Roman"/>
                <w:spacing w:val="-1"/>
                <w:sz w:val="24"/>
                <w:szCs w:val="24"/>
              </w:rPr>
              <w:t>Лікар, зайнятий виключно амбулаторним прийомом хворих в диспансерному відділенні</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33 годин – 6-</w:t>
            </w:r>
            <w:r>
              <w:rPr>
                <w:rFonts w:ascii="Times New Roman" w:hAnsi="Times New Roman" w:cs="Times New Roman"/>
                <w:sz w:val="24"/>
                <w:szCs w:val="24"/>
                <w:vertAlign w:val="superscript"/>
              </w:rPr>
              <w:t>36</w:t>
            </w:r>
          </w:p>
        </w:tc>
      </w:tr>
      <w:tr w:rsidR="00DA1D3D" w:rsidTr="000B7852">
        <w:tc>
          <w:tcPr>
            <w:tcW w:w="648" w:type="dxa"/>
            <w:tcBorders>
              <w:top w:val="single" w:sz="4" w:space="0" w:color="000000"/>
              <w:left w:val="single" w:sz="4" w:space="0" w:color="000000"/>
              <w:bottom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7</w:t>
            </w:r>
          </w:p>
        </w:tc>
        <w:tc>
          <w:tcPr>
            <w:tcW w:w="5634" w:type="dxa"/>
            <w:tcBorders>
              <w:top w:val="single" w:sz="4" w:space="0" w:color="000000"/>
              <w:left w:val="single" w:sz="4" w:space="0" w:color="000000"/>
              <w:bottom w:val="single" w:sz="4" w:space="0" w:color="000000"/>
            </w:tcBorders>
            <w:shd w:val="clear" w:color="auto" w:fill="auto"/>
          </w:tcPr>
          <w:p w:rsidR="00DA1D3D" w:rsidRDefault="00DA1D3D" w:rsidP="000B7852">
            <w:pPr>
              <w:spacing w:after="0" w:line="240" w:lineRule="auto"/>
            </w:pPr>
            <w:r>
              <w:rPr>
                <w:rFonts w:ascii="Times New Roman" w:hAnsi="Times New Roman" w:cs="Times New Roman"/>
                <w:sz w:val="24"/>
                <w:szCs w:val="24"/>
              </w:rPr>
              <w:t xml:space="preserve">Дезінфектор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36 годин – 7</w:t>
            </w:r>
            <w:r>
              <w:rPr>
                <w:rFonts w:ascii="Times New Roman" w:hAnsi="Times New Roman" w:cs="Times New Roman"/>
                <w:sz w:val="24"/>
                <w:szCs w:val="24"/>
                <w:vertAlign w:val="superscript"/>
              </w:rPr>
              <w:t>-12</w:t>
            </w:r>
          </w:p>
        </w:tc>
      </w:tr>
      <w:tr w:rsidR="00DA1D3D" w:rsidTr="000B7852">
        <w:tc>
          <w:tcPr>
            <w:tcW w:w="648" w:type="dxa"/>
            <w:tcBorders>
              <w:top w:val="single" w:sz="4" w:space="0" w:color="000000"/>
              <w:left w:val="single" w:sz="4" w:space="0" w:color="000000"/>
              <w:bottom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8</w:t>
            </w:r>
          </w:p>
        </w:tc>
        <w:tc>
          <w:tcPr>
            <w:tcW w:w="5634" w:type="dxa"/>
            <w:tcBorders>
              <w:top w:val="single" w:sz="4" w:space="0" w:color="000000"/>
              <w:left w:val="single" w:sz="4" w:space="0" w:color="000000"/>
              <w:bottom w:val="single" w:sz="4" w:space="0" w:color="000000"/>
            </w:tcBorders>
            <w:shd w:val="clear" w:color="auto" w:fill="auto"/>
          </w:tcPr>
          <w:p w:rsidR="00DA1D3D" w:rsidRDefault="00DA1D3D" w:rsidP="000B7852">
            <w:pPr>
              <w:spacing w:after="0" w:line="240" w:lineRule="auto"/>
            </w:pPr>
            <w:r>
              <w:rPr>
                <w:rFonts w:ascii="Times New Roman" w:hAnsi="Times New Roman" w:cs="Times New Roman"/>
                <w:sz w:val="24"/>
                <w:szCs w:val="24"/>
              </w:rPr>
              <w:t>Провізор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36 годин – 7</w:t>
            </w:r>
            <w:r>
              <w:rPr>
                <w:rFonts w:ascii="Times New Roman" w:hAnsi="Times New Roman" w:cs="Times New Roman"/>
                <w:sz w:val="24"/>
                <w:szCs w:val="24"/>
                <w:vertAlign w:val="superscript"/>
              </w:rPr>
              <w:t>-12</w:t>
            </w:r>
          </w:p>
        </w:tc>
      </w:tr>
      <w:tr w:rsidR="00DA1D3D" w:rsidTr="000B7852">
        <w:tc>
          <w:tcPr>
            <w:tcW w:w="648" w:type="dxa"/>
            <w:tcBorders>
              <w:top w:val="single" w:sz="4" w:space="0" w:color="000000"/>
              <w:left w:val="single" w:sz="4" w:space="0" w:color="000000"/>
              <w:bottom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9</w:t>
            </w:r>
          </w:p>
        </w:tc>
        <w:tc>
          <w:tcPr>
            <w:tcW w:w="5634" w:type="dxa"/>
            <w:tcBorders>
              <w:top w:val="single" w:sz="4" w:space="0" w:color="000000"/>
              <w:left w:val="single" w:sz="4" w:space="0" w:color="000000"/>
              <w:bottom w:val="single" w:sz="4" w:space="0" w:color="000000"/>
            </w:tcBorders>
            <w:shd w:val="clear" w:color="auto" w:fill="auto"/>
          </w:tcPr>
          <w:p w:rsidR="00DA1D3D" w:rsidRDefault="00DA1D3D" w:rsidP="000B7852">
            <w:pPr>
              <w:spacing w:after="0" w:line="240" w:lineRule="auto"/>
            </w:pPr>
            <w:r>
              <w:rPr>
                <w:rFonts w:ascii="Times New Roman" w:hAnsi="Times New Roman" w:cs="Times New Roman"/>
                <w:sz w:val="24"/>
                <w:szCs w:val="24"/>
              </w:rPr>
              <w:t xml:space="preserve">Вихователь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1D3D" w:rsidRDefault="00DA1D3D" w:rsidP="00DA1D3D">
            <w:pPr>
              <w:spacing w:after="0" w:line="240" w:lineRule="auto"/>
              <w:jc w:val="center"/>
            </w:pPr>
            <w:r>
              <w:rPr>
                <w:rFonts w:ascii="Times New Roman" w:hAnsi="Times New Roman" w:cs="Times New Roman"/>
                <w:sz w:val="24"/>
                <w:szCs w:val="24"/>
              </w:rPr>
              <w:t>30 годин – 6-</w:t>
            </w:r>
            <w:r>
              <w:rPr>
                <w:rFonts w:ascii="Times New Roman" w:hAnsi="Times New Roman" w:cs="Times New Roman"/>
                <w:sz w:val="24"/>
                <w:szCs w:val="24"/>
                <w:vertAlign w:val="superscript"/>
              </w:rPr>
              <w:t>00</w:t>
            </w:r>
          </w:p>
        </w:tc>
      </w:tr>
    </w:tbl>
    <w:p w:rsidR="00DA1D3D" w:rsidRDefault="00DA1D3D" w:rsidP="00DA1D3D">
      <w:pPr>
        <w:shd w:val="clear" w:color="auto" w:fill="FFFFFF"/>
        <w:tabs>
          <w:tab w:val="left" w:pos="1027"/>
        </w:tabs>
        <w:spacing w:after="0" w:line="240" w:lineRule="auto"/>
        <w:ind w:right="-6"/>
        <w:jc w:val="both"/>
        <w:rPr>
          <w:rFonts w:ascii="Times New Roman" w:hAnsi="Times New Roman" w:cs="Times New Roman"/>
          <w:spacing w:val="-1"/>
          <w:sz w:val="24"/>
          <w:szCs w:val="24"/>
        </w:rPr>
      </w:pPr>
    </w:p>
    <w:p w:rsidR="00DA1D3D" w:rsidRPr="004E4F5F" w:rsidRDefault="004E4F5F" w:rsidP="004E4F5F">
      <w:pPr>
        <w:shd w:val="clear" w:color="auto" w:fill="FFFFFF"/>
        <w:tabs>
          <w:tab w:val="left" w:pos="1027"/>
        </w:tabs>
        <w:spacing w:after="0" w:line="240" w:lineRule="auto"/>
        <w:ind w:right="-6"/>
        <w:jc w:val="both"/>
        <w:rPr>
          <w:rFonts w:ascii="Times New Roman" w:hAnsi="Times New Roman" w:cs="Times New Roman"/>
          <w:spacing w:val="-1"/>
          <w:sz w:val="24"/>
          <w:szCs w:val="24"/>
        </w:rPr>
      </w:pPr>
      <w:r w:rsidRPr="004E4F5F">
        <w:rPr>
          <w:rFonts w:ascii="Times New Roman" w:hAnsi="Times New Roman" w:cs="Times New Roman"/>
          <w:sz w:val="24"/>
          <w:szCs w:val="24"/>
        </w:rPr>
        <w:t>Підстава: Перелік, затверджений Постановою КМУ від 21.02.2001 № 16</w:t>
      </w:r>
    </w:p>
    <w:p w:rsidR="00DA1D3D" w:rsidRDefault="00DA1D3D" w:rsidP="00DA1D3D">
      <w:pPr>
        <w:tabs>
          <w:tab w:val="left" w:pos="3437"/>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A1D3D" w:rsidRDefault="00F40FE4" w:rsidP="00DA1D3D">
      <w:pPr>
        <w:spacing w:after="0" w:line="240" w:lineRule="auto"/>
        <w:jc w:val="both"/>
      </w:pPr>
      <w:r>
        <w:rPr>
          <w:rFonts w:ascii="Times New Roman" w:hAnsi="Times New Roman" w:cs="Times New Roman"/>
          <w:sz w:val="24"/>
          <w:szCs w:val="24"/>
        </w:rPr>
        <w:t xml:space="preserve"> </w:t>
      </w:r>
    </w:p>
    <w:p w:rsidR="00DA1D3D" w:rsidRDefault="00DA1D3D"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Pr="00A420FA" w:rsidRDefault="00167F86" w:rsidP="00167F86">
      <w:pPr>
        <w:shd w:val="clear" w:color="auto" w:fill="FFFFFF"/>
        <w:spacing w:after="0" w:line="240" w:lineRule="auto"/>
        <w:jc w:val="right"/>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 xml:space="preserve">Додаток № </w:t>
      </w:r>
      <w:r w:rsidR="000F3E5D">
        <w:rPr>
          <w:rFonts w:ascii="Times New Roman" w:hAnsi="Times New Roman" w:cs="Times New Roman"/>
          <w:b/>
          <w:color w:val="000000"/>
          <w:sz w:val="28"/>
          <w:szCs w:val="28"/>
        </w:rPr>
        <w:t>2</w:t>
      </w:r>
    </w:p>
    <w:p w:rsidR="00167F86" w:rsidRPr="00A420FA" w:rsidRDefault="00167F86" w:rsidP="00167F86">
      <w:pPr>
        <w:shd w:val="clear" w:color="auto" w:fill="FFFFFF"/>
        <w:spacing w:after="0" w:line="240" w:lineRule="auto"/>
        <w:jc w:val="right"/>
        <w:rPr>
          <w:rFonts w:ascii="Times New Roman" w:hAnsi="Times New Roman" w:cs="Times New Roman"/>
          <w:b/>
          <w:color w:val="000000"/>
          <w:sz w:val="28"/>
          <w:szCs w:val="28"/>
        </w:rPr>
      </w:pPr>
    </w:p>
    <w:p w:rsidR="00167F86" w:rsidRPr="00A420FA" w:rsidRDefault="00167F86" w:rsidP="00167F86">
      <w:pPr>
        <w:widowControl w:val="0"/>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20FA">
        <w:rPr>
          <w:rFonts w:ascii="Times New Roman" w:eastAsia="Times New Roman" w:hAnsi="Times New Roman" w:cs="Times New Roman"/>
          <w:b/>
          <w:bCs/>
          <w:color w:val="000000"/>
          <w:sz w:val="28"/>
          <w:szCs w:val="28"/>
          <w:lang w:eastAsia="ru-RU"/>
        </w:rPr>
        <w:t>ПЕРЕЛІК ПРОФЕСІЙ І ПОСАД ПРАЦІВНИКІВ, РОБОТА В (НА) ЯКИХ ДАЄ ПРАВО НА ЩОРІЧНУ ДОДАТКОВУ ВІДПУСТКУ ЗА РОБОТУ ІЗ ШКІДЛИВИМИ І ВАЖКИМИ УМОВАМИ ПРАЦІ</w:t>
      </w:r>
    </w:p>
    <w:p w:rsidR="00167F86" w:rsidRPr="00A420FA" w:rsidRDefault="00167F86" w:rsidP="00167F86">
      <w:pPr>
        <w:widowControl w:val="0"/>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832"/>
        <w:gridCol w:w="1843"/>
      </w:tblGrid>
      <w:tr w:rsidR="00167F86" w:rsidRPr="00A420FA" w:rsidTr="00F51089">
        <w:trPr>
          <w:trHeight w:hRule="exact" w:val="1337"/>
        </w:trPr>
        <w:tc>
          <w:tcPr>
            <w:tcW w:w="534" w:type="dxa"/>
          </w:tcPr>
          <w:p w:rsidR="00167F86" w:rsidRPr="00A420FA" w:rsidRDefault="00167F86" w:rsidP="00455AD7">
            <w:pPr>
              <w:shd w:val="clear" w:color="auto" w:fill="FFFFFF"/>
              <w:spacing w:after="0" w:line="240" w:lineRule="auto"/>
              <w:jc w:val="both"/>
              <w:rPr>
                <w:rFonts w:ascii="Times New Roman" w:hAnsi="Times New Roman"/>
                <w:b/>
                <w:bCs/>
              </w:rPr>
            </w:pPr>
            <w:r w:rsidRPr="00A420FA">
              <w:rPr>
                <w:rFonts w:ascii="Times New Roman" w:hAnsi="Times New Roman"/>
                <w:b/>
                <w:bCs/>
              </w:rPr>
              <w:t xml:space="preserve">№ </w:t>
            </w:r>
          </w:p>
          <w:p w:rsidR="00167F86" w:rsidRPr="00A420FA" w:rsidRDefault="00167F86" w:rsidP="00455AD7">
            <w:pPr>
              <w:shd w:val="clear" w:color="auto" w:fill="FFFFFF"/>
              <w:spacing w:after="0" w:line="240" w:lineRule="auto"/>
              <w:jc w:val="both"/>
              <w:rPr>
                <w:rFonts w:ascii="Times New Roman" w:hAnsi="Times New Roman"/>
                <w:b/>
                <w:bCs/>
              </w:rPr>
            </w:pPr>
          </w:p>
        </w:tc>
        <w:tc>
          <w:tcPr>
            <w:tcW w:w="6832" w:type="dxa"/>
          </w:tcPr>
          <w:p w:rsidR="00167F86" w:rsidRPr="00A420FA" w:rsidRDefault="00167F86" w:rsidP="00455AD7">
            <w:pPr>
              <w:shd w:val="clear" w:color="auto" w:fill="FFFFFF"/>
              <w:spacing w:after="0" w:line="240" w:lineRule="auto"/>
              <w:jc w:val="center"/>
              <w:rPr>
                <w:rFonts w:ascii="Times New Roman" w:hAnsi="Times New Roman"/>
                <w:b/>
                <w:bCs/>
              </w:rPr>
            </w:pPr>
          </w:p>
          <w:p w:rsidR="00167F86" w:rsidRPr="00A420FA" w:rsidRDefault="00167F86" w:rsidP="00455AD7">
            <w:pPr>
              <w:shd w:val="clear" w:color="auto" w:fill="FFFFFF"/>
              <w:spacing w:after="0" w:line="240" w:lineRule="auto"/>
              <w:jc w:val="center"/>
              <w:rPr>
                <w:rFonts w:ascii="Times New Roman" w:hAnsi="Times New Roman"/>
                <w:b/>
                <w:bCs/>
              </w:rPr>
            </w:pPr>
            <w:r w:rsidRPr="00A420FA">
              <w:rPr>
                <w:rFonts w:ascii="Times New Roman" w:hAnsi="Times New Roman"/>
                <w:b/>
                <w:bCs/>
              </w:rPr>
              <w:t>Найменування посади (професії)</w:t>
            </w:r>
            <w:r>
              <w:rPr>
                <w:rFonts w:ascii="Times New Roman" w:hAnsi="Times New Roman" w:cs="Times New Roman"/>
                <w:b/>
              </w:rPr>
              <w:t xml:space="preserve"> </w:t>
            </w:r>
          </w:p>
          <w:p w:rsidR="00167F86" w:rsidRPr="00A420FA" w:rsidRDefault="00167F86" w:rsidP="00455AD7">
            <w:pPr>
              <w:shd w:val="clear" w:color="auto" w:fill="FFFFFF"/>
              <w:spacing w:after="0" w:line="240" w:lineRule="auto"/>
              <w:jc w:val="center"/>
              <w:rPr>
                <w:rFonts w:ascii="Times New Roman" w:hAnsi="Times New Roman"/>
                <w:b/>
                <w:bCs/>
              </w:rPr>
            </w:pPr>
          </w:p>
        </w:tc>
        <w:tc>
          <w:tcPr>
            <w:tcW w:w="1843" w:type="dxa"/>
          </w:tcPr>
          <w:p w:rsidR="00167F86" w:rsidRPr="00A420FA" w:rsidRDefault="00167F86" w:rsidP="00455AD7">
            <w:pPr>
              <w:shd w:val="clear" w:color="auto" w:fill="FFFFFF"/>
              <w:spacing w:after="0" w:line="240" w:lineRule="auto"/>
              <w:jc w:val="center"/>
              <w:rPr>
                <w:rFonts w:ascii="Times New Roman" w:hAnsi="Times New Roman"/>
                <w:b/>
                <w:bCs/>
              </w:rPr>
            </w:pPr>
            <w:r w:rsidRPr="00A420FA">
              <w:rPr>
                <w:rFonts w:ascii="Times New Roman" w:hAnsi="Times New Roman"/>
                <w:b/>
                <w:bCs/>
              </w:rPr>
              <w:t xml:space="preserve">Тривалість </w:t>
            </w:r>
            <w:r w:rsidRPr="00A420FA">
              <w:rPr>
                <w:rFonts w:ascii="Times New Roman" w:hAnsi="Times New Roman"/>
                <w:b/>
              </w:rPr>
              <w:t>додаткової відпустки в календарних днях</w:t>
            </w:r>
          </w:p>
        </w:tc>
      </w:tr>
      <w:tr w:rsidR="00167F86" w:rsidRPr="00A420FA" w:rsidTr="00F51089">
        <w:trPr>
          <w:trHeight w:val="349"/>
        </w:trPr>
        <w:tc>
          <w:tcPr>
            <w:tcW w:w="534" w:type="dxa"/>
          </w:tcPr>
          <w:p w:rsidR="00167F86" w:rsidRPr="00A420FA" w:rsidRDefault="00167F86" w:rsidP="00167F86">
            <w:pPr>
              <w:shd w:val="clear" w:color="auto" w:fill="FFFFFF"/>
              <w:spacing w:after="0" w:line="240" w:lineRule="auto"/>
              <w:jc w:val="both"/>
              <w:rPr>
                <w:rFonts w:ascii="Times New Roman" w:hAnsi="Times New Roman"/>
              </w:rPr>
            </w:pPr>
            <w:r w:rsidRPr="00A420FA">
              <w:rPr>
                <w:rFonts w:ascii="Times New Roman" w:hAnsi="Times New Roman"/>
              </w:rPr>
              <w:t>1.</w:t>
            </w:r>
          </w:p>
        </w:tc>
        <w:tc>
          <w:tcPr>
            <w:tcW w:w="6832" w:type="dxa"/>
          </w:tcPr>
          <w:p w:rsidR="00167F86" w:rsidRDefault="00167F86" w:rsidP="00167F86">
            <w:pPr>
              <w:jc w:val="both"/>
            </w:pPr>
            <w:r>
              <w:rPr>
                <w:rFonts w:ascii="Times New Roman" w:hAnsi="Times New Roman" w:cs="Times New Roman"/>
                <w:sz w:val="24"/>
                <w:szCs w:val="24"/>
              </w:rPr>
              <w:t>Кухар</w:t>
            </w:r>
          </w:p>
        </w:tc>
        <w:tc>
          <w:tcPr>
            <w:tcW w:w="1843" w:type="dxa"/>
          </w:tcPr>
          <w:p w:rsidR="00167F86" w:rsidRDefault="00167F86" w:rsidP="00167F86">
            <w:pPr>
              <w:jc w:val="center"/>
            </w:pPr>
            <w:r>
              <w:rPr>
                <w:rFonts w:ascii="Times New Roman" w:hAnsi="Times New Roman" w:cs="Times New Roman"/>
                <w:sz w:val="24"/>
                <w:szCs w:val="24"/>
              </w:rPr>
              <w:t>4</w:t>
            </w:r>
          </w:p>
        </w:tc>
      </w:tr>
      <w:tr w:rsidR="00167F86" w:rsidRPr="00A420FA" w:rsidTr="00F51089">
        <w:trPr>
          <w:trHeight w:val="308"/>
        </w:trPr>
        <w:tc>
          <w:tcPr>
            <w:tcW w:w="534" w:type="dxa"/>
          </w:tcPr>
          <w:p w:rsidR="00167F86" w:rsidRPr="00A420FA" w:rsidRDefault="00167F86" w:rsidP="00167F86">
            <w:pPr>
              <w:shd w:val="clear" w:color="auto" w:fill="FFFFFF"/>
              <w:spacing w:after="0" w:line="240" w:lineRule="auto"/>
              <w:jc w:val="both"/>
              <w:rPr>
                <w:rFonts w:ascii="Times New Roman" w:hAnsi="Times New Roman"/>
              </w:rPr>
            </w:pPr>
            <w:r w:rsidRPr="00A420FA">
              <w:rPr>
                <w:rFonts w:ascii="Times New Roman" w:hAnsi="Times New Roman"/>
              </w:rPr>
              <w:t>2.</w:t>
            </w:r>
          </w:p>
        </w:tc>
        <w:tc>
          <w:tcPr>
            <w:tcW w:w="6832" w:type="dxa"/>
          </w:tcPr>
          <w:p w:rsidR="00167F86" w:rsidRDefault="00167F86" w:rsidP="004E4F5F">
            <w:r>
              <w:rPr>
                <w:rFonts w:ascii="Times New Roman" w:hAnsi="Times New Roman" w:cs="Times New Roman"/>
                <w:sz w:val="24"/>
                <w:szCs w:val="24"/>
              </w:rPr>
              <w:t xml:space="preserve">Робітник з комплексного обслуговування </w:t>
            </w:r>
            <w:r w:rsidR="004E4F5F">
              <w:rPr>
                <w:rFonts w:ascii="Times New Roman" w:hAnsi="Times New Roman" w:cs="Times New Roman"/>
                <w:sz w:val="24"/>
                <w:szCs w:val="24"/>
              </w:rPr>
              <w:t>й</w:t>
            </w:r>
            <w:r>
              <w:rPr>
                <w:rFonts w:ascii="Times New Roman" w:hAnsi="Times New Roman" w:cs="Times New Roman"/>
                <w:sz w:val="24"/>
                <w:szCs w:val="24"/>
              </w:rPr>
              <w:t xml:space="preserve"> ремонту будівель (виконуючий газозварювальні та будівельні роботи)</w:t>
            </w:r>
          </w:p>
        </w:tc>
        <w:tc>
          <w:tcPr>
            <w:tcW w:w="1843" w:type="dxa"/>
          </w:tcPr>
          <w:p w:rsidR="00167F86" w:rsidRDefault="00167F86" w:rsidP="00167F86">
            <w:pPr>
              <w:jc w:val="center"/>
            </w:pPr>
            <w:r>
              <w:rPr>
                <w:rFonts w:ascii="Times New Roman" w:hAnsi="Times New Roman" w:cs="Times New Roman"/>
                <w:sz w:val="24"/>
                <w:szCs w:val="24"/>
              </w:rPr>
              <w:t>4</w:t>
            </w:r>
          </w:p>
        </w:tc>
      </w:tr>
      <w:tr w:rsidR="00F51089" w:rsidRPr="00A420FA" w:rsidTr="00F51089">
        <w:trPr>
          <w:trHeight w:val="308"/>
        </w:trPr>
        <w:tc>
          <w:tcPr>
            <w:tcW w:w="534" w:type="dxa"/>
          </w:tcPr>
          <w:p w:rsidR="00F51089" w:rsidRPr="00A420FA" w:rsidRDefault="00F51089" w:rsidP="00F51089">
            <w:pPr>
              <w:shd w:val="clear" w:color="auto" w:fill="FFFFFF"/>
              <w:spacing w:after="0" w:line="240" w:lineRule="auto"/>
              <w:jc w:val="both"/>
              <w:rPr>
                <w:rFonts w:ascii="Times New Roman" w:hAnsi="Times New Roman"/>
              </w:rPr>
            </w:pPr>
            <w:r>
              <w:rPr>
                <w:rFonts w:ascii="Times New Roman" w:hAnsi="Times New Roman"/>
              </w:rPr>
              <w:t xml:space="preserve">3. </w:t>
            </w:r>
          </w:p>
        </w:tc>
        <w:tc>
          <w:tcPr>
            <w:tcW w:w="6832" w:type="dxa"/>
          </w:tcPr>
          <w:p w:rsidR="00F51089" w:rsidRPr="00F51089" w:rsidRDefault="00F51089" w:rsidP="00F51089">
            <w:pPr>
              <w:rPr>
                <w:rFonts w:ascii="Times New Roman" w:hAnsi="Times New Roman" w:cs="Times New Roman"/>
                <w:sz w:val="24"/>
                <w:szCs w:val="24"/>
              </w:rPr>
            </w:pPr>
            <w:r w:rsidRPr="00F51089">
              <w:rPr>
                <w:rFonts w:ascii="Times New Roman" w:hAnsi="Times New Roman" w:cs="Times New Roman"/>
                <w:sz w:val="24"/>
                <w:szCs w:val="24"/>
              </w:rPr>
              <w:t>Машиніст холодильних установок</w:t>
            </w:r>
          </w:p>
        </w:tc>
        <w:tc>
          <w:tcPr>
            <w:tcW w:w="1843" w:type="dxa"/>
          </w:tcPr>
          <w:p w:rsidR="00F51089" w:rsidRPr="00F51089" w:rsidRDefault="00F51089" w:rsidP="00F51089">
            <w:pPr>
              <w:jc w:val="center"/>
              <w:rPr>
                <w:rFonts w:ascii="Times New Roman" w:hAnsi="Times New Roman" w:cs="Times New Roman"/>
                <w:sz w:val="24"/>
                <w:szCs w:val="24"/>
              </w:rPr>
            </w:pPr>
            <w:r w:rsidRPr="00F51089">
              <w:rPr>
                <w:rFonts w:ascii="Times New Roman" w:hAnsi="Times New Roman" w:cs="Times New Roman"/>
                <w:sz w:val="24"/>
                <w:szCs w:val="24"/>
              </w:rPr>
              <w:t>4</w:t>
            </w:r>
          </w:p>
        </w:tc>
      </w:tr>
      <w:tr w:rsidR="008151C1" w:rsidRPr="00A420FA" w:rsidTr="00F51089">
        <w:trPr>
          <w:trHeight w:val="308"/>
        </w:trPr>
        <w:tc>
          <w:tcPr>
            <w:tcW w:w="534" w:type="dxa"/>
          </w:tcPr>
          <w:p w:rsidR="008151C1" w:rsidRDefault="008151C1" w:rsidP="00F51089">
            <w:pPr>
              <w:shd w:val="clear" w:color="auto" w:fill="FFFFFF"/>
              <w:spacing w:after="0" w:line="240" w:lineRule="auto"/>
              <w:jc w:val="both"/>
              <w:rPr>
                <w:rFonts w:ascii="Times New Roman" w:hAnsi="Times New Roman"/>
              </w:rPr>
            </w:pPr>
            <w:r>
              <w:rPr>
                <w:rFonts w:ascii="Times New Roman" w:hAnsi="Times New Roman"/>
              </w:rPr>
              <w:t xml:space="preserve">4. </w:t>
            </w:r>
          </w:p>
        </w:tc>
        <w:tc>
          <w:tcPr>
            <w:tcW w:w="6832" w:type="dxa"/>
          </w:tcPr>
          <w:p w:rsidR="008151C1" w:rsidRPr="00F51089" w:rsidRDefault="008151C1" w:rsidP="00F51089">
            <w:pPr>
              <w:rPr>
                <w:rFonts w:ascii="Times New Roman" w:hAnsi="Times New Roman" w:cs="Times New Roman"/>
                <w:sz w:val="24"/>
                <w:szCs w:val="24"/>
              </w:rPr>
            </w:pPr>
            <w:r>
              <w:rPr>
                <w:rFonts w:ascii="Times New Roman" w:hAnsi="Times New Roman" w:cs="Times New Roman"/>
                <w:sz w:val="24"/>
                <w:szCs w:val="24"/>
              </w:rPr>
              <w:t xml:space="preserve">Електромонтер з </w:t>
            </w:r>
            <w:r w:rsidR="00AB206F">
              <w:rPr>
                <w:rFonts w:ascii="Times New Roman" w:hAnsi="Times New Roman" w:cs="Times New Roman"/>
                <w:sz w:val="24"/>
                <w:szCs w:val="24"/>
              </w:rPr>
              <w:t>ремонту та обслуговування електроустаткування</w:t>
            </w:r>
          </w:p>
        </w:tc>
        <w:tc>
          <w:tcPr>
            <w:tcW w:w="1843" w:type="dxa"/>
          </w:tcPr>
          <w:p w:rsidR="008151C1" w:rsidRPr="00F51089" w:rsidRDefault="00AB206F" w:rsidP="00F51089">
            <w:pPr>
              <w:jc w:val="center"/>
              <w:rPr>
                <w:rFonts w:ascii="Times New Roman" w:hAnsi="Times New Roman" w:cs="Times New Roman"/>
                <w:sz w:val="24"/>
                <w:szCs w:val="24"/>
              </w:rPr>
            </w:pPr>
            <w:r>
              <w:rPr>
                <w:rFonts w:ascii="Times New Roman" w:hAnsi="Times New Roman" w:cs="Times New Roman"/>
                <w:sz w:val="24"/>
                <w:szCs w:val="24"/>
              </w:rPr>
              <w:t>4</w:t>
            </w:r>
          </w:p>
        </w:tc>
      </w:tr>
    </w:tbl>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F51089" w:rsidRDefault="00F51089" w:rsidP="00DA1D3D">
      <w:pPr>
        <w:shd w:val="clear" w:color="auto" w:fill="FFFFFF"/>
        <w:spacing w:after="0" w:line="240" w:lineRule="auto"/>
        <w:jc w:val="center"/>
        <w:rPr>
          <w:rFonts w:ascii="Times New Roman" w:hAnsi="Times New Roman" w:cs="Times New Roman"/>
          <w:b/>
          <w:color w:val="000000"/>
          <w:sz w:val="28"/>
          <w:szCs w:val="28"/>
        </w:rPr>
      </w:pPr>
    </w:p>
    <w:p w:rsidR="00F51089" w:rsidRDefault="00F51089" w:rsidP="00DA1D3D">
      <w:pPr>
        <w:shd w:val="clear" w:color="auto" w:fill="FFFFFF"/>
        <w:spacing w:after="0" w:line="240" w:lineRule="auto"/>
        <w:jc w:val="center"/>
        <w:rPr>
          <w:rFonts w:ascii="Times New Roman" w:hAnsi="Times New Roman" w:cs="Times New Roman"/>
          <w:b/>
          <w:color w:val="000000"/>
          <w:sz w:val="28"/>
          <w:szCs w:val="28"/>
        </w:rPr>
      </w:pPr>
    </w:p>
    <w:p w:rsidR="00F51089" w:rsidRDefault="00F51089"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F51089" w:rsidRDefault="00F51089" w:rsidP="00167F86">
      <w:pPr>
        <w:shd w:val="clear" w:color="auto" w:fill="FFFFFF"/>
        <w:spacing w:after="0" w:line="240" w:lineRule="auto"/>
        <w:jc w:val="right"/>
        <w:rPr>
          <w:rFonts w:ascii="Times New Roman" w:hAnsi="Times New Roman" w:cs="Times New Roman"/>
          <w:b/>
          <w:color w:val="000000"/>
          <w:sz w:val="28"/>
          <w:szCs w:val="28"/>
        </w:rPr>
      </w:pPr>
    </w:p>
    <w:p w:rsidR="00F51089" w:rsidRDefault="00F51089" w:rsidP="00167F86">
      <w:pPr>
        <w:shd w:val="clear" w:color="auto" w:fill="FFFFFF"/>
        <w:spacing w:after="0" w:line="240" w:lineRule="auto"/>
        <w:jc w:val="right"/>
        <w:rPr>
          <w:rFonts w:ascii="Times New Roman" w:hAnsi="Times New Roman" w:cs="Times New Roman"/>
          <w:b/>
          <w:color w:val="000000"/>
          <w:sz w:val="28"/>
          <w:szCs w:val="28"/>
        </w:rPr>
      </w:pPr>
    </w:p>
    <w:p w:rsidR="00F51089" w:rsidRDefault="00F51089" w:rsidP="00167F86">
      <w:pPr>
        <w:shd w:val="clear" w:color="auto" w:fill="FFFFFF"/>
        <w:spacing w:after="0" w:line="240" w:lineRule="auto"/>
        <w:jc w:val="right"/>
        <w:rPr>
          <w:rFonts w:ascii="Times New Roman" w:hAnsi="Times New Roman" w:cs="Times New Roman"/>
          <w:b/>
          <w:color w:val="000000"/>
          <w:sz w:val="28"/>
          <w:szCs w:val="28"/>
        </w:rPr>
      </w:pPr>
    </w:p>
    <w:p w:rsidR="00F51089" w:rsidRDefault="00F51089" w:rsidP="00167F86">
      <w:pPr>
        <w:shd w:val="clear" w:color="auto" w:fill="FFFFFF"/>
        <w:spacing w:after="0" w:line="240" w:lineRule="auto"/>
        <w:jc w:val="right"/>
        <w:rPr>
          <w:rFonts w:ascii="Times New Roman" w:hAnsi="Times New Roman" w:cs="Times New Roman"/>
          <w:b/>
          <w:color w:val="000000"/>
          <w:sz w:val="28"/>
          <w:szCs w:val="28"/>
        </w:rPr>
      </w:pPr>
    </w:p>
    <w:p w:rsidR="00F51089" w:rsidRDefault="00F51089" w:rsidP="00167F86">
      <w:pPr>
        <w:shd w:val="clear" w:color="auto" w:fill="FFFFFF"/>
        <w:spacing w:after="0" w:line="240" w:lineRule="auto"/>
        <w:jc w:val="right"/>
        <w:rPr>
          <w:rFonts w:ascii="Times New Roman" w:hAnsi="Times New Roman" w:cs="Times New Roman"/>
          <w:b/>
          <w:color w:val="000000"/>
          <w:sz w:val="28"/>
          <w:szCs w:val="28"/>
        </w:rPr>
      </w:pPr>
    </w:p>
    <w:p w:rsidR="00F51089" w:rsidRDefault="00F51089" w:rsidP="00167F86">
      <w:pPr>
        <w:shd w:val="clear" w:color="auto" w:fill="FFFFFF"/>
        <w:spacing w:after="0" w:line="240" w:lineRule="auto"/>
        <w:jc w:val="right"/>
        <w:rPr>
          <w:rFonts w:ascii="Times New Roman" w:hAnsi="Times New Roman" w:cs="Times New Roman"/>
          <w:b/>
          <w:color w:val="000000"/>
          <w:sz w:val="28"/>
          <w:szCs w:val="28"/>
        </w:rPr>
      </w:pPr>
    </w:p>
    <w:p w:rsidR="00F51089" w:rsidRDefault="00F51089" w:rsidP="00167F86">
      <w:pPr>
        <w:shd w:val="clear" w:color="auto" w:fill="FFFFFF"/>
        <w:spacing w:after="0" w:line="240" w:lineRule="auto"/>
        <w:jc w:val="right"/>
        <w:rPr>
          <w:rFonts w:ascii="Times New Roman" w:hAnsi="Times New Roman" w:cs="Times New Roman"/>
          <w:b/>
          <w:color w:val="000000"/>
          <w:sz w:val="28"/>
          <w:szCs w:val="28"/>
        </w:rPr>
      </w:pPr>
    </w:p>
    <w:p w:rsidR="00167F86" w:rsidRPr="00A420FA" w:rsidRDefault="00167F86" w:rsidP="00167F86">
      <w:pPr>
        <w:shd w:val="clear" w:color="auto" w:fill="FFFFFF"/>
        <w:spacing w:after="0" w:line="240" w:lineRule="auto"/>
        <w:jc w:val="right"/>
        <w:rPr>
          <w:rFonts w:ascii="Times New Roman" w:hAnsi="Times New Roman" w:cs="Times New Roman"/>
          <w:b/>
          <w:bCs/>
          <w:color w:val="000000"/>
          <w:sz w:val="28"/>
          <w:szCs w:val="28"/>
        </w:rPr>
      </w:pPr>
      <w:r w:rsidRPr="00A420FA">
        <w:rPr>
          <w:rFonts w:ascii="Times New Roman" w:hAnsi="Times New Roman" w:cs="Times New Roman"/>
          <w:b/>
          <w:color w:val="000000"/>
          <w:sz w:val="28"/>
          <w:szCs w:val="28"/>
        </w:rPr>
        <w:t>Додаток №</w:t>
      </w:r>
      <w:r w:rsidR="000F3E5D">
        <w:rPr>
          <w:rFonts w:ascii="Times New Roman" w:hAnsi="Times New Roman" w:cs="Times New Roman"/>
          <w:b/>
          <w:color w:val="000000"/>
          <w:sz w:val="28"/>
          <w:szCs w:val="28"/>
        </w:rPr>
        <w:t xml:space="preserve"> 3</w:t>
      </w:r>
      <w:r w:rsidRPr="00A420FA">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p>
    <w:p w:rsidR="00167F86" w:rsidRPr="00A420FA" w:rsidRDefault="00167F86" w:rsidP="00167F86">
      <w:pPr>
        <w:shd w:val="clear" w:color="auto" w:fill="FFFFFF"/>
        <w:spacing w:after="0" w:line="240" w:lineRule="auto"/>
        <w:jc w:val="center"/>
        <w:rPr>
          <w:rFonts w:ascii="Times New Roman" w:hAnsi="Times New Roman" w:cs="Times New Roman"/>
          <w:b/>
          <w:bCs/>
          <w:color w:val="000000"/>
          <w:sz w:val="28"/>
          <w:szCs w:val="28"/>
        </w:rPr>
      </w:pPr>
      <w:r w:rsidRPr="00A420FA">
        <w:rPr>
          <w:rFonts w:ascii="Times New Roman" w:hAnsi="Times New Roman" w:cs="Times New Roman"/>
          <w:b/>
          <w:bCs/>
          <w:color w:val="000000"/>
          <w:sz w:val="28"/>
          <w:szCs w:val="28"/>
        </w:rPr>
        <w:t>ПЕРЕЛІК</w:t>
      </w:r>
    </w:p>
    <w:p w:rsidR="00167F86" w:rsidRPr="00A420FA" w:rsidRDefault="00167F86" w:rsidP="00167F86">
      <w:pPr>
        <w:shd w:val="clear" w:color="auto" w:fill="FFFFFF"/>
        <w:spacing w:after="0" w:line="240" w:lineRule="auto"/>
        <w:jc w:val="center"/>
        <w:rPr>
          <w:rFonts w:ascii="Times New Roman" w:hAnsi="Times New Roman" w:cs="Times New Roman"/>
          <w:b/>
          <w:bCs/>
          <w:color w:val="000000"/>
          <w:sz w:val="28"/>
          <w:szCs w:val="28"/>
        </w:rPr>
      </w:pPr>
      <w:r w:rsidRPr="00A420FA">
        <w:rPr>
          <w:rFonts w:ascii="Times New Roman" w:hAnsi="Times New Roman" w:cs="Times New Roman"/>
          <w:b/>
          <w:bCs/>
          <w:color w:val="000000"/>
          <w:sz w:val="28"/>
          <w:szCs w:val="28"/>
        </w:rPr>
        <w:lastRenderedPageBreak/>
        <w:t>ПРОФЕСІЙ І ПОСАД ПРАЦІВНИКІВ, РОБОТА ЯКИХ ПОВ'ЯЗАНА З ПІДВИЩЕНИМ НЕРВОВО-ЕМОЦІЙНИМ ТА ІНТЕЛЕКТУАЛЬНИМ НАВАНТАЖЕННЯМ</w:t>
      </w:r>
      <w:r w:rsidR="00C00D4A">
        <w:rPr>
          <w:rFonts w:ascii="Times New Roman" w:hAnsi="Times New Roman" w:cs="Times New Roman"/>
          <w:b/>
          <w:bCs/>
          <w:color w:val="000000"/>
          <w:sz w:val="28"/>
          <w:szCs w:val="28"/>
        </w:rPr>
        <w:t xml:space="preserve">, </w:t>
      </w:r>
    </w:p>
    <w:p w:rsidR="00167F86" w:rsidRDefault="00167F86" w:rsidP="00167F86">
      <w:pPr>
        <w:shd w:val="clear" w:color="auto" w:fill="FFFFFF"/>
        <w:spacing w:after="0" w:line="240" w:lineRule="auto"/>
        <w:jc w:val="center"/>
        <w:rPr>
          <w:rFonts w:ascii="Times New Roman" w:hAnsi="Times New Roman" w:cs="Times New Roman"/>
          <w:b/>
          <w:bCs/>
          <w:color w:val="000000"/>
          <w:sz w:val="28"/>
          <w:szCs w:val="28"/>
        </w:rPr>
      </w:pPr>
      <w:r w:rsidRPr="00A420FA">
        <w:rPr>
          <w:rFonts w:ascii="Times New Roman" w:hAnsi="Times New Roman" w:cs="Times New Roman"/>
          <w:b/>
          <w:bCs/>
          <w:color w:val="000000"/>
          <w:sz w:val="28"/>
          <w:szCs w:val="28"/>
        </w:rPr>
        <w:t>ЩО ДАЄ ПРАВО НА ЩОРІЧНУ ДОДАТКОВУ ВІДПУСТКУ ЗА ОСОБЛИВИЙ ХАРАКТЕР ПРАЦІ</w:t>
      </w:r>
    </w:p>
    <w:p w:rsidR="00F51089" w:rsidRPr="00A420FA" w:rsidRDefault="00F51089" w:rsidP="00167F86">
      <w:pPr>
        <w:shd w:val="clear" w:color="auto" w:fill="FFFFFF"/>
        <w:spacing w:after="0" w:line="240" w:lineRule="auto"/>
        <w:jc w:val="center"/>
        <w:rPr>
          <w:rFonts w:ascii="Times New Roman" w:hAnsi="Times New Roman" w:cs="Times New Roman"/>
          <w:b/>
          <w:bCs/>
          <w:color w:val="000000"/>
          <w:sz w:val="28"/>
          <w:szCs w:val="28"/>
        </w:rPr>
      </w:pPr>
    </w:p>
    <w:tbl>
      <w:tblPr>
        <w:tblW w:w="0" w:type="auto"/>
        <w:jc w:val="center"/>
        <w:tblLayout w:type="fixed"/>
        <w:tblLook w:val="0000" w:firstRow="0" w:lastRow="0" w:firstColumn="0" w:lastColumn="0" w:noHBand="0" w:noVBand="0"/>
      </w:tblPr>
      <w:tblGrid>
        <w:gridCol w:w="846"/>
        <w:gridCol w:w="4819"/>
        <w:gridCol w:w="2822"/>
      </w:tblGrid>
      <w:tr w:rsidR="00167F86" w:rsidRPr="00A420FA" w:rsidTr="00C00D4A">
        <w:trPr>
          <w:trHeight w:hRule="exact" w:val="1316"/>
          <w:jc w:val="center"/>
        </w:trPr>
        <w:tc>
          <w:tcPr>
            <w:tcW w:w="846" w:type="dxa"/>
            <w:tcBorders>
              <w:top w:val="single" w:sz="4" w:space="0" w:color="000000"/>
              <w:left w:val="single" w:sz="4" w:space="0" w:color="000000"/>
              <w:bottom w:val="single" w:sz="4" w:space="0" w:color="000000"/>
            </w:tcBorders>
            <w:shd w:val="clear" w:color="auto" w:fill="auto"/>
          </w:tcPr>
          <w:p w:rsidR="00167F86" w:rsidRDefault="00167F86" w:rsidP="00C00D4A">
            <w:pPr>
              <w:shd w:val="clear" w:color="auto" w:fill="FFFFFF"/>
              <w:spacing w:after="0" w:line="240" w:lineRule="auto"/>
              <w:jc w:val="center"/>
              <w:rPr>
                <w:rFonts w:ascii="Times New Roman" w:hAnsi="Times New Roman" w:cs="Times New Roman"/>
                <w:b/>
                <w:bCs/>
                <w:color w:val="000000"/>
                <w:sz w:val="24"/>
                <w:szCs w:val="24"/>
              </w:rPr>
            </w:pPr>
            <w:r w:rsidRPr="00A420FA">
              <w:rPr>
                <w:rFonts w:ascii="Times New Roman" w:hAnsi="Times New Roman" w:cs="Times New Roman"/>
                <w:b/>
                <w:bCs/>
                <w:color w:val="000000"/>
                <w:sz w:val="24"/>
                <w:szCs w:val="24"/>
              </w:rPr>
              <w:t>№</w:t>
            </w:r>
          </w:p>
          <w:p w:rsidR="00C00D4A" w:rsidRPr="00A420FA" w:rsidRDefault="00C00D4A" w:rsidP="00C00D4A">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з/п</w:t>
            </w:r>
          </w:p>
          <w:p w:rsidR="00167F86" w:rsidRPr="00A420FA" w:rsidRDefault="00167F86" w:rsidP="00455AD7">
            <w:pPr>
              <w:shd w:val="clear" w:color="auto" w:fill="FFFFFF"/>
              <w:spacing w:after="0" w:line="240" w:lineRule="auto"/>
              <w:jc w:val="both"/>
              <w:rPr>
                <w:rFonts w:ascii="Times New Roman" w:hAnsi="Times New Roman" w:cs="Times New Roman"/>
                <w:b/>
                <w:bCs/>
                <w:color w:val="000000"/>
                <w:sz w:val="24"/>
                <w:szCs w:val="24"/>
              </w:rPr>
            </w:pPr>
          </w:p>
        </w:tc>
        <w:tc>
          <w:tcPr>
            <w:tcW w:w="4819" w:type="dxa"/>
            <w:tcBorders>
              <w:top w:val="single" w:sz="4" w:space="0" w:color="000000"/>
              <w:left w:val="single" w:sz="4" w:space="0" w:color="000000"/>
              <w:bottom w:val="single" w:sz="4" w:space="0" w:color="000000"/>
            </w:tcBorders>
            <w:shd w:val="clear" w:color="auto" w:fill="auto"/>
          </w:tcPr>
          <w:p w:rsidR="00167F86" w:rsidRPr="00A420FA" w:rsidRDefault="00167F86" w:rsidP="00F51089">
            <w:pPr>
              <w:shd w:val="clear" w:color="auto" w:fill="FFFFFF"/>
              <w:spacing w:after="0" w:line="240" w:lineRule="auto"/>
              <w:jc w:val="center"/>
              <w:rPr>
                <w:rFonts w:ascii="Times New Roman" w:hAnsi="Times New Roman" w:cs="Times New Roman"/>
                <w:b/>
                <w:bCs/>
                <w:color w:val="000000"/>
                <w:sz w:val="24"/>
                <w:szCs w:val="24"/>
              </w:rPr>
            </w:pPr>
            <w:r w:rsidRPr="00A420FA">
              <w:rPr>
                <w:rFonts w:ascii="Times New Roman" w:hAnsi="Times New Roman" w:cs="Times New Roman"/>
                <w:b/>
                <w:bCs/>
                <w:color w:val="000000"/>
                <w:sz w:val="24"/>
                <w:szCs w:val="24"/>
              </w:rPr>
              <w:t>Найменування структурного під</w:t>
            </w:r>
            <w:r w:rsidR="00F51089">
              <w:rPr>
                <w:rFonts w:ascii="Times New Roman" w:hAnsi="Times New Roman" w:cs="Times New Roman"/>
                <w:b/>
                <w:bCs/>
                <w:color w:val="000000"/>
                <w:sz w:val="24"/>
                <w:szCs w:val="24"/>
              </w:rPr>
              <w:t>розділу, робіт професії і посад</w:t>
            </w:r>
          </w:p>
        </w:tc>
        <w:tc>
          <w:tcPr>
            <w:tcW w:w="2822" w:type="dxa"/>
            <w:tcBorders>
              <w:top w:val="single" w:sz="4" w:space="0" w:color="000000"/>
              <w:left w:val="single" w:sz="4" w:space="0" w:color="000000"/>
              <w:bottom w:val="single" w:sz="4" w:space="0" w:color="000000"/>
              <w:right w:val="single" w:sz="4" w:space="0" w:color="auto"/>
            </w:tcBorders>
            <w:shd w:val="clear" w:color="auto" w:fill="auto"/>
          </w:tcPr>
          <w:p w:rsidR="00167F86" w:rsidRPr="00A420FA" w:rsidRDefault="00167F86" w:rsidP="00F51089">
            <w:pPr>
              <w:shd w:val="clear" w:color="auto" w:fill="FFFFFF"/>
              <w:spacing w:after="0" w:line="240" w:lineRule="auto"/>
              <w:jc w:val="center"/>
              <w:rPr>
                <w:rFonts w:ascii="Times New Roman" w:hAnsi="Times New Roman" w:cs="Times New Roman"/>
                <w:b/>
                <w:bCs/>
                <w:color w:val="000000"/>
                <w:sz w:val="24"/>
                <w:szCs w:val="24"/>
              </w:rPr>
            </w:pPr>
            <w:r w:rsidRPr="00A420FA">
              <w:rPr>
                <w:rFonts w:ascii="Times New Roman" w:hAnsi="Times New Roman" w:cs="Times New Roman"/>
                <w:b/>
                <w:bCs/>
                <w:color w:val="000000"/>
                <w:sz w:val="24"/>
                <w:szCs w:val="24"/>
              </w:rPr>
              <w:t>Тривалість додаткової відпустки за особливий характер праці</w:t>
            </w:r>
          </w:p>
          <w:p w:rsidR="00167F86" w:rsidRDefault="00F51089" w:rsidP="00F51089">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 календарних днях</w:t>
            </w:r>
          </w:p>
          <w:p w:rsidR="00F51089" w:rsidRPr="00A420FA" w:rsidRDefault="00F51089" w:rsidP="00F51089">
            <w:pPr>
              <w:shd w:val="clear" w:color="auto" w:fill="FFFFFF"/>
              <w:spacing w:after="0" w:line="240" w:lineRule="auto"/>
              <w:jc w:val="center"/>
              <w:rPr>
                <w:rFonts w:ascii="Times New Roman" w:hAnsi="Times New Roman" w:cs="Times New Roman"/>
                <w:b/>
                <w:bCs/>
                <w:color w:val="000000"/>
                <w:sz w:val="24"/>
                <w:szCs w:val="24"/>
              </w:rPr>
            </w:pPr>
          </w:p>
        </w:tc>
      </w:tr>
      <w:tr w:rsidR="00F51089" w:rsidRPr="00A420FA" w:rsidTr="00C00D4A">
        <w:trPr>
          <w:trHeight w:val="349"/>
          <w:jc w:val="center"/>
        </w:trPr>
        <w:tc>
          <w:tcPr>
            <w:tcW w:w="846" w:type="dxa"/>
            <w:tcBorders>
              <w:top w:val="single" w:sz="4" w:space="0" w:color="000000"/>
              <w:left w:val="single" w:sz="4" w:space="0" w:color="000000"/>
              <w:bottom w:val="single" w:sz="4" w:space="0" w:color="000000"/>
            </w:tcBorders>
            <w:shd w:val="clear" w:color="auto" w:fill="auto"/>
          </w:tcPr>
          <w:p w:rsidR="00F51089" w:rsidRPr="00A420FA" w:rsidRDefault="00F51089" w:rsidP="00F51089">
            <w:pPr>
              <w:numPr>
                <w:ilvl w:val="0"/>
                <w:numId w:val="2"/>
              </w:numPr>
              <w:shd w:val="clear" w:color="auto" w:fill="FFFFFF"/>
              <w:snapToGrid w:val="0"/>
              <w:spacing w:after="0" w:line="240" w:lineRule="auto"/>
              <w:jc w:val="both"/>
              <w:rPr>
                <w:rFonts w:ascii="Times New Roman" w:hAnsi="Times New Roman" w:cs="Times New Roman"/>
                <w:b/>
                <w:bCs/>
                <w:color w:val="000000"/>
                <w:sz w:val="24"/>
                <w:szCs w:val="24"/>
              </w:rPr>
            </w:pPr>
          </w:p>
        </w:tc>
        <w:tc>
          <w:tcPr>
            <w:tcW w:w="4819" w:type="dxa"/>
            <w:tcBorders>
              <w:top w:val="single" w:sz="4" w:space="0" w:color="000000"/>
              <w:left w:val="single" w:sz="4" w:space="0" w:color="000000"/>
              <w:bottom w:val="single" w:sz="4" w:space="0" w:color="000000"/>
            </w:tcBorders>
            <w:shd w:val="clear" w:color="auto" w:fill="auto"/>
          </w:tcPr>
          <w:p w:rsidR="00F51089" w:rsidRDefault="00F51089" w:rsidP="00F51089">
            <w:pPr>
              <w:jc w:val="both"/>
            </w:pPr>
            <w:r>
              <w:rPr>
                <w:rFonts w:ascii="Times New Roman" w:hAnsi="Times New Roman" w:cs="Times New Roman"/>
                <w:sz w:val="24"/>
                <w:szCs w:val="24"/>
              </w:rPr>
              <w:t>Водій санітарного транспорту</w:t>
            </w:r>
          </w:p>
        </w:tc>
        <w:tc>
          <w:tcPr>
            <w:tcW w:w="2822" w:type="dxa"/>
            <w:tcBorders>
              <w:top w:val="single" w:sz="4" w:space="0" w:color="000000"/>
              <w:left w:val="single" w:sz="4" w:space="0" w:color="000000"/>
              <w:bottom w:val="single" w:sz="4" w:space="0" w:color="000000"/>
              <w:right w:val="single" w:sz="4" w:space="0" w:color="auto"/>
            </w:tcBorders>
            <w:shd w:val="clear" w:color="auto" w:fill="auto"/>
          </w:tcPr>
          <w:p w:rsidR="00F51089" w:rsidRDefault="00F51089" w:rsidP="00F51089">
            <w:pPr>
              <w:jc w:val="center"/>
            </w:pPr>
            <w:r>
              <w:rPr>
                <w:rFonts w:ascii="Times New Roman" w:hAnsi="Times New Roman" w:cs="Times New Roman"/>
                <w:sz w:val="24"/>
                <w:szCs w:val="24"/>
              </w:rPr>
              <w:t>4</w:t>
            </w:r>
          </w:p>
        </w:tc>
      </w:tr>
      <w:tr w:rsidR="00F51089" w:rsidRPr="00A420FA" w:rsidTr="00C00D4A">
        <w:trPr>
          <w:trHeight w:val="349"/>
          <w:jc w:val="center"/>
        </w:trPr>
        <w:tc>
          <w:tcPr>
            <w:tcW w:w="846" w:type="dxa"/>
            <w:tcBorders>
              <w:top w:val="single" w:sz="4" w:space="0" w:color="000000"/>
              <w:left w:val="single" w:sz="4" w:space="0" w:color="000000"/>
              <w:bottom w:val="single" w:sz="4" w:space="0" w:color="000000"/>
            </w:tcBorders>
            <w:shd w:val="clear" w:color="auto" w:fill="auto"/>
          </w:tcPr>
          <w:p w:rsidR="00F51089" w:rsidRPr="00A420FA" w:rsidRDefault="00F51089" w:rsidP="00F51089">
            <w:pPr>
              <w:numPr>
                <w:ilvl w:val="0"/>
                <w:numId w:val="2"/>
              </w:numPr>
              <w:shd w:val="clear" w:color="auto" w:fill="FFFFFF"/>
              <w:snapToGrid w:val="0"/>
              <w:spacing w:after="0" w:line="240" w:lineRule="auto"/>
              <w:jc w:val="both"/>
              <w:rPr>
                <w:rFonts w:ascii="Times New Roman" w:hAnsi="Times New Roman" w:cs="Times New Roman"/>
                <w:b/>
                <w:bCs/>
                <w:color w:val="000000"/>
                <w:sz w:val="24"/>
                <w:szCs w:val="24"/>
              </w:rPr>
            </w:pPr>
          </w:p>
        </w:tc>
        <w:tc>
          <w:tcPr>
            <w:tcW w:w="4819" w:type="dxa"/>
            <w:tcBorders>
              <w:top w:val="single" w:sz="4" w:space="0" w:color="000000"/>
              <w:left w:val="single" w:sz="4" w:space="0" w:color="000000"/>
              <w:bottom w:val="single" w:sz="4" w:space="0" w:color="000000"/>
            </w:tcBorders>
            <w:shd w:val="clear" w:color="auto" w:fill="auto"/>
          </w:tcPr>
          <w:p w:rsidR="00F51089" w:rsidRDefault="00F51089" w:rsidP="00F51089">
            <w:pPr>
              <w:jc w:val="both"/>
            </w:pPr>
            <w:r>
              <w:rPr>
                <w:rFonts w:ascii="Times New Roman" w:hAnsi="Times New Roman" w:cs="Times New Roman"/>
                <w:sz w:val="24"/>
                <w:szCs w:val="24"/>
              </w:rPr>
              <w:t>Оператор комп’ютерного набору</w:t>
            </w:r>
          </w:p>
        </w:tc>
        <w:tc>
          <w:tcPr>
            <w:tcW w:w="2822" w:type="dxa"/>
            <w:tcBorders>
              <w:top w:val="single" w:sz="4" w:space="0" w:color="000000"/>
              <w:left w:val="single" w:sz="4" w:space="0" w:color="000000"/>
              <w:bottom w:val="single" w:sz="4" w:space="0" w:color="000000"/>
              <w:right w:val="single" w:sz="4" w:space="0" w:color="auto"/>
            </w:tcBorders>
            <w:shd w:val="clear" w:color="auto" w:fill="auto"/>
          </w:tcPr>
          <w:p w:rsidR="00F51089" w:rsidRDefault="00F51089" w:rsidP="00F51089">
            <w:pPr>
              <w:jc w:val="center"/>
            </w:pPr>
            <w:r>
              <w:rPr>
                <w:rFonts w:ascii="Times New Roman" w:hAnsi="Times New Roman" w:cs="Times New Roman"/>
                <w:sz w:val="24"/>
                <w:szCs w:val="24"/>
              </w:rPr>
              <w:t>4</w:t>
            </w:r>
          </w:p>
        </w:tc>
      </w:tr>
      <w:tr w:rsidR="00F51089" w:rsidRPr="00A420FA" w:rsidTr="00C00D4A">
        <w:trPr>
          <w:trHeight w:val="349"/>
          <w:jc w:val="center"/>
        </w:trPr>
        <w:tc>
          <w:tcPr>
            <w:tcW w:w="846" w:type="dxa"/>
            <w:tcBorders>
              <w:top w:val="single" w:sz="4" w:space="0" w:color="000000"/>
              <w:left w:val="single" w:sz="4" w:space="0" w:color="000000"/>
              <w:bottom w:val="single" w:sz="4" w:space="0" w:color="000000"/>
            </w:tcBorders>
            <w:shd w:val="clear" w:color="auto" w:fill="auto"/>
          </w:tcPr>
          <w:p w:rsidR="00F51089" w:rsidRPr="00A420FA" w:rsidRDefault="00F51089" w:rsidP="00F51089">
            <w:pPr>
              <w:numPr>
                <w:ilvl w:val="0"/>
                <w:numId w:val="2"/>
              </w:numPr>
              <w:shd w:val="clear" w:color="auto" w:fill="FFFFFF"/>
              <w:snapToGrid w:val="0"/>
              <w:spacing w:after="0" w:line="240" w:lineRule="auto"/>
              <w:jc w:val="both"/>
              <w:rPr>
                <w:rFonts w:ascii="Times New Roman" w:hAnsi="Times New Roman" w:cs="Times New Roman"/>
                <w:b/>
                <w:bCs/>
                <w:color w:val="000000"/>
                <w:sz w:val="24"/>
                <w:szCs w:val="24"/>
              </w:rPr>
            </w:pPr>
          </w:p>
        </w:tc>
        <w:tc>
          <w:tcPr>
            <w:tcW w:w="4819" w:type="dxa"/>
            <w:tcBorders>
              <w:top w:val="single" w:sz="4" w:space="0" w:color="000000"/>
              <w:left w:val="single" w:sz="4" w:space="0" w:color="000000"/>
              <w:bottom w:val="single" w:sz="4" w:space="0" w:color="000000"/>
            </w:tcBorders>
            <w:shd w:val="clear" w:color="auto" w:fill="auto"/>
          </w:tcPr>
          <w:p w:rsidR="00F51089" w:rsidRDefault="00F51089" w:rsidP="00F51089">
            <w:pPr>
              <w:jc w:val="both"/>
            </w:pPr>
            <w:r>
              <w:rPr>
                <w:rFonts w:ascii="Times New Roman" w:hAnsi="Times New Roman" w:cs="Times New Roman"/>
                <w:sz w:val="24"/>
                <w:szCs w:val="24"/>
              </w:rPr>
              <w:t xml:space="preserve">Бухгалтер </w:t>
            </w:r>
          </w:p>
        </w:tc>
        <w:tc>
          <w:tcPr>
            <w:tcW w:w="2822" w:type="dxa"/>
            <w:tcBorders>
              <w:top w:val="single" w:sz="4" w:space="0" w:color="000000"/>
              <w:left w:val="single" w:sz="4" w:space="0" w:color="000000"/>
              <w:bottom w:val="single" w:sz="4" w:space="0" w:color="000000"/>
              <w:right w:val="single" w:sz="4" w:space="0" w:color="auto"/>
            </w:tcBorders>
            <w:shd w:val="clear" w:color="auto" w:fill="auto"/>
          </w:tcPr>
          <w:p w:rsidR="00F51089" w:rsidRDefault="00F51089" w:rsidP="00F51089">
            <w:pPr>
              <w:jc w:val="center"/>
            </w:pPr>
            <w:r>
              <w:rPr>
                <w:rFonts w:ascii="Times New Roman" w:hAnsi="Times New Roman" w:cs="Times New Roman"/>
                <w:sz w:val="24"/>
                <w:szCs w:val="24"/>
              </w:rPr>
              <w:t>4</w:t>
            </w:r>
          </w:p>
        </w:tc>
      </w:tr>
      <w:tr w:rsidR="00F51089" w:rsidRPr="00A420FA" w:rsidTr="00C00D4A">
        <w:trPr>
          <w:trHeight w:val="349"/>
          <w:jc w:val="center"/>
        </w:trPr>
        <w:tc>
          <w:tcPr>
            <w:tcW w:w="846" w:type="dxa"/>
            <w:tcBorders>
              <w:top w:val="single" w:sz="4" w:space="0" w:color="000000"/>
              <w:left w:val="single" w:sz="4" w:space="0" w:color="000000"/>
              <w:bottom w:val="single" w:sz="4" w:space="0" w:color="000000"/>
            </w:tcBorders>
            <w:shd w:val="clear" w:color="auto" w:fill="auto"/>
          </w:tcPr>
          <w:p w:rsidR="00F51089" w:rsidRPr="00A420FA" w:rsidRDefault="00F51089" w:rsidP="00F51089">
            <w:pPr>
              <w:numPr>
                <w:ilvl w:val="0"/>
                <w:numId w:val="2"/>
              </w:numPr>
              <w:shd w:val="clear" w:color="auto" w:fill="FFFFFF"/>
              <w:snapToGrid w:val="0"/>
              <w:spacing w:after="0" w:line="240" w:lineRule="auto"/>
              <w:jc w:val="both"/>
              <w:rPr>
                <w:rFonts w:ascii="Times New Roman" w:hAnsi="Times New Roman" w:cs="Times New Roman"/>
                <w:b/>
                <w:bCs/>
                <w:color w:val="000000"/>
                <w:sz w:val="24"/>
                <w:szCs w:val="24"/>
              </w:rPr>
            </w:pPr>
          </w:p>
        </w:tc>
        <w:tc>
          <w:tcPr>
            <w:tcW w:w="4819" w:type="dxa"/>
            <w:tcBorders>
              <w:top w:val="single" w:sz="4" w:space="0" w:color="000000"/>
              <w:left w:val="single" w:sz="4" w:space="0" w:color="000000"/>
              <w:bottom w:val="single" w:sz="4" w:space="0" w:color="000000"/>
            </w:tcBorders>
            <w:shd w:val="clear" w:color="auto" w:fill="auto"/>
          </w:tcPr>
          <w:p w:rsidR="00F51089" w:rsidRDefault="00F51089" w:rsidP="00F51089">
            <w:pPr>
              <w:jc w:val="both"/>
            </w:pPr>
            <w:r>
              <w:rPr>
                <w:rFonts w:ascii="Times New Roman" w:hAnsi="Times New Roman" w:cs="Times New Roman"/>
                <w:sz w:val="24"/>
                <w:szCs w:val="24"/>
              </w:rPr>
              <w:t>Провідний бухгалтер</w:t>
            </w:r>
          </w:p>
        </w:tc>
        <w:tc>
          <w:tcPr>
            <w:tcW w:w="2822" w:type="dxa"/>
            <w:tcBorders>
              <w:top w:val="single" w:sz="4" w:space="0" w:color="000000"/>
              <w:left w:val="single" w:sz="4" w:space="0" w:color="000000"/>
              <w:bottom w:val="single" w:sz="4" w:space="0" w:color="000000"/>
              <w:right w:val="single" w:sz="4" w:space="0" w:color="auto"/>
            </w:tcBorders>
            <w:shd w:val="clear" w:color="auto" w:fill="auto"/>
          </w:tcPr>
          <w:p w:rsidR="00F51089" w:rsidRDefault="00F51089" w:rsidP="00F51089">
            <w:pPr>
              <w:jc w:val="center"/>
            </w:pPr>
            <w:r>
              <w:rPr>
                <w:rFonts w:ascii="Times New Roman" w:hAnsi="Times New Roman" w:cs="Times New Roman"/>
                <w:sz w:val="24"/>
                <w:szCs w:val="24"/>
              </w:rPr>
              <w:t>4</w:t>
            </w:r>
          </w:p>
        </w:tc>
      </w:tr>
      <w:tr w:rsidR="00F51089" w:rsidRPr="00A420FA" w:rsidTr="00C00D4A">
        <w:trPr>
          <w:trHeight w:val="349"/>
          <w:jc w:val="center"/>
        </w:trPr>
        <w:tc>
          <w:tcPr>
            <w:tcW w:w="846" w:type="dxa"/>
            <w:tcBorders>
              <w:top w:val="single" w:sz="4" w:space="0" w:color="000000"/>
              <w:left w:val="single" w:sz="4" w:space="0" w:color="000000"/>
              <w:bottom w:val="single" w:sz="4" w:space="0" w:color="000000"/>
            </w:tcBorders>
            <w:shd w:val="clear" w:color="auto" w:fill="auto"/>
          </w:tcPr>
          <w:p w:rsidR="00F51089" w:rsidRPr="00A420FA" w:rsidRDefault="00F51089" w:rsidP="00F51089">
            <w:pPr>
              <w:numPr>
                <w:ilvl w:val="0"/>
                <w:numId w:val="2"/>
              </w:numPr>
              <w:shd w:val="clear" w:color="auto" w:fill="FFFFFF"/>
              <w:snapToGrid w:val="0"/>
              <w:spacing w:after="0" w:line="240" w:lineRule="auto"/>
              <w:jc w:val="both"/>
              <w:rPr>
                <w:rFonts w:ascii="Times New Roman" w:hAnsi="Times New Roman" w:cs="Times New Roman"/>
                <w:b/>
                <w:bCs/>
                <w:color w:val="000000"/>
                <w:sz w:val="24"/>
                <w:szCs w:val="24"/>
              </w:rPr>
            </w:pPr>
          </w:p>
        </w:tc>
        <w:tc>
          <w:tcPr>
            <w:tcW w:w="4819" w:type="dxa"/>
            <w:tcBorders>
              <w:top w:val="single" w:sz="4" w:space="0" w:color="000000"/>
              <w:left w:val="single" w:sz="4" w:space="0" w:color="000000"/>
              <w:bottom w:val="single" w:sz="4" w:space="0" w:color="000000"/>
            </w:tcBorders>
            <w:shd w:val="clear" w:color="auto" w:fill="auto"/>
          </w:tcPr>
          <w:p w:rsidR="00F51089" w:rsidRDefault="00F51089" w:rsidP="00F51089">
            <w:pPr>
              <w:jc w:val="both"/>
            </w:pPr>
            <w:r>
              <w:rPr>
                <w:rFonts w:ascii="Times New Roman" w:hAnsi="Times New Roman" w:cs="Times New Roman"/>
                <w:sz w:val="24"/>
                <w:szCs w:val="24"/>
              </w:rPr>
              <w:t>Провідний економіст</w:t>
            </w:r>
          </w:p>
        </w:tc>
        <w:tc>
          <w:tcPr>
            <w:tcW w:w="2822" w:type="dxa"/>
            <w:tcBorders>
              <w:top w:val="single" w:sz="4" w:space="0" w:color="000000"/>
              <w:left w:val="single" w:sz="4" w:space="0" w:color="000000"/>
              <w:bottom w:val="single" w:sz="4" w:space="0" w:color="000000"/>
              <w:right w:val="single" w:sz="4" w:space="0" w:color="auto"/>
            </w:tcBorders>
            <w:shd w:val="clear" w:color="auto" w:fill="auto"/>
          </w:tcPr>
          <w:p w:rsidR="00F51089" w:rsidRDefault="00F51089" w:rsidP="00F51089">
            <w:pPr>
              <w:jc w:val="center"/>
            </w:pPr>
            <w:r>
              <w:rPr>
                <w:rFonts w:ascii="Times New Roman" w:hAnsi="Times New Roman" w:cs="Times New Roman"/>
                <w:sz w:val="24"/>
                <w:szCs w:val="24"/>
              </w:rPr>
              <w:t>4</w:t>
            </w:r>
          </w:p>
        </w:tc>
      </w:tr>
      <w:tr w:rsidR="00F51089" w:rsidRPr="00A420FA" w:rsidTr="00C00D4A">
        <w:trPr>
          <w:trHeight w:val="349"/>
          <w:jc w:val="center"/>
        </w:trPr>
        <w:tc>
          <w:tcPr>
            <w:tcW w:w="846" w:type="dxa"/>
            <w:tcBorders>
              <w:top w:val="single" w:sz="4" w:space="0" w:color="000000"/>
              <w:left w:val="single" w:sz="4" w:space="0" w:color="000000"/>
              <w:bottom w:val="single" w:sz="4" w:space="0" w:color="000000"/>
            </w:tcBorders>
            <w:shd w:val="clear" w:color="auto" w:fill="auto"/>
          </w:tcPr>
          <w:p w:rsidR="00F51089" w:rsidRPr="00A420FA" w:rsidRDefault="00F51089" w:rsidP="00F51089">
            <w:pPr>
              <w:numPr>
                <w:ilvl w:val="0"/>
                <w:numId w:val="2"/>
              </w:numPr>
              <w:shd w:val="clear" w:color="auto" w:fill="FFFFFF"/>
              <w:snapToGrid w:val="0"/>
              <w:spacing w:after="0" w:line="240" w:lineRule="auto"/>
              <w:jc w:val="both"/>
              <w:rPr>
                <w:rFonts w:ascii="Times New Roman" w:hAnsi="Times New Roman" w:cs="Times New Roman"/>
                <w:b/>
                <w:bCs/>
                <w:color w:val="000000"/>
                <w:sz w:val="24"/>
                <w:szCs w:val="24"/>
              </w:rPr>
            </w:pPr>
          </w:p>
        </w:tc>
        <w:tc>
          <w:tcPr>
            <w:tcW w:w="4819" w:type="dxa"/>
            <w:tcBorders>
              <w:top w:val="single" w:sz="4" w:space="0" w:color="000000"/>
              <w:left w:val="single" w:sz="4" w:space="0" w:color="000000"/>
              <w:bottom w:val="single" w:sz="4" w:space="0" w:color="000000"/>
            </w:tcBorders>
            <w:shd w:val="clear" w:color="auto" w:fill="auto"/>
          </w:tcPr>
          <w:p w:rsidR="00F51089" w:rsidRDefault="00F51089" w:rsidP="00F51089">
            <w:pPr>
              <w:jc w:val="both"/>
            </w:pPr>
            <w:r>
              <w:rPr>
                <w:rFonts w:ascii="Times New Roman" w:hAnsi="Times New Roman" w:cs="Times New Roman"/>
                <w:sz w:val="24"/>
                <w:szCs w:val="24"/>
              </w:rPr>
              <w:t xml:space="preserve">Економіст </w:t>
            </w:r>
          </w:p>
        </w:tc>
        <w:tc>
          <w:tcPr>
            <w:tcW w:w="2822" w:type="dxa"/>
            <w:tcBorders>
              <w:top w:val="single" w:sz="4" w:space="0" w:color="000000"/>
              <w:left w:val="single" w:sz="4" w:space="0" w:color="000000"/>
              <w:bottom w:val="single" w:sz="4" w:space="0" w:color="000000"/>
              <w:right w:val="single" w:sz="4" w:space="0" w:color="auto"/>
            </w:tcBorders>
            <w:shd w:val="clear" w:color="auto" w:fill="auto"/>
          </w:tcPr>
          <w:p w:rsidR="00F51089" w:rsidRDefault="00F51089" w:rsidP="00F51089">
            <w:pPr>
              <w:jc w:val="center"/>
            </w:pPr>
            <w:r>
              <w:rPr>
                <w:rFonts w:ascii="Times New Roman" w:hAnsi="Times New Roman" w:cs="Times New Roman"/>
                <w:sz w:val="24"/>
                <w:szCs w:val="24"/>
              </w:rPr>
              <w:t>4</w:t>
            </w:r>
          </w:p>
        </w:tc>
      </w:tr>
      <w:tr w:rsidR="00F51089" w:rsidRPr="00A420FA" w:rsidTr="00C00D4A">
        <w:trPr>
          <w:trHeight w:val="349"/>
          <w:jc w:val="center"/>
        </w:trPr>
        <w:tc>
          <w:tcPr>
            <w:tcW w:w="846" w:type="dxa"/>
            <w:tcBorders>
              <w:top w:val="single" w:sz="4" w:space="0" w:color="000000"/>
              <w:left w:val="single" w:sz="4" w:space="0" w:color="000000"/>
              <w:bottom w:val="single" w:sz="4" w:space="0" w:color="000000"/>
            </w:tcBorders>
            <w:shd w:val="clear" w:color="auto" w:fill="auto"/>
          </w:tcPr>
          <w:p w:rsidR="00F51089" w:rsidRPr="00A420FA" w:rsidRDefault="00F51089" w:rsidP="00F51089">
            <w:pPr>
              <w:numPr>
                <w:ilvl w:val="0"/>
                <w:numId w:val="2"/>
              </w:numPr>
              <w:shd w:val="clear" w:color="auto" w:fill="FFFFFF"/>
              <w:snapToGrid w:val="0"/>
              <w:spacing w:after="0" w:line="240" w:lineRule="auto"/>
              <w:jc w:val="both"/>
              <w:rPr>
                <w:rFonts w:ascii="Times New Roman" w:hAnsi="Times New Roman" w:cs="Times New Roman"/>
                <w:b/>
                <w:bCs/>
                <w:color w:val="000000"/>
                <w:sz w:val="24"/>
                <w:szCs w:val="24"/>
              </w:rPr>
            </w:pPr>
          </w:p>
        </w:tc>
        <w:tc>
          <w:tcPr>
            <w:tcW w:w="4819" w:type="dxa"/>
            <w:tcBorders>
              <w:top w:val="single" w:sz="4" w:space="0" w:color="000000"/>
              <w:left w:val="single" w:sz="4" w:space="0" w:color="000000"/>
              <w:bottom w:val="single" w:sz="4" w:space="0" w:color="000000"/>
            </w:tcBorders>
            <w:shd w:val="clear" w:color="auto" w:fill="auto"/>
          </w:tcPr>
          <w:p w:rsidR="00F51089" w:rsidRDefault="00F51089" w:rsidP="00F51089">
            <w:pPr>
              <w:jc w:val="both"/>
            </w:pPr>
            <w:r>
              <w:rPr>
                <w:rFonts w:ascii="Times New Roman" w:hAnsi="Times New Roman" w:cs="Times New Roman"/>
                <w:sz w:val="24"/>
                <w:szCs w:val="24"/>
              </w:rPr>
              <w:t xml:space="preserve">Технік </w:t>
            </w:r>
          </w:p>
        </w:tc>
        <w:tc>
          <w:tcPr>
            <w:tcW w:w="2822" w:type="dxa"/>
            <w:tcBorders>
              <w:top w:val="single" w:sz="4" w:space="0" w:color="000000"/>
              <w:left w:val="single" w:sz="4" w:space="0" w:color="000000"/>
              <w:bottom w:val="single" w:sz="4" w:space="0" w:color="000000"/>
              <w:right w:val="single" w:sz="4" w:space="0" w:color="auto"/>
            </w:tcBorders>
            <w:shd w:val="clear" w:color="auto" w:fill="auto"/>
          </w:tcPr>
          <w:p w:rsidR="00F51089" w:rsidRDefault="00F51089" w:rsidP="00F51089">
            <w:pPr>
              <w:jc w:val="center"/>
            </w:pPr>
            <w:r>
              <w:rPr>
                <w:rFonts w:ascii="Times New Roman" w:hAnsi="Times New Roman" w:cs="Times New Roman"/>
                <w:sz w:val="24"/>
                <w:szCs w:val="24"/>
              </w:rPr>
              <w:t>4</w:t>
            </w:r>
          </w:p>
        </w:tc>
      </w:tr>
      <w:tr w:rsidR="00BF6B32" w:rsidRPr="00A420FA" w:rsidTr="00C00D4A">
        <w:trPr>
          <w:trHeight w:val="349"/>
          <w:jc w:val="center"/>
        </w:trPr>
        <w:tc>
          <w:tcPr>
            <w:tcW w:w="846" w:type="dxa"/>
            <w:tcBorders>
              <w:top w:val="single" w:sz="4" w:space="0" w:color="000000"/>
              <w:left w:val="single" w:sz="4" w:space="0" w:color="000000"/>
              <w:bottom w:val="single" w:sz="4" w:space="0" w:color="000000"/>
            </w:tcBorders>
            <w:shd w:val="clear" w:color="auto" w:fill="auto"/>
          </w:tcPr>
          <w:p w:rsidR="00BF6B32" w:rsidRPr="00A420FA" w:rsidRDefault="00BF6B32" w:rsidP="00BF6B32">
            <w:pPr>
              <w:numPr>
                <w:ilvl w:val="0"/>
                <w:numId w:val="2"/>
              </w:numPr>
              <w:shd w:val="clear" w:color="auto" w:fill="FFFFFF"/>
              <w:snapToGrid w:val="0"/>
              <w:spacing w:after="0" w:line="240" w:lineRule="auto"/>
              <w:jc w:val="both"/>
              <w:rPr>
                <w:rFonts w:ascii="Times New Roman" w:hAnsi="Times New Roman" w:cs="Times New Roman"/>
                <w:b/>
                <w:bCs/>
                <w:color w:val="000000"/>
                <w:sz w:val="24"/>
                <w:szCs w:val="24"/>
              </w:rPr>
            </w:pPr>
          </w:p>
        </w:tc>
        <w:tc>
          <w:tcPr>
            <w:tcW w:w="4819" w:type="dxa"/>
            <w:tcBorders>
              <w:top w:val="single" w:sz="4" w:space="0" w:color="000000"/>
              <w:left w:val="single" w:sz="4" w:space="0" w:color="000000"/>
              <w:bottom w:val="single" w:sz="4" w:space="0" w:color="000000"/>
            </w:tcBorders>
            <w:shd w:val="clear" w:color="auto" w:fill="auto"/>
          </w:tcPr>
          <w:p w:rsidR="00BF6B32" w:rsidRDefault="00BF6B32" w:rsidP="00BF6B32">
            <w:pPr>
              <w:rPr>
                <w:rFonts w:ascii="Times New Roman" w:hAnsi="Times New Roman" w:cs="Times New Roman"/>
                <w:sz w:val="24"/>
                <w:szCs w:val="24"/>
              </w:rPr>
            </w:pPr>
            <w:r>
              <w:rPr>
                <w:rFonts w:ascii="Times New Roman" w:hAnsi="Times New Roman" w:cs="Times New Roman"/>
                <w:sz w:val="24"/>
                <w:szCs w:val="24"/>
              </w:rPr>
              <w:t>Завідувач інформаційно-аналітичним відділом медичної статистики</w:t>
            </w:r>
          </w:p>
        </w:tc>
        <w:tc>
          <w:tcPr>
            <w:tcW w:w="2822" w:type="dxa"/>
            <w:tcBorders>
              <w:top w:val="single" w:sz="4" w:space="0" w:color="000000"/>
              <w:left w:val="single" w:sz="4" w:space="0" w:color="000000"/>
              <w:bottom w:val="single" w:sz="4" w:space="0" w:color="000000"/>
              <w:right w:val="single" w:sz="4" w:space="0" w:color="auto"/>
            </w:tcBorders>
            <w:shd w:val="clear" w:color="auto" w:fill="auto"/>
          </w:tcPr>
          <w:p w:rsidR="00BF6B32" w:rsidRDefault="00BF6B32" w:rsidP="00BF6B32">
            <w:pPr>
              <w:jc w:val="center"/>
              <w:rPr>
                <w:rFonts w:ascii="Times New Roman" w:hAnsi="Times New Roman" w:cs="Times New Roman"/>
                <w:sz w:val="24"/>
                <w:szCs w:val="24"/>
              </w:rPr>
            </w:pPr>
            <w:r>
              <w:rPr>
                <w:rFonts w:ascii="Times New Roman" w:hAnsi="Times New Roman" w:cs="Times New Roman"/>
                <w:sz w:val="24"/>
                <w:szCs w:val="24"/>
              </w:rPr>
              <w:t>7</w:t>
            </w:r>
          </w:p>
        </w:tc>
      </w:tr>
      <w:tr w:rsidR="00BF6B32" w:rsidRPr="00A420FA" w:rsidTr="00C00D4A">
        <w:trPr>
          <w:trHeight w:val="349"/>
          <w:jc w:val="center"/>
        </w:trPr>
        <w:tc>
          <w:tcPr>
            <w:tcW w:w="846" w:type="dxa"/>
            <w:tcBorders>
              <w:top w:val="single" w:sz="4" w:space="0" w:color="000000"/>
              <w:left w:val="single" w:sz="4" w:space="0" w:color="000000"/>
              <w:bottom w:val="single" w:sz="4" w:space="0" w:color="000000"/>
            </w:tcBorders>
            <w:shd w:val="clear" w:color="auto" w:fill="auto"/>
          </w:tcPr>
          <w:p w:rsidR="00BF6B32" w:rsidRPr="00A420FA" w:rsidRDefault="00BF6B32" w:rsidP="00BF6B32">
            <w:pPr>
              <w:numPr>
                <w:ilvl w:val="0"/>
                <w:numId w:val="2"/>
              </w:numPr>
              <w:shd w:val="clear" w:color="auto" w:fill="FFFFFF"/>
              <w:snapToGrid w:val="0"/>
              <w:spacing w:after="0" w:line="240" w:lineRule="auto"/>
              <w:jc w:val="both"/>
              <w:rPr>
                <w:rFonts w:ascii="Times New Roman" w:hAnsi="Times New Roman" w:cs="Times New Roman"/>
                <w:b/>
                <w:bCs/>
                <w:color w:val="000000"/>
                <w:sz w:val="24"/>
                <w:szCs w:val="24"/>
              </w:rPr>
            </w:pPr>
          </w:p>
        </w:tc>
        <w:tc>
          <w:tcPr>
            <w:tcW w:w="4819" w:type="dxa"/>
            <w:tcBorders>
              <w:top w:val="single" w:sz="4" w:space="0" w:color="000000"/>
              <w:left w:val="single" w:sz="4" w:space="0" w:color="000000"/>
              <w:bottom w:val="single" w:sz="4" w:space="0" w:color="000000"/>
            </w:tcBorders>
            <w:shd w:val="clear" w:color="auto" w:fill="auto"/>
          </w:tcPr>
          <w:p w:rsidR="00BF6B32" w:rsidRDefault="00BF6B32" w:rsidP="00BF6B32">
            <w:pPr>
              <w:jc w:val="both"/>
              <w:rPr>
                <w:rFonts w:ascii="Times New Roman" w:hAnsi="Times New Roman" w:cs="Times New Roman"/>
                <w:sz w:val="24"/>
                <w:szCs w:val="24"/>
              </w:rPr>
            </w:pPr>
            <w:r>
              <w:rPr>
                <w:rFonts w:ascii="Times New Roman" w:hAnsi="Times New Roman" w:cs="Times New Roman"/>
                <w:sz w:val="24"/>
                <w:szCs w:val="24"/>
              </w:rPr>
              <w:t>Лікар-статистик</w:t>
            </w:r>
          </w:p>
        </w:tc>
        <w:tc>
          <w:tcPr>
            <w:tcW w:w="2822" w:type="dxa"/>
            <w:tcBorders>
              <w:top w:val="single" w:sz="4" w:space="0" w:color="000000"/>
              <w:left w:val="single" w:sz="4" w:space="0" w:color="000000"/>
              <w:bottom w:val="single" w:sz="4" w:space="0" w:color="000000"/>
              <w:right w:val="single" w:sz="4" w:space="0" w:color="auto"/>
            </w:tcBorders>
            <w:shd w:val="clear" w:color="auto" w:fill="auto"/>
          </w:tcPr>
          <w:p w:rsidR="00BF6B32" w:rsidRDefault="00BF6B32" w:rsidP="00BF6B32">
            <w:pPr>
              <w:jc w:val="center"/>
              <w:rPr>
                <w:rFonts w:ascii="Times New Roman" w:hAnsi="Times New Roman" w:cs="Times New Roman"/>
                <w:sz w:val="24"/>
                <w:szCs w:val="24"/>
              </w:rPr>
            </w:pPr>
            <w:r>
              <w:rPr>
                <w:rFonts w:ascii="Times New Roman" w:hAnsi="Times New Roman" w:cs="Times New Roman"/>
                <w:sz w:val="24"/>
                <w:szCs w:val="24"/>
              </w:rPr>
              <w:t>7</w:t>
            </w:r>
          </w:p>
        </w:tc>
      </w:tr>
      <w:tr w:rsidR="009B3B24" w:rsidRPr="00A420FA" w:rsidTr="00C00D4A">
        <w:trPr>
          <w:trHeight w:val="349"/>
          <w:jc w:val="center"/>
        </w:trPr>
        <w:tc>
          <w:tcPr>
            <w:tcW w:w="846" w:type="dxa"/>
            <w:tcBorders>
              <w:top w:val="single" w:sz="4" w:space="0" w:color="000000"/>
              <w:left w:val="single" w:sz="4" w:space="0" w:color="000000"/>
              <w:bottom w:val="single" w:sz="4" w:space="0" w:color="000000"/>
            </w:tcBorders>
            <w:shd w:val="clear" w:color="auto" w:fill="auto"/>
          </w:tcPr>
          <w:p w:rsidR="009B3B24" w:rsidRPr="00A420FA" w:rsidRDefault="009B3B24" w:rsidP="00BF6B32">
            <w:pPr>
              <w:numPr>
                <w:ilvl w:val="0"/>
                <w:numId w:val="2"/>
              </w:numPr>
              <w:shd w:val="clear" w:color="auto" w:fill="FFFFFF"/>
              <w:snapToGrid w:val="0"/>
              <w:spacing w:after="0" w:line="240" w:lineRule="auto"/>
              <w:jc w:val="both"/>
              <w:rPr>
                <w:rFonts w:ascii="Times New Roman" w:hAnsi="Times New Roman" w:cs="Times New Roman"/>
                <w:b/>
                <w:bCs/>
                <w:color w:val="000000"/>
                <w:sz w:val="24"/>
                <w:szCs w:val="24"/>
              </w:rPr>
            </w:pPr>
          </w:p>
        </w:tc>
        <w:tc>
          <w:tcPr>
            <w:tcW w:w="4819" w:type="dxa"/>
            <w:tcBorders>
              <w:top w:val="single" w:sz="4" w:space="0" w:color="000000"/>
              <w:left w:val="single" w:sz="4" w:space="0" w:color="000000"/>
              <w:bottom w:val="single" w:sz="4" w:space="0" w:color="000000"/>
            </w:tcBorders>
            <w:shd w:val="clear" w:color="auto" w:fill="auto"/>
          </w:tcPr>
          <w:p w:rsidR="009B3B24" w:rsidRDefault="009B3B24" w:rsidP="00BF6B32">
            <w:pPr>
              <w:jc w:val="both"/>
              <w:rPr>
                <w:rFonts w:ascii="Times New Roman" w:hAnsi="Times New Roman" w:cs="Times New Roman"/>
                <w:sz w:val="24"/>
                <w:szCs w:val="24"/>
              </w:rPr>
            </w:pPr>
            <w:r>
              <w:rPr>
                <w:rFonts w:ascii="Times New Roman" w:hAnsi="Times New Roman" w:cs="Times New Roman"/>
                <w:sz w:val="24"/>
                <w:szCs w:val="24"/>
              </w:rPr>
              <w:t>Лікар-епідеміолог</w:t>
            </w:r>
          </w:p>
        </w:tc>
        <w:tc>
          <w:tcPr>
            <w:tcW w:w="2822" w:type="dxa"/>
            <w:tcBorders>
              <w:top w:val="single" w:sz="4" w:space="0" w:color="000000"/>
              <w:left w:val="single" w:sz="4" w:space="0" w:color="000000"/>
              <w:bottom w:val="single" w:sz="4" w:space="0" w:color="000000"/>
              <w:right w:val="single" w:sz="4" w:space="0" w:color="auto"/>
            </w:tcBorders>
            <w:shd w:val="clear" w:color="auto" w:fill="auto"/>
          </w:tcPr>
          <w:p w:rsidR="009B3B24" w:rsidRDefault="009B3B24" w:rsidP="00BF6B32">
            <w:pPr>
              <w:jc w:val="center"/>
              <w:rPr>
                <w:rFonts w:ascii="Times New Roman" w:hAnsi="Times New Roman" w:cs="Times New Roman"/>
                <w:sz w:val="24"/>
                <w:szCs w:val="24"/>
              </w:rPr>
            </w:pPr>
            <w:r>
              <w:rPr>
                <w:rFonts w:ascii="Times New Roman" w:hAnsi="Times New Roman" w:cs="Times New Roman"/>
                <w:sz w:val="24"/>
                <w:szCs w:val="24"/>
              </w:rPr>
              <w:t>7</w:t>
            </w:r>
          </w:p>
        </w:tc>
      </w:tr>
      <w:tr w:rsidR="006F07FE" w:rsidRPr="00A420FA" w:rsidTr="00C00D4A">
        <w:trPr>
          <w:trHeight w:val="349"/>
          <w:jc w:val="center"/>
        </w:trPr>
        <w:tc>
          <w:tcPr>
            <w:tcW w:w="846" w:type="dxa"/>
            <w:tcBorders>
              <w:top w:val="single" w:sz="4" w:space="0" w:color="000000"/>
              <w:left w:val="single" w:sz="4" w:space="0" w:color="000000"/>
              <w:bottom w:val="single" w:sz="4" w:space="0" w:color="000000"/>
            </w:tcBorders>
            <w:shd w:val="clear" w:color="auto" w:fill="auto"/>
          </w:tcPr>
          <w:p w:rsidR="006F07FE" w:rsidRPr="00A420FA" w:rsidRDefault="006F07FE" w:rsidP="00BF6B32">
            <w:pPr>
              <w:numPr>
                <w:ilvl w:val="0"/>
                <w:numId w:val="2"/>
              </w:numPr>
              <w:shd w:val="clear" w:color="auto" w:fill="FFFFFF"/>
              <w:snapToGrid w:val="0"/>
              <w:spacing w:after="0" w:line="240" w:lineRule="auto"/>
              <w:jc w:val="both"/>
              <w:rPr>
                <w:rFonts w:ascii="Times New Roman" w:hAnsi="Times New Roman" w:cs="Times New Roman"/>
                <w:b/>
                <w:bCs/>
                <w:color w:val="000000"/>
                <w:sz w:val="24"/>
                <w:szCs w:val="24"/>
              </w:rPr>
            </w:pPr>
          </w:p>
        </w:tc>
        <w:tc>
          <w:tcPr>
            <w:tcW w:w="4819" w:type="dxa"/>
            <w:tcBorders>
              <w:top w:val="single" w:sz="4" w:space="0" w:color="000000"/>
              <w:left w:val="single" w:sz="4" w:space="0" w:color="000000"/>
              <w:bottom w:val="single" w:sz="4" w:space="0" w:color="000000"/>
            </w:tcBorders>
            <w:shd w:val="clear" w:color="auto" w:fill="auto"/>
          </w:tcPr>
          <w:p w:rsidR="006F07FE" w:rsidRDefault="006F07FE" w:rsidP="00BF6B32">
            <w:pPr>
              <w:jc w:val="both"/>
              <w:rPr>
                <w:rFonts w:ascii="Times New Roman" w:hAnsi="Times New Roman" w:cs="Times New Roman"/>
                <w:sz w:val="24"/>
                <w:szCs w:val="24"/>
              </w:rPr>
            </w:pPr>
            <w:r>
              <w:rPr>
                <w:rFonts w:ascii="Times New Roman" w:hAnsi="Times New Roman" w:cs="Times New Roman"/>
                <w:sz w:val="24"/>
                <w:szCs w:val="24"/>
              </w:rPr>
              <w:t>Лікар-методист</w:t>
            </w:r>
          </w:p>
        </w:tc>
        <w:tc>
          <w:tcPr>
            <w:tcW w:w="2822" w:type="dxa"/>
            <w:tcBorders>
              <w:top w:val="single" w:sz="4" w:space="0" w:color="000000"/>
              <w:left w:val="single" w:sz="4" w:space="0" w:color="000000"/>
              <w:bottom w:val="single" w:sz="4" w:space="0" w:color="000000"/>
              <w:right w:val="single" w:sz="4" w:space="0" w:color="auto"/>
            </w:tcBorders>
            <w:shd w:val="clear" w:color="auto" w:fill="auto"/>
          </w:tcPr>
          <w:p w:rsidR="006F07FE" w:rsidRDefault="006F07FE" w:rsidP="00BF6B32">
            <w:pPr>
              <w:jc w:val="center"/>
              <w:rPr>
                <w:rFonts w:ascii="Times New Roman" w:hAnsi="Times New Roman" w:cs="Times New Roman"/>
                <w:sz w:val="24"/>
                <w:szCs w:val="24"/>
              </w:rPr>
            </w:pPr>
            <w:r>
              <w:rPr>
                <w:rFonts w:ascii="Times New Roman" w:hAnsi="Times New Roman" w:cs="Times New Roman"/>
                <w:sz w:val="24"/>
                <w:szCs w:val="24"/>
              </w:rPr>
              <w:t>7</w:t>
            </w:r>
          </w:p>
        </w:tc>
      </w:tr>
      <w:tr w:rsidR="00BF6B32" w:rsidRPr="00A420FA" w:rsidTr="00C00D4A">
        <w:trPr>
          <w:trHeight w:val="349"/>
          <w:jc w:val="center"/>
        </w:trPr>
        <w:tc>
          <w:tcPr>
            <w:tcW w:w="846" w:type="dxa"/>
            <w:tcBorders>
              <w:top w:val="single" w:sz="4" w:space="0" w:color="000000"/>
              <w:left w:val="single" w:sz="4" w:space="0" w:color="000000"/>
              <w:bottom w:val="single" w:sz="4" w:space="0" w:color="000000"/>
            </w:tcBorders>
            <w:shd w:val="clear" w:color="auto" w:fill="auto"/>
          </w:tcPr>
          <w:p w:rsidR="00BF6B32" w:rsidRPr="00A420FA" w:rsidRDefault="00BF6B32" w:rsidP="00BF6B32">
            <w:pPr>
              <w:numPr>
                <w:ilvl w:val="0"/>
                <w:numId w:val="2"/>
              </w:numPr>
              <w:shd w:val="clear" w:color="auto" w:fill="FFFFFF"/>
              <w:snapToGrid w:val="0"/>
              <w:spacing w:after="0" w:line="240" w:lineRule="auto"/>
              <w:jc w:val="both"/>
              <w:rPr>
                <w:rFonts w:ascii="Times New Roman" w:hAnsi="Times New Roman" w:cs="Times New Roman"/>
                <w:b/>
                <w:bCs/>
                <w:color w:val="000000"/>
                <w:sz w:val="24"/>
                <w:szCs w:val="24"/>
              </w:rPr>
            </w:pPr>
          </w:p>
        </w:tc>
        <w:tc>
          <w:tcPr>
            <w:tcW w:w="4819" w:type="dxa"/>
            <w:tcBorders>
              <w:top w:val="single" w:sz="4" w:space="0" w:color="000000"/>
              <w:left w:val="single" w:sz="4" w:space="0" w:color="000000"/>
              <w:bottom w:val="single" w:sz="4" w:space="0" w:color="000000"/>
            </w:tcBorders>
            <w:shd w:val="clear" w:color="auto" w:fill="auto"/>
          </w:tcPr>
          <w:p w:rsidR="00BF6B32" w:rsidRDefault="00BF6B32" w:rsidP="00BF6B32">
            <w:pPr>
              <w:jc w:val="both"/>
              <w:rPr>
                <w:rFonts w:ascii="Times New Roman" w:hAnsi="Times New Roman" w:cs="Times New Roman"/>
                <w:sz w:val="24"/>
                <w:szCs w:val="24"/>
              </w:rPr>
            </w:pPr>
            <w:r>
              <w:rPr>
                <w:rFonts w:ascii="Times New Roman" w:hAnsi="Times New Roman" w:cs="Times New Roman"/>
                <w:sz w:val="24"/>
                <w:szCs w:val="24"/>
              </w:rPr>
              <w:t>Статистик медичний</w:t>
            </w:r>
          </w:p>
        </w:tc>
        <w:tc>
          <w:tcPr>
            <w:tcW w:w="2822" w:type="dxa"/>
            <w:tcBorders>
              <w:top w:val="single" w:sz="4" w:space="0" w:color="000000"/>
              <w:left w:val="single" w:sz="4" w:space="0" w:color="000000"/>
              <w:bottom w:val="single" w:sz="4" w:space="0" w:color="000000"/>
              <w:right w:val="single" w:sz="4" w:space="0" w:color="auto"/>
            </w:tcBorders>
            <w:shd w:val="clear" w:color="auto" w:fill="auto"/>
          </w:tcPr>
          <w:p w:rsidR="00BF6B32" w:rsidRDefault="00BF6B32" w:rsidP="00BF6B32">
            <w:pPr>
              <w:jc w:val="center"/>
              <w:rPr>
                <w:rFonts w:ascii="Times New Roman" w:hAnsi="Times New Roman" w:cs="Times New Roman"/>
                <w:sz w:val="24"/>
                <w:szCs w:val="24"/>
              </w:rPr>
            </w:pPr>
            <w:r>
              <w:rPr>
                <w:rFonts w:ascii="Times New Roman" w:hAnsi="Times New Roman" w:cs="Times New Roman"/>
                <w:sz w:val="24"/>
                <w:szCs w:val="24"/>
              </w:rPr>
              <w:t>7</w:t>
            </w:r>
          </w:p>
        </w:tc>
      </w:tr>
      <w:tr w:rsidR="00BF6B32" w:rsidRPr="00A420FA" w:rsidTr="00C00D4A">
        <w:trPr>
          <w:trHeight w:val="349"/>
          <w:jc w:val="center"/>
        </w:trPr>
        <w:tc>
          <w:tcPr>
            <w:tcW w:w="846" w:type="dxa"/>
            <w:tcBorders>
              <w:top w:val="single" w:sz="4" w:space="0" w:color="000000"/>
              <w:left w:val="single" w:sz="4" w:space="0" w:color="000000"/>
              <w:bottom w:val="single" w:sz="4" w:space="0" w:color="000000"/>
            </w:tcBorders>
            <w:shd w:val="clear" w:color="auto" w:fill="auto"/>
          </w:tcPr>
          <w:p w:rsidR="00BF6B32" w:rsidRPr="00A420FA" w:rsidRDefault="00BF6B32" w:rsidP="00BF6B32">
            <w:pPr>
              <w:numPr>
                <w:ilvl w:val="0"/>
                <w:numId w:val="2"/>
              </w:numPr>
              <w:shd w:val="clear" w:color="auto" w:fill="FFFFFF"/>
              <w:snapToGrid w:val="0"/>
              <w:spacing w:after="0" w:line="240" w:lineRule="auto"/>
              <w:jc w:val="both"/>
              <w:rPr>
                <w:rFonts w:ascii="Times New Roman" w:hAnsi="Times New Roman" w:cs="Times New Roman"/>
                <w:b/>
                <w:bCs/>
                <w:color w:val="000000"/>
                <w:sz w:val="24"/>
                <w:szCs w:val="24"/>
              </w:rPr>
            </w:pPr>
          </w:p>
        </w:tc>
        <w:tc>
          <w:tcPr>
            <w:tcW w:w="4819" w:type="dxa"/>
            <w:tcBorders>
              <w:top w:val="single" w:sz="4" w:space="0" w:color="000000"/>
              <w:left w:val="single" w:sz="4" w:space="0" w:color="000000"/>
              <w:bottom w:val="single" w:sz="4" w:space="0" w:color="000000"/>
            </w:tcBorders>
            <w:shd w:val="clear" w:color="auto" w:fill="auto"/>
          </w:tcPr>
          <w:p w:rsidR="00BF6B32" w:rsidRDefault="00BF6B32" w:rsidP="00BF6B32">
            <w:pPr>
              <w:jc w:val="both"/>
              <w:rPr>
                <w:rFonts w:ascii="Times New Roman" w:hAnsi="Times New Roman" w:cs="Times New Roman"/>
                <w:sz w:val="24"/>
                <w:szCs w:val="24"/>
              </w:rPr>
            </w:pPr>
            <w:r>
              <w:rPr>
                <w:rFonts w:ascii="Times New Roman" w:hAnsi="Times New Roman" w:cs="Times New Roman"/>
                <w:sz w:val="24"/>
                <w:szCs w:val="24"/>
              </w:rPr>
              <w:t>Сестра медична з дієтичного харчування</w:t>
            </w:r>
          </w:p>
        </w:tc>
        <w:tc>
          <w:tcPr>
            <w:tcW w:w="2822" w:type="dxa"/>
            <w:tcBorders>
              <w:top w:val="single" w:sz="4" w:space="0" w:color="000000"/>
              <w:left w:val="single" w:sz="4" w:space="0" w:color="000000"/>
              <w:bottom w:val="single" w:sz="4" w:space="0" w:color="000000"/>
              <w:right w:val="single" w:sz="4" w:space="0" w:color="auto"/>
            </w:tcBorders>
            <w:shd w:val="clear" w:color="auto" w:fill="auto"/>
          </w:tcPr>
          <w:p w:rsidR="00BF6B32" w:rsidRDefault="00BF6B32" w:rsidP="00BF6B32">
            <w:pPr>
              <w:jc w:val="center"/>
              <w:rPr>
                <w:rFonts w:ascii="Times New Roman" w:hAnsi="Times New Roman" w:cs="Times New Roman"/>
                <w:sz w:val="24"/>
                <w:szCs w:val="24"/>
              </w:rPr>
            </w:pPr>
            <w:r>
              <w:rPr>
                <w:rFonts w:ascii="Times New Roman" w:hAnsi="Times New Roman" w:cs="Times New Roman"/>
                <w:sz w:val="24"/>
                <w:szCs w:val="24"/>
              </w:rPr>
              <w:t>7</w:t>
            </w:r>
          </w:p>
        </w:tc>
      </w:tr>
    </w:tbl>
    <w:p w:rsidR="00167F86" w:rsidRDefault="00167F86" w:rsidP="00DA1D3D">
      <w:pPr>
        <w:shd w:val="clear" w:color="auto" w:fill="FFFFFF"/>
        <w:spacing w:after="0" w:line="240" w:lineRule="auto"/>
        <w:jc w:val="center"/>
        <w:rPr>
          <w:rFonts w:ascii="Times New Roman" w:hAnsi="Times New Roman" w:cs="Times New Roman"/>
          <w:b/>
          <w:color w:val="000000"/>
          <w:sz w:val="28"/>
          <w:szCs w:val="28"/>
        </w:rPr>
      </w:pPr>
    </w:p>
    <w:p w:rsidR="002D7498" w:rsidRDefault="002D7498" w:rsidP="00DA1D3D">
      <w:pPr>
        <w:shd w:val="clear" w:color="auto" w:fill="FFFFFF"/>
        <w:spacing w:after="0" w:line="240" w:lineRule="auto"/>
        <w:jc w:val="center"/>
        <w:rPr>
          <w:rFonts w:ascii="Times New Roman" w:hAnsi="Times New Roman" w:cs="Times New Roman"/>
          <w:b/>
          <w:color w:val="000000"/>
          <w:sz w:val="28"/>
          <w:szCs w:val="28"/>
        </w:rPr>
      </w:pPr>
    </w:p>
    <w:p w:rsidR="002D7498" w:rsidRDefault="002D7498" w:rsidP="00DA1D3D">
      <w:pPr>
        <w:shd w:val="clear" w:color="auto" w:fill="FFFFFF"/>
        <w:spacing w:after="0" w:line="240" w:lineRule="auto"/>
        <w:jc w:val="center"/>
        <w:rPr>
          <w:rFonts w:ascii="Times New Roman" w:hAnsi="Times New Roman" w:cs="Times New Roman"/>
          <w:b/>
          <w:color w:val="000000"/>
          <w:sz w:val="28"/>
          <w:szCs w:val="28"/>
        </w:rPr>
      </w:pPr>
    </w:p>
    <w:p w:rsidR="00F51089" w:rsidRDefault="00F51089" w:rsidP="00DA1D3D">
      <w:pPr>
        <w:shd w:val="clear" w:color="auto" w:fill="FFFFFF"/>
        <w:spacing w:after="0" w:line="240" w:lineRule="auto"/>
        <w:jc w:val="center"/>
        <w:rPr>
          <w:rFonts w:ascii="Times New Roman" w:hAnsi="Times New Roman" w:cs="Times New Roman"/>
          <w:b/>
          <w:color w:val="000000"/>
          <w:sz w:val="28"/>
          <w:szCs w:val="28"/>
        </w:rPr>
      </w:pPr>
    </w:p>
    <w:p w:rsidR="002D7498" w:rsidRDefault="002D7498" w:rsidP="00DA1D3D">
      <w:pPr>
        <w:shd w:val="clear" w:color="auto" w:fill="FFFFFF"/>
        <w:spacing w:after="0" w:line="240" w:lineRule="auto"/>
        <w:jc w:val="center"/>
        <w:rPr>
          <w:rFonts w:ascii="Times New Roman" w:hAnsi="Times New Roman" w:cs="Times New Roman"/>
          <w:b/>
          <w:color w:val="000000"/>
          <w:sz w:val="28"/>
          <w:szCs w:val="28"/>
        </w:rPr>
      </w:pPr>
    </w:p>
    <w:p w:rsidR="002D7498" w:rsidRDefault="002D7498" w:rsidP="00DA1D3D">
      <w:pPr>
        <w:shd w:val="clear" w:color="auto" w:fill="FFFFFF"/>
        <w:spacing w:after="0" w:line="240" w:lineRule="auto"/>
        <w:jc w:val="center"/>
        <w:rPr>
          <w:rFonts w:ascii="Times New Roman" w:hAnsi="Times New Roman" w:cs="Times New Roman"/>
          <w:b/>
          <w:color w:val="000000"/>
          <w:sz w:val="28"/>
          <w:szCs w:val="28"/>
        </w:rPr>
      </w:pPr>
    </w:p>
    <w:p w:rsidR="002D7498" w:rsidRDefault="002D7498" w:rsidP="00DA1D3D">
      <w:pPr>
        <w:shd w:val="clear" w:color="auto" w:fill="FFFFFF"/>
        <w:spacing w:after="0" w:line="240" w:lineRule="auto"/>
        <w:jc w:val="center"/>
        <w:rPr>
          <w:rFonts w:ascii="Times New Roman" w:hAnsi="Times New Roman" w:cs="Times New Roman"/>
          <w:b/>
          <w:color w:val="000000"/>
          <w:sz w:val="28"/>
          <w:szCs w:val="28"/>
        </w:rPr>
      </w:pPr>
    </w:p>
    <w:p w:rsidR="002D7498" w:rsidRDefault="002D7498" w:rsidP="00DA1D3D">
      <w:pPr>
        <w:shd w:val="clear" w:color="auto" w:fill="FFFFFF"/>
        <w:spacing w:after="0" w:line="240" w:lineRule="auto"/>
        <w:jc w:val="center"/>
        <w:rPr>
          <w:rFonts w:ascii="Times New Roman" w:hAnsi="Times New Roman" w:cs="Times New Roman"/>
          <w:b/>
          <w:color w:val="000000"/>
          <w:sz w:val="28"/>
          <w:szCs w:val="28"/>
        </w:rPr>
      </w:pPr>
    </w:p>
    <w:p w:rsidR="002D7498" w:rsidRDefault="002D7498" w:rsidP="00DA1D3D">
      <w:pPr>
        <w:shd w:val="clear" w:color="auto" w:fill="FFFFFF"/>
        <w:spacing w:after="0" w:line="240" w:lineRule="auto"/>
        <w:jc w:val="center"/>
        <w:rPr>
          <w:rFonts w:ascii="Times New Roman" w:hAnsi="Times New Roman" w:cs="Times New Roman"/>
          <w:b/>
          <w:color w:val="000000"/>
          <w:sz w:val="28"/>
          <w:szCs w:val="28"/>
        </w:rPr>
      </w:pPr>
    </w:p>
    <w:p w:rsidR="002D7498" w:rsidRDefault="002D7498" w:rsidP="00DA1D3D">
      <w:pPr>
        <w:shd w:val="clear" w:color="auto" w:fill="FFFFFF"/>
        <w:spacing w:after="0" w:line="240" w:lineRule="auto"/>
        <w:jc w:val="center"/>
        <w:rPr>
          <w:rFonts w:ascii="Times New Roman" w:hAnsi="Times New Roman" w:cs="Times New Roman"/>
          <w:b/>
          <w:color w:val="000000"/>
          <w:sz w:val="28"/>
          <w:szCs w:val="28"/>
        </w:rPr>
      </w:pPr>
    </w:p>
    <w:p w:rsidR="002D7498" w:rsidRDefault="002D7498" w:rsidP="00DA1D3D">
      <w:pPr>
        <w:shd w:val="clear" w:color="auto" w:fill="FFFFFF"/>
        <w:spacing w:after="0" w:line="240" w:lineRule="auto"/>
        <w:jc w:val="center"/>
        <w:rPr>
          <w:rFonts w:ascii="Times New Roman" w:hAnsi="Times New Roman" w:cs="Times New Roman"/>
          <w:b/>
          <w:color w:val="000000"/>
          <w:sz w:val="28"/>
          <w:szCs w:val="28"/>
        </w:rPr>
      </w:pPr>
    </w:p>
    <w:p w:rsidR="002D7498" w:rsidRDefault="002D7498" w:rsidP="00DA1D3D">
      <w:pPr>
        <w:shd w:val="clear" w:color="auto" w:fill="FFFFFF"/>
        <w:spacing w:after="0" w:line="240" w:lineRule="auto"/>
        <w:jc w:val="center"/>
        <w:rPr>
          <w:rFonts w:ascii="Times New Roman" w:hAnsi="Times New Roman" w:cs="Times New Roman"/>
          <w:b/>
          <w:color w:val="000000"/>
          <w:sz w:val="28"/>
          <w:szCs w:val="28"/>
        </w:rPr>
      </w:pPr>
    </w:p>
    <w:p w:rsidR="002D7498" w:rsidRDefault="002D7498" w:rsidP="00DA1D3D">
      <w:pPr>
        <w:shd w:val="clear" w:color="auto" w:fill="FFFFFF"/>
        <w:spacing w:after="0" w:line="240" w:lineRule="auto"/>
        <w:jc w:val="center"/>
        <w:rPr>
          <w:rFonts w:ascii="Times New Roman" w:hAnsi="Times New Roman" w:cs="Times New Roman"/>
          <w:b/>
          <w:color w:val="000000"/>
          <w:sz w:val="28"/>
          <w:szCs w:val="28"/>
        </w:rPr>
      </w:pPr>
    </w:p>
    <w:p w:rsidR="00F51089" w:rsidRDefault="00F51089" w:rsidP="00F51089">
      <w:pPr>
        <w:shd w:val="clear" w:color="auto" w:fill="FFFFFF"/>
        <w:spacing w:after="0" w:line="240" w:lineRule="auto"/>
        <w:jc w:val="right"/>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 xml:space="preserve">Додаток № </w:t>
      </w:r>
      <w:r w:rsidR="000F3E5D">
        <w:rPr>
          <w:rFonts w:ascii="Times New Roman" w:hAnsi="Times New Roman" w:cs="Times New Roman"/>
          <w:b/>
          <w:color w:val="000000"/>
          <w:sz w:val="28"/>
          <w:szCs w:val="28"/>
        </w:rPr>
        <w:t>4</w:t>
      </w:r>
      <w:r>
        <w:rPr>
          <w:rFonts w:ascii="Times New Roman" w:hAnsi="Times New Roman" w:cs="Times New Roman"/>
          <w:b/>
          <w:color w:val="000000"/>
          <w:sz w:val="28"/>
          <w:szCs w:val="28"/>
        </w:rPr>
        <w:t xml:space="preserve"> </w:t>
      </w:r>
    </w:p>
    <w:p w:rsidR="009B3B24" w:rsidRPr="00A420FA" w:rsidRDefault="009B3B24" w:rsidP="00F51089">
      <w:pPr>
        <w:shd w:val="clear" w:color="auto" w:fill="FFFFFF"/>
        <w:spacing w:after="0" w:line="240" w:lineRule="auto"/>
        <w:jc w:val="right"/>
        <w:rPr>
          <w:rFonts w:ascii="Times New Roman" w:hAnsi="Times New Roman" w:cs="Times New Roman"/>
          <w:b/>
          <w:color w:val="000000"/>
          <w:sz w:val="28"/>
          <w:szCs w:val="28"/>
        </w:rPr>
      </w:pPr>
    </w:p>
    <w:p w:rsidR="00F51089" w:rsidRPr="00A420FA" w:rsidRDefault="00F51089" w:rsidP="00F51089">
      <w:pPr>
        <w:shd w:val="clear" w:color="auto" w:fill="FFFFFF"/>
        <w:spacing w:after="0" w:line="240" w:lineRule="auto"/>
        <w:jc w:val="center"/>
        <w:rPr>
          <w:rFonts w:ascii="Times New Roman" w:hAnsi="Times New Roman" w:cs="Times New Roman"/>
          <w:b/>
          <w:bCs/>
          <w:color w:val="000000"/>
          <w:sz w:val="28"/>
          <w:szCs w:val="28"/>
        </w:rPr>
      </w:pPr>
      <w:r w:rsidRPr="00A420FA">
        <w:rPr>
          <w:rFonts w:ascii="Times New Roman" w:hAnsi="Times New Roman" w:cs="Times New Roman"/>
          <w:b/>
          <w:bCs/>
          <w:color w:val="000000"/>
          <w:sz w:val="28"/>
          <w:szCs w:val="28"/>
        </w:rPr>
        <w:lastRenderedPageBreak/>
        <w:t>ПЕРЕЛІК</w:t>
      </w:r>
    </w:p>
    <w:p w:rsidR="00F51089" w:rsidRPr="00A420FA" w:rsidRDefault="00F51089" w:rsidP="00F51089">
      <w:pPr>
        <w:shd w:val="clear" w:color="auto" w:fill="FFFFFF"/>
        <w:spacing w:after="0" w:line="240" w:lineRule="auto"/>
        <w:jc w:val="center"/>
        <w:rPr>
          <w:rFonts w:ascii="Times New Roman" w:hAnsi="Times New Roman" w:cs="Times New Roman"/>
          <w:b/>
          <w:bCs/>
          <w:color w:val="000000"/>
          <w:sz w:val="28"/>
          <w:szCs w:val="28"/>
        </w:rPr>
      </w:pPr>
      <w:r w:rsidRPr="00A420FA">
        <w:rPr>
          <w:rFonts w:ascii="Times New Roman" w:hAnsi="Times New Roman" w:cs="Times New Roman"/>
          <w:b/>
          <w:bCs/>
          <w:color w:val="000000"/>
          <w:sz w:val="28"/>
          <w:szCs w:val="28"/>
        </w:rPr>
        <w:t xml:space="preserve">ПРОФЕСІЙ І ПОСАД ПРАЦІВНИКІВ З НЕНОРМОВАНИМ </w:t>
      </w:r>
    </w:p>
    <w:p w:rsidR="00F51089" w:rsidRPr="00A420FA" w:rsidRDefault="00F51089" w:rsidP="00F51089">
      <w:pPr>
        <w:shd w:val="clear" w:color="auto" w:fill="FFFFFF"/>
        <w:spacing w:after="0" w:line="240" w:lineRule="auto"/>
        <w:jc w:val="center"/>
        <w:rPr>
          <w:rFonts w:ascii="Times New Roman" w:hAnsi="Times New Roman" w:cs="Times New Roman"/>
          <w:b/>
          <w:bCs/>
          <w:color w:val="000000"/>
          <w:sz w:val="24"/>
          <w:szCs w:val="24"/>
        </w:rPr>
      </w:pPr>
      <w:r w:rsidRPr="00A420FA">
        <w:rPr>
          <w:rFonts w:ascii="Times New Roman" w:hAnsi="Times New Roman" w:cs="Times New Roman"/>
          <w:b/>
          <w:bCs/>
          <w:color w:val="000000"/>
          <w:sz w:val="28"/>
          <w:szCs w:val="28"/>
        </w:rPr>
        <w:t>РОБОЧИМ ДНЕМ, ЩО ДАЄ ПРАВО НА ЩОРІЧНУ ДОДАТКОВУ ВІДПУСТ</w:t>
      </w:r>
      <w:r>
        <w:rPr>
          <w:rFonts w:ascii="Times New Roman" w:hAnsi="Times New Roman" w:cs="Times New Roman"/>
          <w:b/>
          <w:bCs/>
          <w:color w:val="000000"/>
          <w:sz w:val="28"/>
          <w:szCs w:val="28"/>
        </w:rPr>
        <w:t xml:space="preserve">КУ ЗА ОСОБЛИВИЙ ХАРАКТЕР ПРАЦІ </w:t>
      </w:r>
    </w:p>
    <w:p w:rsidR="00F51089" w:rsidRDefault="00F51089" w:rsidP="00DA1D3D">
      <w:pPr>
        <w:shd w:val="clear" w:color="auto" w:fill="FFFFFF"/>
        <w:spacing w:after="0" w:line="240" w:lineRule="auto"/>
        <w:jc w:val="center"/>
        <w:rPr>
          <w:rFonts w:ascii="Times New Roman" w:hAnsi="Times New Roman" w:cs="Times New Roman"/>
          <w:b/>
          <w:color w:val="000000"/>
          <w:sz w:val="28"/>
          <w:szCs w:val="28"/>
        </w:rPr>
      </w:pPr>
    </w:p>
    <w:tbl>
      <w:tblPr>
        <w:tblW w:w="0" w:type="auto"/>
        <w:tblInd w:w="-5" w:type="dxa"/>
        <w:tblLayout w:type="fixed"/>
        <w:tblLook w:val="0000" w:firstRow="0" w:lastRow="0" w:firstColumn="0" w:lastColumn="0" w:noHBand="0" w:noVBand="0"/>
      </w:tblPr>
      <w:tblGrid>
        <w:gridCol w:w="914"/>
        <w:gridCol w:w="4473"/>
        <w:gridCol w:w="2410"/>
      </w:tblGrid>
      <w:tr w:rsidR="00F51089" w:rsidRPr="00F51089" w:rsidTr="00F51089">
        <w:tc>
          <w:tcPr>
            <w:tcW w:w="914" w:type="dxa"/>
            <w:tcBorders>
              <w:top w:val="single" w:sz="4" w:space="0" w:color="000000"/>
              <w:left w:val="single" w:sz="4" w:space="0" w:color="000000"/>
              <w:bottom w:val="single" w:sz="4" w:space="0" w:color="000000"/>
            </w:tcBorders>
            <w:shd w:val="clear" w:color="auto" w:fill="auto"/>
          </w:tcPr>
          <w:p w:rsidR="00F51089" w:rsidRPr="008D05D4" w:rsidRDefault="00F51089" w:rsidP="008D05D4">
            <w:pPr>
              <w:spacing w:after="0" w:line="240" w:lineRule="auto"/>
              <w:jc w:val="center"/>
              <w:rPr>
                <w:rFonts w:ascii="Times New Roman" w:hAnsi="Times New Roman" w:cs="Times New Roman"/>
                <w:b/>
                <w:sz w:val="24"/>
                <w:szCs w:val="24"/>
              </w:rPr>
            </w:pPr>
            <w:r w:rsidRPr="008D05D4">
              <w:rPr>
                <w:rFonts w:ascii="Times New Roman" w:hAnsi="Times New Roman" w:cs="Times New Roman"/>
                <w:b/>
                <w:sz w:val="24"/>
                <w:szCs w:val="24"/>
              </w:rPr>
              <w:t>№</w:t>
            </w:r>
          </w:p>
          <w:p w:rsidR="00F51089" w:rsidRPr="008D05D4" w:rsidRDefault="00AB206F" w:rsidP="008D05D4">
            <w:pPr>
              <w:spacing w:after="0" w:line="240" w:lineRule="auto"/>
              <w:jc w:val="center"/>
              <w:rPr>
                <w:rFonts w:ascii="Times New Roman" w:hAnsi="Times New Roman" w:cs="Times New Roman"/>
                <w:b/>
                <w:sz w:val="24"/>
                <w:szCs w:val="24"/>
              </w:rPr>
            </w:pPr>
            <w:r w:rsidRPr="008D05D4">
              <w:rPr>
                <w:rFonts w:ascii="Times New Roman" w:hAnsi="Times New Roman" w:cs="Times New Roman"/>
                <w:b/>
                <w:sz w:val="24"/>
                <w:szCs w:val="24"/>
              </w:rPr>
              <w:t>з</w:t>
            </w:r>
            <w:r w:rsidR="00F51089" w:rsidRPr="008D05D4">
              <w:rPr>
                <w:rFonts w:ascii="Times New Roman" w:hAnsi="Times New Roman" w:cs="Times New Roman"/>
                <w:b/>
                <w:sz w:val="24"/>
                <w:szCs w:val="24"/>
              </w:rPr>
              <w:t>/п</w:t>
            </w:r>
          </w:p>
        </w:tc>
        <w:tc>
          <w:tcPr>
            <w:tcW w:w="4473" w:type="dxa"/>
            <w:tcBorders>
              <w:top w:val="single" w:sz="4" w:space="0" w:color="000000"/>
              <w:left w:val="single" w:sz="4" w:space="0" w:color="000000"/>
              <w:bottom w:val="single" w:sz="4" w:space="0" w:color="000000"/>
            </w:tcBorders>
            <w:shd w:val="clear" w:color="auto" w:fill="auto"/>
          </w:tcPr>
          <w:p w:rsidR="00F51089" w:rsidRPr="008D05D4" w:rsidRDefault="00F51089" w:rsidP="008D05D4">
            <w:pPr>
              <w:spacing w:after="0" w:line="240" w:lineRule="auto"/>
              <w:jc w:val="center"/>
              <w:rPr>
                <w:rFonts w:ascii="Times New Roman" w:hAnsi="Times New Roman" w:cs="Times New Roman"/>
                <w:b/>
                <w:sz w:val="24"/>
                <w:szCs w:val="24"/>
              </w:rPr>
            </w:pPr>
            <w:r w:rsidRPr="008D05D4">
              <w:rPr>
                <w:rFonts w:ascii="Times New Roman" w:hAnsi="Times New Roman" w:cs="Times New Roman"/>
                <w:b/>
                <w:sz w:val="24"/>
                <w:szCs w:val="24"/>
              </w:rPr>
              <w:t>Найменування посад, професій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51089" w:rsidRPr="008D05D4" w:rsidRDefault="00F51089" w:rsidP="008D05D4">
            <w:pPr>
              <w:spacing w:after="0" w:line="240" w:lineRule="auto"/>
              <w:jc w:val="center"/>
              <w:rPr>
                <w:rFonts w:ascii="Times New Roman" w:hAnsi="Times New Roman" w:cs="Times New Roman"/>
                <w:b/>
                <w:sz w:val="24"/>
                <w:szCs w:val="24"/>
              </w:rPr>
            </w:pPr>
            <w:r w:rsidRPr="008D05D4">
              <w:rPr>
                <w:rFonts w:ascii="Times New Roman" w:hAnsi="Times New Roman" w:cs="Times New Roman"/>
                <w:b/>
                <w:sz w:val="24"/>
                <w:szCs w:val="24"/>
              </w:rPr>
              <w:t>Кількість календарних днів додаткової відпустки</w:t>
            </w:r>
          </w:p>
        </w:tc>
      </w:tr>
      <w:tr w:rsidR="000B7852" w:rsidRPr="00F51089" w:rsidTr="00F51089">
        <w:tc>
          <w:tcPr>
            <w:tcW w:w="914" w:type="dxa"/>
            <w:tcBorders>
              <w:top w:val="single" w:sz="4" w:space="0" w:color="000000"/>
              <w:left w:val="single" w:sz="4" w:space="0" w:color="000000"/>
              <w:bottom w:val="single" w:sz="4" w:space="0" w:color="000000"/>
            </w:tcBorders>
            <w:shd w:val="clear" w:color="auto" w:fill="auto"/>
          </w:tcPr>
          <w:p w:rsidR="000B7852" w:rsidRPr="00F51089" w:rsidRDefault="000B7852" w:rsidP="000B7852">
            <w:pPr>
              <w:numPr>
                <w:ilvl w:val="0"/>
                <w:numId w:val="44"/>
              </w:numPr>
              <w:snapToGrid w:val="0"/>
              <w:spacing w:after="0" w:line="240" w:lineRule="auto"/>
              <w:jc w:val="center"/>
              <w:rPr>
                <w:rFonts w:ascii="Times New Roman" w:hAnsi="Times New Roman" w:cs="Times New Roman"/>
                <w:sz w:val="24"/>
                <w:szCs w:val="24"/>
              </w:rPr>
            </w:pPr>
          </w:p>
        </w:tc>
        <w:tc>
          <w:tcPr>
            <w:tcW w:w="4473" w:type="dxa"/>
            <w:tcBorders>
              <w:top w:val="single" w:sz="4" w:space="0" w:color="000000"/>
              <w:left w:val="single" w:sz="4" w:space="0" w:color="000000"/>
              <w:bottom w:val="single" w:sz="4" w:space="0" w:color="000000"/>
            </w:tcBorders>
            <w:shd w:val="clear" w:color="auto" w:fill="auto"/>
          </w:tcPr>
          <w:p w:rsidR="000B7852" w:rsidRPr="00F51089" w:rsidRDefault="00B247E6" w:rsidP="000B7852">
            <w:pPr>
              <w:rPr>
                <w:rFonts w:ascii="Times New Roman" w:hAnsi="Times New Roman" w:cs="Times New Roman"/>
                <w:sz w:val="24"/>
                <w:szCs w:val="24"/>
              </w:rPr>
            </w:pPr>
            <w:r>
              <w:rPr>
                <w:rFonts w:ascii="Times New Roman" w:hAnsi="Times New Roman" w:cs="Times New Roman"/>
                <w:sz w:val="24"/>
                <w:szCs w:val="24"/>
              </w:rPr>
              <w:t xml:space="preserve">Директор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B7852" w:rsidRPr="00F51089" w:rsidRDefault="00B247E6" w:rsidP="000B7852">
            <w:pPr>
              <w:jc w:val="center"/>
              <w:rPr>
                <w:rFonts w:ascii="Times New Roman" w:hAnsi="Times New Roman" w:cs="Times New Roman"/>
                <w:sz w:val="24"/>
                <w:szCs w:val="24"/>
              </w:rPr>
            </w:pPr>
            <w:r>
              <w:rPr>
                <w:rFonts w:ascii="Times New Roman" w:hAnsi="Times New Roman" w:cs="Times New Roman"/>
                <w:sz w:val="24"/>
                <w:szCs w:val="24"/>
              </w:rPr>
              <w:t>7</w:t>
            </w:r>
          </w:p>
        </w:tc>
      </w:tr>
      <w:tr w:rsidR="00B247E6" w:rsidRPr="00F51089" w:rsidTr="00F51089">
        <w:tc>
          <w:tcPr>
            <w:tcW w:w="914" w:type="dxa"/>
            <w:tcBorders>
              <w:top w:val="single" w:sz="4" w:space="0" w:color="000000"/>
              <w:left w:val="single" w:sz="4" w:space="0" w:color="000000"/>
              <w:bottom w:val="single" w:sz="4" w:space="0" w:color="000000"/>
            </w:tcBorders>
            <w:shd w:val="clear" w:color="auto" w:fill="auto"/>
          </w:tcPr>
          <w:p w:rsidR="00B247E6" w:rsidRPr="00F51089" w:rsidRDefault="00B247E6" w:rsidP="00B247E6">
            <w:pPr>
              <w:numPr>
                <w:ilvl w:val="0"/>
                <w:numId w:val="44"/>
              </w:numPr>
              <w:snapToGrid w:val="0"/>
              <w:spacing w:after="0" w:line="240" w:lineRule="auto"/>
              <w:jc w:val="center"/>
              <w:rPr>
                <w:rFonts w:ascii="Times New Roman" w:hAnsi="Times New Roman" w:cs="Times New Roman"/>
                <w:sz w:val="24"/>
                <w:szCs w:val="24"/>
              </w:rPr>
            </w:pPr>
          </w:p>
        </w:tc>
        <w:tc>
          <w:tcPr>
            <w:tcW w:w="4473" w:type="dxa"/>
            <w:tcBorders>
              <w:top w:val="single" w:sz="4" w:space="0" w:color="000000"/>
              <w:left w:val="single" w:sz="4" w:space="0" w:color="000000"/>
              <w:bottom w:val="single" w:sz="4" w:space="0" w:color="000000"/>
            </w:tcBorders>
            <w:shd w:val="clear" w:color="auto" w:fill="auto"/>
          </w:tcPr>
          <w:p w:rsidR="00B247E6" w:rsidRPr="00F51089" w:rsidRDefault="00B247E6" w:rsidP="00BF6B32">
            <w:pPr>
              <w:spacing w:after="0"/>
              <w:rPr>
                <w:rFonts w:ascii="Times New Roman" w:hAnsi="Times New Roman" w:cs="Times New Roman"/>
                <w:sz w:val="24"/>
                <w:szCs w:val="24"/>
              </w:rPr>
            </w:pPr>
            <w:r>
              <w:rPr>
                <w:rFonts w:ascii="Times New Roman" w:hAnsi="Times New Roman" w:cs="Times New Roman"/>
                <w:sz w:val="24"/>
                <w:szCs w:val="24"/>
              </w:rPr>
              <w:t>Заступник директора з адміністративно-господарських питань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247E6" w:rsidRPr="00F51089" w:rsidRDefault="00B247E6" w:rsidP="00BF6B32">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B247E6" w:rsidRPr="00F51089" w:rsidTr="00F51089">
        <w:tc>
          <w:tcPr>
            <w:tcW w:w="914" w:type="dxa"/>
            <w:tcBorders>
              <w:top w:val="single" w:sz="4" w:space="0" w:color="000000"/>
              <w:left w:val="single" w:sz="4" w:space="0" w:color="000000"/>
              <w:bottom w:val="single" w:sz="4" w:space="0" w:color="000000"/>
            </w:tcBorders>
            <w:shd w:val="clear" w:color="auto" w:fill="auto"/>
          </w:tcPr>
          <w:p w:rsidR="00B247E6" w:rsidRPr="00F51089" w:rsidRDefault="00B247E6" w:rsidP="00B247E6">
            <w:pPr>
              <w:numPr>
                <w:ilvl w:val="0"/>
                <w:numId w:val="44"/>
              </w:numPr>
              <w:snapToGrid w:val="0"/>
              <w:spacing w:after="0" w:line="240" w:lineRule="auto"/>
              <w:jc w:val="center"/>
              <w:rPr>
                <w:rFonts w:ascii="Times New Roman" w:hAnsi="Times New Roman" w:cs="Times New Roman"/>
                <w:sz w:val="24"/>
                <w:szCs w:val="24"/>
              </w:rPr>
            </w:pPr>
          </w:p>
        </w:tc>
        <w:tc>
          <w:tcPr>
            <w:tcW w:w="4473" w:type="dxa"/>
            <w:tcBorders>
              <w:top w:val="single" w:sz="4" w:space="0" w:color="000000"/>
              <w:left w:val="single" w:sz="4" w:space="0" w:color="000000"/>
              <w:bottom w:val="single" w:sz="4" w:space="0" w:color="000000"/>
            </w:tcBorders>
            <w:shd w:val="clear" w:color="auto" w:fill="auto"/>
          </w:tcPr>
          <w:p w:rsidR="00B247E6" w:rsidRPr="00F51089" w:rsidRDefault="00B247E6" w:rsidP="00BF6B32">
            <w:pPr>
              <w:spacing w:after="0"/>
              <w:rPr>
                <w:rFonts w:ascii="Times New Roman" w:hAnsi="Times New Roman" w:cs="Times New Roman"/>
                <w:sz w:val="24"/>
                <w:szCs w:val="24"/>
              </w:rPr>
            </w:pPr>
            <w:r>
              <w:rPr>
                <w:rFonts w:ascii="Times New Roman" w:hAnsi="Times New Roman" w:cs="Times New Roman"/>
                <w:sz w:val="24"/>
                <w:szCs w:val="24"/>
              </w:rPr>
              <w:t>Заступник директора з економічних питань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247E6" w:rsidRPr="00F51089" w:rsidRDefault="00B247E6" w:rsidP="00BF6B32">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B247E6" w:rsidRPr="00F51089" w:rsidTr="00F51089">
        <w:tc>
          <w:tcPr>
            <w:tcW w:w="914" w:type="dxa"/>
            <w:tcBorders>
              <w:top w:val="single" w:sz="4" w:space="0" w:color="000000"/>
              <w:left w:val="single" w:sz="4" w:space="0" w:color="000000"/>
              <w:bottom w:val="single" w:sz="4" w:space="0" w:color="000000"/>
            </w:tcBorders>
            <w:shd w:val="clear" w:color="auto" w:fill="auto"/>
          </w:tcPr>
          <w:p w:rsidR="00B247E6" w:rsidRPr="00F51089" w:rsidRDefault="00B247E6" w:rsidP="00B247E6">
            <w:pPr>
              <w:numPr>
                <w:ilvl w:val="0"/>
                <w:numId w:val="44"/>
              </w:numPr>
              <w:snapToGrid w:val="0"/>
              <w:spacing w:after="0" w:line="240" w:lineRule="auto"/>
              <w:jc w:val="center"/>
              <w:rPr>
                <w:rFonts w:ascii="Times New Roman" w:hAnsi="Times New Roman" w:cs="Times New Roman"/>
                <w:sz w:val="24"/>
                <w:szCs w:val="24"/>
              </w:rPr>
            </w:pPr>
          </w:p>
        </w:tc>
        <w:tc>
          <w:tcPr>
            <w:tcW w:w="4473" w:type="dxa"/>
            <w:tcBorders>
              <w:top w:val="single" w:sz="4" w:space="0" w:color="000000"/>
              <w:left w:val="single" w:sz="4" w:space="0" w:color="000000"/>
              <w:bottom w:val="single" w:sz="4" w:space="0" w:color="000000"/>
            </w:tcBorders>
            <w:shd w:val="clear" w:color="auto" w:fill="auto"/>
          </w:tcPr>
          <w:p w:rsidR="00B247E6" w:rsidRPr="00F51089" w:rsidRDefault="00B247E6" w:rsidP="00BF6B32">
            <w:pPr>
              <w:spacing w:after="0"/>
              <w:rPr>
                <w:rFonts w:ascii="Times New Roman" w:hAnsi="Times New Roman" w:cs="Times New Roman"/>
                <w:sz w:val="24"/>
                <w:szCs w:val="24"/>
              </w:rPr>
            </w:pPr>
            <w:r w:rsidRPr="00F51089">
              <w:rPr>
                <w:rFonts w:ascii="Times New Roman" w:hAnsi="Times New Roman" w:cs="Times New Roman"/>
                <w:sz w:val="24"/>
                <w:szCs w:val="24"/>
              </w:rPr>
              <w:t>Начальник планово-економічного відділу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247E6" w:rsidRPr="00F51089" w:rsidRDefault="00B247E6" w:rsidP="00BF6B32">
            <w:pPr>
              <w:spacing w:after="0"/>
              <w:jc w:val="center"/>
              <w:rPr>
                <w:rFonts w:ascii="Times New Roman" w:hAnsi="Times New Roman" w:cs="Times New Roman"/>
                <w:sz w:val="24"/>
                <w:szCs w:val="24"/>
              </w:rPr>
            </w:pPr>
            <w:r w:rsidRPr="00F51089">
              <w:rPr>
                <w:rFonts w:ascii="Times New Roman" w:hAnsi="Times New Roman" w:cs="Times New Roman"/>
                <w:sz w:val="24"/>
                <w:szCs w:val="24"/>
              </w:rPr>
              <w:t>7</w:t>
            </w:r>
          </w:p>
        </w:tc>
      </w:tr>
      <w:tr w:rsidR="00B247E6" w:rsidRPr="00F51089" w:rsidTr="00F51089">
        <w:tc>
          <w:tcPr>
            <w:tcW w:w="914" w:type="dxa"/>
            <w:tcBorders>
              <w:top w:val="single" w:sz="4" w:space="0" w:color="000000"/>
              <w:left w:val="single" w:sz="4" w:space="0" w:color="000000"/>
              <w:bottom w:val="single" w:sz="4" w:space="0" w:color="000000"/>
            </w:tcBorders>
            <w:shd w:val="clear" w:color="auto" w:fill="auto"/>
          </w:tcPr>
          <w:p w:rsidR="00B247E6" w:rsidRPr="00F51089" w:rsidRDefault="00B247E6" w:rsidP="00B247E6">
            <w:pPr>
              <w:numPr>
                <w:ilvl w:val="0"/>
                <w:numId w:val="44"/>
              </w:numPr>
              <w:snapToGrid w:val="0"/>
              <w:spacing w:after="0" w:line="240" w:lineRule="auto"/>
              <w:jc w:val="center"/>
              <w:rPr>
                <w:rFonts w:ascii="Times New Roman" w:hAnsi="Times New Roman" w:cs="Times New Roman"/>
                <w:sz w:val="24"/>
                <w:szCs w:val="24"/>
              </w:rPr>
            </w:pPr>
          </w:p>
        </w:tc>
        <w:tc>
          <w:tcPr>
            <w:tcW w:w="4473" w:type="dxa"/>
            <w:tcBorders>
              <w:top w:val="single" w:sz="4" w:space="0" w:color="000000"/>
              <w:left w:val="single" w:sz="4" w:space="0" w:color="000000"/>
              <w:bottom w:val="single" w:sz="4" w:space="0" w:color="000000"/>
            </w:tcBorders>
            <w:shd w:val="clear" w:color="auto" w:fill="auto"/>
          </w:tcPr>
          <w:p w:rsidR="00B247E6" w:rsidRPr="00F51089" w:rsidRDefault="00B247E6" w:rsidP="00B247E6">
            <w:pPr>
              <w:rPr>
                <w:rFonts w:ascii="Times New Roman" w:hAnsi="Times New Roman" w:cs="Times New Roman"/>
                <w:sz w:val="24"/>
                <w:szCs w:val="24"/>
              </w:rPr>
            </w:pPr>
            <w:r w:rsidRPr="00F51089">
              <w:rPr>
                <w:rFonts w:ascii="Times New Roman" w:hAnsi="Times New Roman" w:cs="Times New Roman"/>
                <w:sz w:val="24"/>
                <w:szCs w:val="24"/>
              </w:rPr>
              <w:t xml:space="preserve">Начальник </w:t>
            </w:r>
            <w:proofErr w:type="spellStart"/>
            <w:r>
              <w:rPr>
                <w:rFonts w:ascii="Times New Roman" w:hAnsi="Times New Roman" w:cs="Times New Roman"/>
                <w:sz w:val="24"/>
                <w:szCs w:val="24"/>
              </w:rPr>
              <w:t>тендерно</w:t>
            </w:r>
            <w:proofErr w:type="spellEnd"/>
            <w:r>
              <w:rPr>
                <w:rFonts w:ascii="Times New Roman" w:hAnsi="Times New Roman" w:cs="Times New Roman"/>
                <w:sz w:val="24"/>
                <w:szCs w:val="24"/>
              </w:rPr>
              <w:t>-договірного</w:t>
            </w:r>
            <w:r w:rsidRPr="00F51089">
              <w:rPr>
                <w:rFonts w:ascii="Times New Roman" w:hAnsi="Times New Roman" w:cs="Times New Roman"/>
                <w:sz w:val="24"/>
                <w:szCs w:val="24"/>
              </w:rPr>
              <w:t xml:space="preserve"> відділу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247E6" w:rsidRPr="00F51089" w:rsidRDefault="00B247E6" w:rsidP="00B247E6">
            <w:pPr>
              <w:jc w:val="center"/>
              <w:rPr>
                <w:rFonts w:ascii="Times New Roman" w:hAnsi="Times New Roman" w:cs="Times New Roman"/>
                <w:sz w:val="24"/>
                <w:szCs w:val="24"/>
              </w:rPr>
            </w:pPr>
            <w:r w:rsidRPr="00F51089">
              <w:rPr>
                <w:rFonts w:ascii="Times New Roman" w:hAnsi="Times New Roman" w:cs="Times New Roman"/>
                <w:sz w:val="24"/>
                <w:szCs w:val="24"/>
              </w:rPr>
              <w:t>7</w:t>
            </w:r>
          </w:p>
        </w:tc>
      </w:tr>
      <w:tr w:rsidR="00B247E6" w:rsidRPr="00F51089" w:rsidTr="00F51089">
        <w:tc>
          <w:tcPr>
            <w:tcW w:w="914" w:type="dxa"/>
            <w:tcBorders>
              <w:top w:val="single" w:sz="4" w:space="0" w:color="000000"/>
              <w:left w:val="single" w:sz="4" w:space="0" w:color="000000"/>
              <w:bottom w:val="single" w:sz="4" w:space="0" w:color="000000"/>
            </w:tcBorders>
            <w:shd w:val="clear" w:color="auto" w:fill="auto"/>
          </w:tcPr>
          <w:p w:rsidR="00B247E6" w:rsidRPr="00F51089" w:rsidRDefault="00B247E6" w:rsidP="00B247E6">
            <w:pPr>
              <w:numPr>
                <w:ilvl w:val="0"/>
                <w:numId w:val="44"/>
              </w:numPr>
              <w:tabs>
                <w:tab w:val="clear" w:pos="0"/>
                <w:tab w:val="num" w:pos="720"/>
              </w:tabs>
              <w:snapToGrid w:val="0"/>
              <w:spacing w:after="0" w:line="240" w:lineRule="auto"/>
              <w:jc w:val="center"/>
              <w:rPr>
                <w:rFonts w:ascii="Times New Roman" w:hAnsi="Times New Roman" w:cs="Times New Roman"/>
                <w:sz w:val="24"/>
                <w:szCs w:val="24"/>
              </w:rPr>
            </w:pPr>
          </w:p>
        </w:tc>
        <w:tc>
          <w:tcPr>
            <w:tcW w:w="4473" w:type="dxa"/>
            <w:tcBorders>
              <w:top w:val="single" w:sz="4" w:space="0" w:color="000000"/>
              <w:left w:val="single" w:sz="4" w:space="0" w:color="000000"/>
              <w:bottom w:val="single" w:sz="4" w:space="0" w:color="000000"/>
            </w:tcBorders>
            <w:shd w:val="clear" w:color="auto" w:fill="auto"/>
          </w:tcPr>
          <w:p w:rsidR="00B247E6" w:rsidRPr="00F51089" w:rsidRDefault="00B247E6" w:rsidP="00B247E6">
            <w:pPr>
              <w:rPr>
                <w:rFonts w:ascii="Times New Roman" w:hAnsi="Times New Roman" w:cs="Times New Roman"/>
                <w:sz w:val="24"/>
                <w:szCs w:val="24"/>
              </w:rPr>
            </w:pPr>
            <w:r w:rsidRPr="00F51089">
              <w:rPr>
                <w:rFonts w:ascii="Times New Roman" w:hAnsi="Times New Roman" w:cs="Times New Roman"/>
                <w:sz w:val="24"/>
                <w:szCs w:val="24"/>
              </w:rPr>
              <w:t>Головний бухгалтер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247E6" w:rsidRPr="00F51089" w:rsidRDefault="00B247E6" w:rsidP="00B247E6">
            <w:pPr>
              <w:jc w:val="center"/>
              <w:rPr>
                <w:rFonts w:ascii="Times New Roman" w:hAnsi="Times New Roman" w:cs="Times New Roman"/>
                <w:sz w:val="24"/>
                <w:szCs w:val="24"/>
              </w:rPr>
            </w:pPr>
            <w:r w:rsidRPr="00F51089">
              <w:rPr>
                <w:rFonts w:ascii="Times New Roman" w:hAnsi="Times New Roman" w:cs="Times New Roman"/>
                <w:sz w:val="24"/>
                <w:szCs w:val="24"/>
              </w:rPr>
              <w:t>7</w:t>
            </w:r>
          </w:p>
        </w:tc>
      </w:tr>
      <w:tr w:rsidR="00B247E6" w:rsidRPr="00F51089" w:rsidTr="00F51089">
        <w:tc>
          <w:tcPr>
            <w:tcW w:w="914" w:type="dxa"/>
            <w:tcBorders>
              <w:top w:val="single" w:sz="4" w:space="0" w:color="000000"/>
              <w:left w:val="single" w:sz="4" w:space="0" w:color="000000"/>
              <w:bottom w:val="single" w:sz="4" w:space="0" w:color="000000"/>
            </w:tcBorders>
            <w:shd w:val="clear" w:color="auto" w:fill="auto"/>
          </w:tcPr>
          <w:p w:rsidR="00B247E6" w:rsidRPr="00F51089" w:rsidRDefault="00B247E6" w:rsidP="00B247E6">
            <w:pPr>
              <w:numPr>
                <w:ilvl w:val="0"/>
                <w:numId w:val="44"/>
              </w:numPr>
              <w:tabs>
                <w:tab w:val="clear" w:pos="0"/>
                <w:tab w:val="num" w:pos="720"/>
              </w:tabs>
              <w:snapToGrid w:val="0"/>
              <w:spacing w:after="0" w:line="240" w:lineRule="auto"/>
              <w:jc w:val="center"/>
              <w:rPr>
                <w:rFonts w:ascii="Times New Roman" w:hAnsi="Times New Roman" w:cs="Times New Roman"/>
                <w:sz w:val="24"/>
                <w:szCs w:val="24"/>
              </w:rPr>
            </w:pPr>
          </w:p>
        </w:tc>
        <w:tc>
          <w:tcPr>
            <w:tcW w:w="4473" w:type="dxa"/>
            <w:tcBorders>
              <w:top w:val="single" w:sz="4" w:space="0" w:color="000000"/>
              <w:left w:val="single" w:sz="4" w:space="0" w:color="000000"/>
              <w:bottom w:val="single" w:sz="4" w:space="0" w:color="000000"/>
            </w:tcBorders>
            <w:shd w:val="clear" w:color="auto" w:fill="auto"/>
          </w:tcPr>
          <w:p w:rsidR="00B247E6" w:rsidRPr="00F51089" w:rsidRDefault="00B247E6" w:rsidP="00B247E6">
            <w:pPr>
              <w:rPr>
                <w:rFonts w:ascii="Times New Roman" w:hAnsi="Times New Roman" w:cs="Times New Roman"/>
                <w:sz w:val="24"/>
                <w:szCs w:val="24"/>
              </w:rPr>
            </w:pPr>
            <w:r w:rsidRPr="00F51089">
              <w:rPr>
                <w:rFonts w:ascii="Times New Roman" w:hAnsi="Times New Roman" w:cs="Times New Roman"/>
                <w:sz w:val="24"/>
                <w:szCs w:val="24"/>
              </w:rPr>
              <w:t>Заступник головного бухгалтера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247E6" w:rsidRPr="00F51089" w:rsidRDefault="00B247E6" w:rsidP="00B247E6">
            <w:pPr>
              <w:jc w:val="center"/>
              <w:rPr>
                <w:rFonts w:ascii="Times New Roman" w:hAnsi="Times New Roman" w:cs="Times New Roman"/>
                <w:sz w:val="24"/>
                <w:szCs w:val="24"/>
              </w:rPr>
            </w:pPr>
            <w:r w:rsidRPr="00F51089">
              <w:rPr>
                <w:rFonts w:ascii="Times New Roman" w:hAnsi="Times New Roman" w:cs="Times New Roman"/>
                <w:sz w:val="24"/>
                <w:szCs w:val="24"/>
              </w:rPr>
              <w:t>7</w:t>
            </w:r>
          </w:p>
        </w:tc>
      </w:tr>
      <w:tr w:rsidR="00B247E6" w:rsidRPr="00F51089" w:rsidTr="00F51089">
        <w:tc>
          <w:tcPr>
            <w:tcW w:w="914" w:type="dxa"/>
            <w:tcBorders>
              <w:top w:val="single" w:sz="4" w:space="0" w:color="000000"/>
              <w:left w:val="single" w:sz="4" w:space="0" w:color="000000"/>
              <w:bottom w:val="single" w:sz="4" w:space="0" w:color="000000"/>
            </w:tcBorders>
            <w:shd w:val="clear" w:color="auto" w:fill="auto"/>
          </w:tcPr>
          <w:p w:rsidR="00B247E6" w:rsidRPr="00F51089" w:rsidRDefault="00B247E6" w:rsidP="00B247E6">
            <w:pPr>
              <w:numPr>
                <w:ilvl w:val="0"/>
                <w:numId w:val="44"/>
              </w:numPr>
              <w:tabs>
                <w:tab w:val="clear" w:pos="0"/>
                <w:tab w:val="num" w:pos="720"/>
              </w:tabs>
              <w:snapToGrid w:val="0"/>
              <w:spacing w:after="0" w:line="240" w:lineRule="auto"/>
              <w:jc w:val="center"/>
              <w:rPr>
                <w:rFonts w:ascii="Times New Roman" w:hAnsi="Times New Roman" w:cs="Times New Roman"/>
                <w:sz w:val="24"/>
                <w:szCs w:val="24"/>
              </w:rPr>
            </w:pPr>
          </w:p>
        </w:tc>
        <w:tc>
          <w:tcPr>
            <w:tcW w:w="4473" w:type="dxa"/>
            <w:tcBorders>
              <w:top w:val="single" w:sz="4" w:space="0" w:color="000000"/>
              <w:left w:val="single" w:sz="4" w:space="0" w:color="000000"/>
              <w:bottom w:val="single" w:sz="4" w:space="0" w:color="000000"/>
            </w:tcBorders>
            <w:shd w:val="clear" w:color="auto" w:fill="auto"/>
          </w:tcPr>
          <w:p w:rsidR="00B247E6" w:rsidRPr="00F51089" w:rsidRDefault="00B247E6" w:rsidP="00B247E6">
            <w:pPr>
              <w:rPr>
                <w:rFonts w:ascii="Times New Roman" w:hAnsi="Times New Roman" w:cs="Times New Roman"/>
                <w:sz w:val="24"/>
                <w:szCs w:val="24"/>
              </w:rPr>
            </w:pPr>
            <w:r w:rsidRPr="00F51089">
              <w:rPr>
                <w:rFonts w:ascii="Times New Roman" w:hAnsi="Times New Roman" w:cs="Times New Roman"/>
                <w:sz w:val="24"/>
                <w:szCs w:val="24"/>
              </w:rPr>
              <w:t>Начальник відділу кадрів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247E6" w:rsidRPr="00F51089" w:rsidRDefault="00B247E6" w:rsidP="00B247E6">
            <w:pPr>
              <w:jc w:val="center"/>
              <w:rPr>
                <w:rFonts w:ascii="Times New Roman" w:hAnsi="Times New Roman" w:cs="Times New Roman"/>
                <w:sz w:val="24"/>
                <w:szCs w:val="24"/>
              </w:rPr>
            </w:pPr>
            <w:r w:rsidRPr="00F51089">
              <w:rPr>
                <w:rFonts w:ascii="Times New Roman" w:hAnsi="Times New Roman" w:cs="Times New Roman"/>
                <w:sz w:val="24"/>
                <w:szCs w:val="24"/>
              </w:rPr>
              <w:t>7</w:t>
            </w:r>
          </w:p>
        </w:tc>
      </w:tr>
      <w:tr w:rsidR="002D7498" w:rsidRPr="00F51089" w:rsidTr="00F51089">
        <w:tc>
          <w:tcPr>
            <w:tcW w:w="914" w:type="dxa"/>
            <w:tcBorders>
              <w:top w:val="single" w:sz="4" w:space="0" w:color="000000"/>
              <w:left w:val="single" w:sz="4" w:space="0" w:color="000000"/>
              <w:bottom w:val="single" w:sz="4" w:space="0" w:color="000000"/>
            </w:tcBorders>
            <w:shd w:val="clear" w:color="auto" w:fill="auto"/>
          </w:tcPr>
          <w:p w:rsidR="002D7498" w:rsidRPr="00F51089" w:rsidRDefault="002D7498" w:rsidP="002D7498">
            <w:pPr>
              <w:numPr>
                <w:ilvl w:val="0"/>
                <w:numId w:val="44"/>
              </w:numPr>
              <w:tabs>
                <w:tab w:val="clear" w:pos="0"/>
                <w:tab w:val="num" w:pos="720"/>
              </w:tabs>
              <w:snapToGrid w:val="0"/>
              <w:spacing w:after="0" w:line="240" w:lineRule="auto"/>
              <w:jc w:val="center"/>
              <w:rPr>
                <w:rFonts w:ascii="Times New Roman" w:hAnsi="Times New Roman" w:cs="Times New Roman"/>
                <w:sz w:val="24"/>
                <w:szCs w:val="24"/>
              </w:rPr>
            </w:pPr>
          </w:p>
        </w:tc>
        <w:tc>
          <w:tcPr>
            <w:tcW w:w="4473" w:type="dxa"/>
            <w:tcBorders>
              <w:top w:val="single" w:sz="4" w:space="0" w:color="000000"/>
              <w:left w:val="single" w:sz="4" w:space="0" w:color="000000"/>
              <w:bottom w:val="single" w:sz="4" w:space="0" w:color="000000"/>
            </w:tcBorders>
            <w:shd w:val="clear" w:color="auto" w:fill="auto"/>
          </w:tcPr>
          <w:p w:rsidR="002D7498" w:rsidRPr="00F51089" w:rsidRDefault="002D7498" w:rsidP="002D7498">
            <w:pPr>
              <w:rPr>
                <w:rFonts w:ascii="Times New Roman" w:hAnsi="Times New Roman" w:cs="Times New Roman"/>
                <w:sz w:val="24"/>
                <w:szCs w:val="24"/>
              </w:rPr>
            </w:pPr>
            <w:r w:rsidRPr="00F51089">
              <w:rPr>
                <w:rFonts w:ascii="Times New Roman" w:hAnsi="Times New Roman" w:cs="Times New Roman"/>
                <w:sz w:val="24"/>
                <w:szCs w:val="24"/>
              </w:rPr>
              <w:t>Завідувач складом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D7498" w:rsidRPr="00F51089" w:rsidRDefault="002D7498" w:rsidP="002D7498">
            <w:pPr>
              <w:jc w:val="center"/>
              <w:rPr>
                <w:rFonts w:ascii="Times New Roman" w:hAnsi="Times New Roman" w:cs="Times New Roman"/>
                <w:sz w:val="24"/>
                <w:szCs w:val="24"/>
              </w:rPr>
            </w:pPr>
            <w:r w:rsidRPr="00F51089">
              <w:rPr>
                <w:rFonts w:ascii="Times New Roman" w:hAnsi="Times New Roman" w:cs="Times New Roman"/>
                <w:sz w:val="24"/>
                <w:szCs w:val="24"/>
              </w:rPr>
              <w:t>7</w:t>
            </w:r>
          </w:p>
        </w:tc>
      </w:tr>
      <w:tr w:rsidR="002D7498" w:rsidRPr="00F51089" w:rsidTr="00F51089">
        <w:tc>
          <w:tcPr>
            <w:tcW w:w="914" w:type="dxa"/>
            <w:tcBorders>
              <w:top w:val="single" w:sz="4" w:space="0" w:color="000000"/>
              <w:left w:val="single" w:sz="4" w:space="0" w:color="000000"/>
              <w:bottom w:val="single" w:sz="4" w:space="0" w:color="000000"/>
            </w:tcBorders>
            <w:shd w:val="clear" w:color="auto" w:fill="auto"/>
          </w:tcPr>
          <w:p w:rsidR="002D7498" w:rsidRPr="00F51089" w:rsidRDefault="002D7498" w:rsidP="002D7498">
            <w:pPr>
              <w:numPr>
                <w:ilvl w:val="0"/>
                <w:numId w:val="44"/>
              </w:numPr>
              <w:tabs>
                <w:tab w:val="clear" w:pos="0"/>
                <w:tab w:val="num" w:pos="720"/>
              </w:tabs>
              <w:snapToGrid w:val="0"/>
              <w:spacing w:after="0" w:line="240" w:lineRule="auto"/>
              <w:jc w:val="center"/>
              <w:rPr>
                <w:rFonts w:ascii="Times New Roman" w:hAnsi="Times New Roman" w:cs="Times New Roman"/>
                <w:sz w:val="24"/>
                <w:szCs w:val="24"/>
              </w:rPr>
            </w:pPr>
          </w:p>
        </w:tc>
        <w:tc>
          <w:tcPr>
            <w:tcW w:w="4473" w:type="dxa"/>
            <w:tcBorders>
              <w:top w:val="single" w:sz="4" w:space="0" w:color="000000"/>
              <w:left w:val="single" w:sz="4" w:space="0" w:color="000000"/>
              <w:bottom w:val="single" w:sz="4" w:space="0" w:color="000000"/>
            </w:tcBorders>
            <w:shd w:val="clear" w:color="auto" w:fill="auto"/>
          </w:tcPr>
          <w:p w:rsidR="002D7498" w:rsidRPr="00F51089" w:rsidRDefault="009B3B24" w:rsidP="002D7498">
            <w:pPr>
              <w:rPr>
                <w:rFonts w:ascii="Times New Roman" w:hAnsi="Times New Roman" w:cs="Times New Roman"/>
                <w:sz w:val="24"/>
                <w:szCs w:val="24"/>
              </w:rPr>
            </w:pPr>
            <w:r>
              <w:rPr>
                <w:rFonts w:ascii="Times New Roman" w:hAnsi="Times New Roman" w:cs="Times New Roman"/>
                <w:sz w:val="24"/>
                <w:szCs w:val="24"/>
              </w:rPr>
              <w:t>Завідувач господарства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D7498" w:rsidRPr="00F51089" w:rsidRDefault="002D7498" w:rsidP="002D7498">
            <w:pPr>
              <w:jc w:val="center"/>
              <w:rPr>
                <w:rFonts w:ascii="Times New Roman" w:hAnsi="Times New Roman" w:cs="Times New Roman"/>
                <w:sz w:val="24"/>
                <w:szCs w:val="24"/>
              </w:rPr>
            </w:pPr>
            <w:r w:rsidRPr="00F51089">
              <w:rPr>
                <w:rFonts w:ascii="Times New Roman" w:hAnsi="Times New Roman" w:cs="Times New Roman"/>
                <w:sz w:val="24"/>
                <w:szCs w:val="24"/>
              </w:rPr>
              <w:t>7</w:t>
            </w:r>
          </w:p>
        </w:tc>
      </w:tr>
      <w:tr w:rsidR="002D7498" w:rsidRPr="00F51089" w:rsidTr="00F51089">
        <w:tc>
          <w:tcPr>
            <w:tcW w:w="914" w:type="dxa"/>
            <w:tcBorders>
              <w:top w:val="single" w:sz="4" w:space="0" w:color="000000"/>
              <w:left w:val="single" w:sz="4" w:space="0" w:color="000000"/>
              <w:bottom w:val="single" w:sz="4" w:space="0" w:color="000000"/>
            </w:tcBorders>
            <w:shd w:val="clear" w:color="auto" w:fill="auto"/>
          </w:tcPr>
          <w:p w:rsidR="002D7498" w:rsidRPr="00F51089" w:rsidRDefault="002D7498" w:rsidP="002D7498">
            <w:pPr>
              <w:numPr>
                <w:ilvl w:val="0"/>
                <w:numId w:val="44"/>
              </w:numPr>
              <w:tabs>
                <w:tab w:val="clear" w:pos="0"/>
                <w:tab w:val="num" w:pos="720"/>
              </w:tabs>
              <w:snapToGrid w:val="0"/>
              <w:spacing w:after="0" w:line="240" w:lineRule="auto"/>
              <w:jc w:val="center"/>
              <w:rPr>
                <w:rFonts w:ascii="Times New Roman" w:hAnsi="Times New Roman" w:cs="Times New Roman"/>
                <w:sz w:val="24"/>
                <w:szCs w:val="24"/>
              </w:rPr>
            </w:pPr>
          </w:p>
        </w:tc>
        <w:tc>
          <w:tcPr>
            <w:tcW w:w="4473" w:type="dxa"/>
            <w:tcBorders>
              <w:top w:val="single" w:sz="4" w:space="0" w:color="000000"/>
              <w:left w:val="single" w:sz="4" w:space="0" w:color="000000"/>
              <w:bottom w:val="single" w:sz="4" w:space="0" w:color="000000"/>
            </w:tcBorders>
            <w:shd w:val="clear" w:color="auto" w:fill="auto"/>
          </w:tcPr>
          <w:p w:rsidR="002D7498" w:rsidRPr="00F51089" w:rsidRDefault="002D7498" w:rsidP="002D7498">
            <w:pPr>
              <w:rPr>
                <w:rFonts w:ascii="Times New Roman" w:hAnsi="Times New Roman" w:cs="Times New Roman"/>
                <w:sz w:val="24"/>
                <w:szCs w:val="24"/>
              </w:rPr>
            </w:pPr>
            <w:r w:rsidRPr="00F51089">
              <w:rPr>
                <w:rFonts w:ascii="Times New Roman" w:hAnsi="Times New Roman" w:cs="Times New Roman"/>
                <w:sz w:val="24"/>
                <w:szCs w:val="24"/>
              </w:rPr>
              <w:t>Шеф-кухар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D7498" w:rsidRPr="00F51089" w:rsidRDefault="002D7498" w:rsidP="002D7498">
            <w:pPr>
              <w:jc w:val="center"/>
              <w:rPr>
                <w:rFonts w:ascii="Times New Roman" w:hAnsi="Times New Roman" w:cs="Times New Roman"/>
                <w:sz w:val="24"/>
                <w:szCs w:val="24"/>
              </w:rPr>
            </w:pPr>
            <w:r w:rsidRPr="00F51089">
              <w:rPr>
                <w:rFonts w:ascii="Times New Roman" w:hAnsi="Times New Roman" w:cs="Times New Roman"/>
                <w:sz w:val="24"/>
                <w:szCs w:val="24"/>
              </w:rPr>
              <w:t>7</w:t>
            </w:r>
          </w:p>
        </w:tc>
      </w:tr>
      <w:tr w:rsidR="002D7498" w:rsidRPr="00F51089" w:rsidTr="00F51089">
        <w:tc>
          <w:tcPr>
            <w:tcW w:w="914" w:type="dxa"/>
            <w:tcBorders>
              <w:top w:val="single" w:sz="4" w:space="0" w:color="000000"/>
              <w:left w:val="single" w:sz="4" w:space="0" w:color="000000"/>
              <w:bottom w:val="single" w:sz="4" w:space="0" w:color="000000"/>
            </w:tcBorders>
            <w:shd w:val="clear" w:color="auto" w:fill="auto"/>
          </w:tcPr>
          <w:p w:rsidR="002D7498" w:rsidRPr="00F51089" w:rsidRDefault="002D7498" w:rsidP="002D7498">
            <w:pPr>
              <w:numPr>
                <w:ilvl w:val="0"/>
                <w:numId w:val="44"/>
              </w:numPr>
              <w:tabs>
                <w:tab w:val="clear" w:pos="0"/>
                <w:tab w:val="num" w:pos="720"/>
              </w:tabs>
              <w:snapToGrid w:val="0"/>
              <w:spacing w:after="0" w:line="240" w:lineRule="auto"/>
              <w:jc w:val="center"/>
              <w:rPr>
                <w:rFonts w:ascii="Times New Roman" w:hAnsi="Times New Roman" w:cs="Times New Roman"/>
                <w:sz w:val="24"/>
                <w:szCs w:val="24"/>
              </w:rPr>
            </w:pPr>
          </w:p>
        </w:tc>
        <w:tc>
          <w:tcPr>
            <w:tcW w:w="4473" w:type="dxa"/>
            <w:tcBorders>
              <w:top w:val="single" w:sz="4" w:space="0" w:color="000000"/>
              <w:left w:val="single" w:sz="4" w:space="0" w:color="000000"/>
              <w:bottom w:val="single" w:sz="4" w:space="0" w:color="000000"/>
            </w:tcBorders>
            <w:shd w:val="clear" w:color="auto" w:fill="auto"/>
          </w:tcPr>
          <w:p w:rsidR="002D7498" w:rsidRPr="00F51089" w:rsidRDefault="002D7498" w:rsidP="002D7498">
            <w:pPr>
              <w:rPr>
                <w:rFonts w:ascii="Times New Roman" w:hAnsi="Times New Roman" w:cs="Times New Roman"/>
                <w:sz w:val="24"/>
                <w:szCs w:val="24"/>
              </w:rPr>
            </w:pPr>
            <w:r>
              <w:rPr>
                <w:rFonts w:ascii="Times New Roman" w:hAnsi="Times New Roman" w:cs="Times New Roman"/>
                <w:sz w:val="24"/>
                <w:szCs w:val="24"/>
              </w:rPr>
              <w:t>Інженер з охорони праці</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D7498" w:rsidRPr="00F51089" w:rsidRDefault="002D7498" w:rsidP="002D7498">
            <w:pPr>
              <w:jc w:val="center"/>
              <w:rPr>
                <w:rFonts w:ascii="Times New Roman" w:hAnsi="Times New Roman" w:cs="Times New Roman"/>
                <w:sz w:val="24"/>
                <w:szCs w:val="24"/>
              </w:rPr>
            </w:pPr>
            <w:r>
              <w:rPr>
                <w:rFonts w:ascii="Times New Roman" w:hAnsi="Times New Roman" w:cs="Times New Roman"/>
                <w:sz w:val="24"/>
                <w:szCs w:val="24"/>
              </w:rPr>
              <w:t>7</w:t>
            </w:r>
          </w:p>
        </w:tc>
      </w:tr>
      <w:tr w:rsidR="002D7498" w:rsidRPr="00F51089" w:rsidTr="00F51089">
        <w:tc>
          <w:tcPr>
            <w:tcW w:w="914" w:type="dxa"/>
            <w:tcBorders>
              <w:top w:val="single" w:sz="4" w:space="0" w:color="000000"/>
              <w:left w:val="single" w:sz="4" w:space="0" w:color="000000"/>
              <w:bottom w:val="single" w:sz="4" w:space="0" w:color="000000"/>
            </w:tcBorders>
            <w:shd w:val="clear" w:color="auto" w:fill="auto"/>
          </w:tcPr>
          <w:p w:rsidR="002D7498" w:rsidRPr="00F51089" w:rsidRDefault="002D7498" w:rsidP="002D7498">
            <w:pPr>
              <w:numPr>
                <w:ilvl w:val="0"/>
                <w:numId w:val="44"/>
              </w:numPr>
              <w:tabs>
                <w:tab w:val="clear" w:pos="0"/>
                <w:tab w:val="num" w:pos="720"/>
              </w:tabs>
              <w:snapToGrid w:val="0"/>
              <w:spacing w:after="0" w:line="240" w:lineRule="auto"/>
              <w:jc w:val="center"/>
              <w:rPr>
                <w:rFonts w:ascii="Times New Roman" w:hAnsi="Times New Roman" w:cs="Times New Roman"/>
                <w:sz w:val="24"/>
                <w:szCs w:val="24"/>
              </w:rPr>
            </w:pPr>
          </w:p>
        </w:tc>
        <w:tc>
          <w:tcPr>
            <w:tcW w:w="4473" w:type="dxa"/>
            <w:tcBorders>
              <w:top w:val="single" w:sz="4" w:space="0" w:color="000000"/>
              <w:left w:val="single" w:sz="4" w:space="0" w:color="000000"/>
              <w:bottom w:val="single" w:sz="4" w:space="0" w:color="000000"/>
            </w:tcBorders>
            <w:shd w:val="clear" w:color="auto" w:fill="auto"/>
          </w:tcPr>
          <w:p w:rsidR="002D7498" w:rsidRDefault="002D7498" w:rsidP="002D7498">
            <w:pPr>
              <w:jc w:val="both"/>
              <w:rPr>
                <w:rFonts w:ascii="Times New Roman" w:hAnsi="Times New Roman" w:cs="Times New Roman"/>
                <w:sz w:val="24"/>
                <w:szCs w:val="24"/>
              </w:rPr>
            </w:pPr>
            <w:r>
              <w:rPr>
                <w:rFonts w:ascii="Times New Roman" w:hAnsi="Times New Roman" w:cs="Times New Roman"/>
                <w:sz w:val="24"/>
                <w:szCs w:val="24"/>
              </w:rPr>
              <w:t>Інспектор з кадрів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D7498" w:rsidRDefault="002D7498" w:rsidP="002D7498">
            <w:pPr>
              <w:jc w:val="center"/>
              <w:rPr>
                <w:rFonts w:ascii="Times New Roman" w:hAnsi="Times New Roman" w:cs="Times New Roman"/>
                <w:sz w:val="24"/>
                <w:szCs w:val="24"/>
              </w:rPr>
            </w:pPr>
            <w:r>
              <w:rPr>
                <w:rFonts w:ascii="Times New Roman" w:hAnsi="Times New Roman" w:cs="Times New Roman"/>
                <w:sz w:val="24"/>
                <w:szCs w:val="24"/>
              </w:rPr>
              <w:t>7</w:t>
            </w:r>
          </w:p>
        </w:tc>
      </w:tr>
      <w:tr w:rsidR="002D7498" w:rsidRPr="00F51089" w:rsidTr="00F51089">
        <w:tc>
          <w:tcPr>
            <w:tcW w:w="914" w:type="dxa"/>
            <w:tcBorders>
              <w:top w:val="single" w:sz="4" w:space="0" w:color="000000"/>
              <w:left w:val="single" w:sz="4" w:space="0" w:color="000000"/>
              <w:bottom w:val="single" w:sz="4" w:space="0" w:color="000000"/>
            </w:tcBorders>
            <w:shd w:val="clear" w:color="auto" w:fill="auto"/>
          </w:tcPr>
          <w:p w:rsidR="002D7498" w:rsidRPr="00F51089" w:rsidRDefault="002D7498" w:rsidP="002D7498">
            <w:pPr>
              <w:numPr>
                <w:ilvl w:val="0"/>
                <w:numId w:val="44"/>
              </w:numPr>
              <w:tabs>
                <w:tab w:val="clear" w:pos="0"/>
                <w:tab w:val="num" w:pos="720"/>
              </w:tabs>
              <w:snapToGrid w:val="0"/>
              <w:spacing w:after="0" w:line="240" w:lineRule="auto"/>
              <w:jc w:val="center"/>
              <w:rPr>
                <w:rFonts w:ascii="Times New Roman" w:hAnsi="Times New Roman" w:cs="Times New Roman"/>
                <w:sz w:val="24"/>
                <w:szCs w:val="24"/>
              </w:rPr>
            </w:pPr>
          </w:p>
        </w:tc>
        <w:tc>
          <w:tcPr>
            <w:tcW w:w="4473" w:type="dxa"/>
            <w:tcBorders>
              <w:top w:val="single" w:sz="4" w:space="0" w:color="000000"/>
              <w:left w:val="single" w:sz="4" w:space="0" w:color="000000"/>
              <w:bottom w:val="single" w:sz="4" w:space="0" w:color="000000"/>
            </w:tcBorders>
            <w:shd w:val="clear" w:color="auto" w:fill="auto"/>
          </w:tcPr>
          <w:p w:rsidR="002D7498" w:rsidRDefault="002D7498" w:rsidP="002D7498">
            <w:pPr>
              <w:jc w:val="both"/>
              <w:rPr>
                <w:rFonts w:ascii="Times New Roman" w:hAnsi="Times New Roman" w:cs="Times New Roman"/>
                <w:sz w:val="24"/>
                <w:szCs w:val="24"/>
              </w:rPr>
            </w:pPr>
            <w:r>
              <w:rPr>
                <w:rFonts w:ascii="Times New Roman" w:hAnsi="Times New Roman" w:cs="Times New Roman"/>
                <w:sz w:val="24"/>
                <w:szCs w:val="24"/>
              </w:rPr>
              <w:t>Реєстратор медичний архіву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D7498" w:rsidRDefault="002D7498" w:rsidP="002D7498">
            <w:pPr>
              <w:jc w:val="center"/>
              <w:rPr>
                <w:rFonts w:ascii="Times New Roman" w:hAnsi="Times New Roman" w:cs="Times New Roman"/>
                <w:sz w:val="24"/>
                <w:szCs w:val="24"/>
              </w:rPr>
            </w:pPr>
            <w:r>
              <w:rPr>
                <w:rFonts w:ascii="Times New Roman" w:hAnsi="Times New Roman" w:cs="Times New Roman"/>
                <w:sz w:val="24"/>
                <w:szCs w:val="24"/>
              </w:rPr>
              <w:t>4</w:t>
            </w:r>
          </w:p>
        </w:tc>
      </w:tr>
      <w:tr w:rsidR="002D7498" w:rsidRPr="00F51089" w:rsidTr="00F51089">
        <w:tc>
          <w:tcPr>
            <w:tcW w:w="914" w:type="dxa"/>
            <w:tcBorders>
              <w:top w:val="single" w:sz="4" w:space="0" w:color="000000"/>
              <w:left w:val="single" w:sz="4" w:space="0" w:color="000000"/>
              <w:bottom w:val="single" w:sz="4" w:space="0" w:color="000000"/>
            </w:tcBorders>
            <w:shd w:val="clear" w:color="auto" w:fill="auto"/>
          </w:tcPr>
          <w:p w:rsidR="002D7498" w:rsidRPr="00F51089" w:rsidRDefault="002D7498" w:rsidP="002D7498">
            <w:pPr>
              <w:numPr>
                <w:ilvl w:val="0"/>
                <w:numId w:val="44"/>
              </w:numPr>
              <w:tabs>
                <w:tab w:val="clear" w:pos="0"/>
                <w:tab w:val="num" w:pos="720"/>
              </w:tabs>
              <w:snapToGrid w:val="0"/>
              <w:spacing w:after="0" w:line="240" w:lineRule="auto"/>
              <w:jc w:val="center"/>
              <w:rPr>
                <w:rFonts w:ascii="Times New Roman" w:hAnsi="Times New Roman" w:cs="Times New Roman"/>
                <w:sz w:val="24"/>
                <w:szCs w:val="24"/>
              </w:rPr>
            </w:pPr>
          </w:p>
        </w:tc>
        <w:tc>
          <w:tcPr>
            <w:tcW w:w="4473" w:type="dxa"/>
            <w:tcBorders>
              <w:top w:val="single" w:sz="4" w:space="0" w:color="000000"/>
              <w:left w:val="single" w:sz="4" w:space="0" w:color="000000"/>
              <w:bottom w:val="single" w:sz="4" w:space="0" w:color="000000"/>
            </w:tcBorders>
            <w:shd w:val="clear" w:color="auto" w:fill="auto"/>
          </w:tcPr>
          <w:p w:rsidR="002D7498" w:rsidRDefault="002D7498" w:rsidP="002D7498">
            <w:pPr>
              <w:rPr>
                <w:rFonts w:ascii="Times New Roman" w:hAnsi="Times New Roman" w:cs="Times New Roman"/>
                <w:sz w:val="24"/>
                <w:szCs w:val="24"/>
              </w:rPr>
            </w:pPr>
            <w:r>
              <w:rPr>
                <w:rFonts w:ascii="Times New Roman" w:hAnsi="Times New Roman" w:cs="Times New Roman"/>
                <w:sz w:val="24"/>
                <w:szCs w:val="24"/>
              </w:rPr>
              <w:t>Реєстратор медичний з виписки лікарняних листів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D7498" w:rsidRDefault="002D7498" w:rsidP="002D7498">
            <w:pPr>
              <w:jc w:val="center"/>
              <w:rPr>
                <w:rFonts w:ascii="Times New Roman" w:hAnsi="Times New Roman" w:cs="Times New Roman"/>
                <w:sz w:val="24"/>
                <w:szCs w:val="24"/>
              </w:rPr>
            </w:pPr>
            <w:r>
              <w:rPr>
                <w:rFonts w:ascii="Times New Roman" w:hAnsi="Times New Roman" w:cs="Times New Roman"/>
                <w:sz w:val="24"/>
                <w:szCs w:val="24"/>
              </w:rPr>
              <w:t>4</w:t>
            </w:r>
          </w:p>
        </w:tc>
      </w:tr>
      <w:tr w:rsidR="002D7498" w:rsidRPr="00F51089" w:rsidTr="00F51089">
        <w:tc>
          <w:tcPr>
            <w:tcW w:w="914" w:type="dxa"/>
            <w:tcBorders>
              <w:top w:val="single" w:sz="4" w:space="0" w:color="000000"/>
              <w:left w:val="single" w:sz="4" w:space="0" w:color="000000"/>
              <w:bottom w:val="single" w:sz="4" w:space="0" w:color="000000"/>
            </w:tcBorders>
            <w:shd w:val="clear" w:color="auto" w:fill="auto"/>
          </w:tcPr>
          <w:p w:rsidR="002D7498" w:rsidRPr="00F51089" w:rsidRDefault="002D7498" w:rsidP="002D7498">
            <w:pPr>
              <w:numPr>
                <w:ilvl w:val="0"/>
                <w:numId w:val="44"/>
              </w:numPr>
              <w:tabs>
                <w:tab w:val="clear" w:pos="0"/>
                <w:tab w:val="num" w:pos="720"/>
              </w:tabs>
              <w:snapToGrid w:val="0"/>
              <w:spacing w:after="0" w:line="240" w:lineRule="auto"/>
              <w:jc w:val="center"/>
              <w:rPr>
                <w:rFonts w:ascii="Times New Roman" w:hAnsi="Times New Roman" w:cs="Times New Roman"/>
                <w:sz w:val="24"/>
                <w:szCs w:val="24"/>
              </w:rPr>
            </w:pPr>
          </w:p>
        </w:tc>
        <w:tc>
          <w:tcPr>
            <w:tcW w:w="4473" w:type="dxa"/>
            <w:tcBorders>
              <w:top w:val="single" w:sz="4" w:space="0" w:color="000000"/>
              <w:left w:val="single" w:sz="4" w:space="0" w:color="000000"/>
              <w:bottom w:val="single" w:sz="4" w:space="0" w:color="000000"/>
            </w:tcBorders>
            <w:shd w:val="clear" w:color="auto" w:fill="auto"/>
          </w:tcPr>
          <w:p w:rsidR="002D7498" w:rsidRDefault="002D7498" w:rsidP="002D7498">
            <w:pPr>
              <w:jc w:val="both"/>
              <w:rPr>
                <w:rFonts w:ascii="Times New Roman" w:hAnsi="Times New Roman" w:cs="Times New Roman"/>
                <w:sz w:val="24"/>
                <w:szCs w:val="24"/>
              </w:rPr>
            </w:pPr>
            <w:r>
              <w:rPr>
                <w:rFonts w:ascii="Times New Roman" w:hAnsi="Times New Roman" w:cs="Times New Roman"/>
                <w:sz w:val="24"/>
                <w:szCs w:val="24"/>
              </w:rPr>
              <w:t xml:space="preserve">Реєстратор медичний </w:t>
            </w:r>
            <w:proofErr w:type="spellStart"/>
            <w:r>
              <w:rPr>
                <w:rFonts w:ascii="Times New Roman" w:hAnsi="Times New Roman" w:cs="Times New Roman"/>
                <w:sz w:val="24"/>
                <w:szCs w:val="24"/>
              </w:rPr>
              <w:t>рентгенархіву</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D7498" w:rsidRDefault="00C754BB" w:rsidP="002D7498">
            <w:pPr>
              <w:jc w:val="center"/>
              <w:rPr>
                <w:rFonts w:ascii="Times New Roman" w:hAnsi="Times New Roman" w:cs="Times New Roman"/>
                <w:sz w:val="24"/>
                <w:szCs w:val="24"/>
              </w:rPr>
            </w:pPr>
            <w:r>
              <w:rPr>
                <w:rFonts w:ascii="Times New Roman" w:hAnsi="Times New Roman" w:cs="Times New Roman"/>
                <w:sz w:val="24"/>
                <w:szCs w:val="24"/>
              </w:rPr>
              <w:t>4</w:t>
            </w:r>
          </w:p>
        </w:tc>
      </w:tr>
    </w:tbl>
    <w:p w:rsidR="00F51089" w:rsidRDefault="00F51089" w:rsidP="00DA1D3D">
      <w:pPr>
        <w:shd w:val="clear" w:color="auto" w:fill="FFFFFF"/>
        <w:spacing w:after="0" w:line="240" w:lineRule="auto"/>
        <w:jc w:val="center"/>
        <w:rPr>
          <w:rFonts w:ascii="Times New Roman" w:hAnsi="Times New Roman" w:cs="Times New Roman"/>
          <w:b/>
          <w:color w:val="000000"/>
          <w:sz w:val="24"/>
          <w:szCs w:val="24"/>
        </w:rPr>
      </w:pPr>
    </w:p>
    <w:p w:rsidR="00F51089" w:rsidRDefault="00F51089" w:rsidP="00DA1D3D">
      <w:pPr>
        <w:shd w:val="clear" w:color="auto" w:fill="FFFFFF"/>
        <w:spacing w:after="0" w:line="240" w:lineRule="auto"/>
        <w:jc w:val="center"/>
        <w:rPr>
          <w:rFonts w:ascii="Times New Roman" w:hAnsi="Times New Roman" w:cs="Times New Roman"/>
          <w:b/>
          <w:color w:val="000000"/>
          <w:sz w:val="24"/>
          <w:szCs w:val="24"/>
        </w:rPr>
      </w:pPr>
    </w:p>
    <w:p w:rsidR="009B3B24" w:rsidRDefault="009B3B24" w:rsidP="00DA1D3D">
      <w:pPr>
        <w:shd w:val="clear" w:color="auto" w:fill="FFFFFF"/>
        <w:spacing w:after="0" w:line="240" w:lineRule="auto"/>
        <w:jc w:val="center"/>
        <w:rPr>
          <w:rFonts w:ascii="Times New Roman" w:hAnsi="Times New Roman" w:cs="Times New Roman"/>
          <w:b/>
          <w:color w:val="000000"/>
          <w:sz w:val="24"/>
          <w:szCs w:val="24"/>
        </w:rPr>
      </w:pPr>
    </w:p>
    <w:p w:rsidR="00F51089" w:rsidRDefault="00F51089" w:rsidP="00DA1D3D">
      <w:pPr>
        <w:shd w:val="clear" w:color="auto" w:fill="FFFFFF"/>
        <w:spacing w:after="0" w:line="240" w:lineRule="auto"/>
        <w:jc w:val="center"/>
        <w:rPr>
          <w:rFonts w:ascii="Times New Roman" w:hAnsi="Times New Roman" w:cs="Times New Roman"/>
          <w:b/>
          <w:color w:val="000000"/>
          <w:sz w:val="24"/>
          <w:szCs w:val="24"/>
        </w:rPr>
      </w:pPr>
    </w:p>
    <w:p w:rsidR="00BF6B32" w:rsidRDefault="00BF6B32" w:rsidP="00DA1D3D">
      <w:pPr>
        <w:shd w:val="clear" w:color="auto" w:fill="FFFFFF"/>
        <w:spacing w:after="0" w:line="240" w:lineRule="auto"/>
        <w:jc w:val="center"/>
        <w:rPr>
          <w:rFonts w:ascii="Times New Roman" w:hAnsi="Times New Roman" w:cs="Times New Roman"/>
          <w:b/>
          <w:color w:val="000000"/>
          <w:sz w:val="24"/>
          <w:szCs w:val="24"/>
        </w:rPr>
      </w:pPr>
    </w:p>
    <w:p w:rsidR="00BF6B32" w:rsidRDefault="00BF6B32" w:rsidP="00DA1D3D">
      <w:pPr>
        <w:shd w:val="clear" w:color="auto" w:fill="FFFFFF"/>
        <w:spacing w:after="0" w:line="240" w:lineRule="auto"/>
        <w:jc w:val="center"/>
        <w:rPr>
          <w:rFonts w:ascii="Times New Roman" w:hAnsi="Times New Roman" w:cs="Times New Roman"/>
          <w:b/>
          <w:color w:val="000000"/>
          <w:sz w:val="24"/>
          <w:szCs w:val="24"/>
        </w:rPr>
      </w:pPr>
    </w:p>
    <w:p w:rsidR="00BF6B32" w:rsidRDefault="00BF6B32" w:rsidP="00DA1D3D">
      <w:pPr>
        <w:shd w:val="clear" w:color="auto" w:fill="FFFFFF"/>
        <w:spacing w:after="0" w:line="240" w:lineRule="auto"/>
        <w:jc w:val="center"/>
        <w:rPr>
          <w:rFonts w:ascii="Times New Roman" w:hAnsi="Times New Roman" w:cs="Times New Roman"/>
          <w:b/>
          <w:color w:val="000000"/>
          <w:sz w:val="24"/>
          <w:szCs w:val="24"/>
        </w:rPr>
      </w:pPr>
    </w:p>
    <w:p w:rsidR="00BF6B32" w:rsidRDefault="00BF6B32" w:rsidP="00DA1D3D">
      <w:pPr>
        <w:shd w:val="clear" w:color="auto" w:fill="FFFFFF"/>
        <w:spacing w:after="0" w:line="240" w:lineRule="auto"/>
        <w:jc w:val="center"/>
        <w:rPr>
          <w:rFonts w:ascii="Times New Roman" w:hAnsi="Times New Roman" w:cs="Times New Roman"/>
          <w:b/>
          <w:color w:val="000000"/>
          <w:sz w:val="24"/>
          <w:szCs w:val="24"/>
        </w:rPr>
      </w:pPr>
    </w:p>
    <w:p w:rsidR="00BF6B32" w:rsidRDefault="00BF6B32" w:rsidP="00DA1D3D">
      <w:pPr>
        <w:shd w:val="clear" w:color="auto" w:fill="FFFFFF"/>
        <w:spacing w:after="0" w:line="240" w:lineRule="auto"/>
        <w:jc w:val="center"/>
        <w:rPr>
          <w:rFonts w:ascii="Times New Roman" w:hAnsi="Times New Roman" w:cs="Times New Roman"/>
          <w:b/>
          <w:color w:val="000000"/>
          <w:sz w:val="24"/>
          <w:szCs w:val="24"/>
        </w:rPr>
      </w:pPr>
    </w:p>
    <w:p w:rsidR="00BF6B32" w:rsidRDefault="00BF6B32" w:rsidP="00DA1D3D">
      <w:pPr>
        <w:shd w:val="clear" w:color="auto" w:fill="FFFFFF"/>
        <w:spacing w:after="0" w:line="240" w:lineRule="auto"/>
        <w:jc w:val="center"/>
        <w:rPr>
          <w:rFonts w:ascii="Times New Roman" w:hAnsi="Times New Roman" w:cs="Times New Roman"/>
          <w:b/>
          <w:color w:val="000000"/>
          <w:sz w:val="24"/>
          <w:szCs w:val="24"/>
        </w:rPr>
      </w:pPr>
    </w:p>
    <w:p w:rsidR="00F51089" w:rsidRDefault="00D562E0" w:rsidP="00F51089">
      <w:pPr>
        <w:jc w:val="right"/>
        <w:rPr>
          <w:rFonts w:ascii="Times New Roman" w:hAnsi="Times New Roman" w:cs="Times New Roman"/>
          <w:sz w:val="24"/>
          <w:szCs w:val="24"/>
        </w:rPr>
      </w:pPr>
      <w:r>
        <w:rPr>
          <w:rFonts w:ascii="Times New Roman" w:hAnsi="Times New Roman" w:cs="Times New Roman"/>
          <w:b/>
          <w:color w:val="000000"/>
          <w:sz w:val="28"/>
          <w:szCs w:val="28"/>
        </w:rPr>
        <w:t>Д</w:t>
      </w:r>
      <w:r w:rsidR="00F51089" w:rsidRPr="00A420FA">
        <w:rPr>
          <w:rFonts w:ascii="Times New Roman" w:hAnsi="Times New Roman" w:cs="Times New Roman"/>
          <w:b/>
          <w:color w:val="000000"/>
          <w:sz w:val="28"/>
          <w:szCs w:val="28"/>
        </w:rPr>
        <w:t>одаток №</w:t>
      </w:r>
      <w:r w:rsidR="00AA6737">
        <w:rPr>
          <w:rFonts w:ascii="Times New Roman" w:hAnsi="Times New Roman" w:cs="Times New Roman"/>
          <w:b/>
          <w:color w:val="000000"/>
          <w:sz w:val="28"/>
          <w:szCs w:val="28"/>
        </w:rPr>
        <w:t xml:space="preserve"> 5</w:t>
      </w:r>
    </w:p>
    <w:p w:rsidR="00F51089" w:rsidRDefault="00F51089" w:rsidP="00F51089">
      <w:pPr>
        <w:spacing w:after="0" w:line="240" w:lineRule="auto"/>
        <w:jc w:val="center"/>
        <w:rPr>
          <w:rFonts w:ascii="Times New Roman" w:hAnsi="Times New Roman" w:cs="Times New Roman"/>
          <w:b/>
          <w:caps/>
          <w:sz w:val="28"/>
          <w:szCs w:val="28"/>
        </w:rPr>
      </w:pPr>
    </w:p>
    <w:p w:rsidR="00F51089" w:rsidRPr="00F51089" w:rsidRDefault="00F51089" w:rsidP="00F51089">
      <w:pPr>
        <w:spacing w:after="0" w:line="240" w:lineRule="auto"/>
        <w:jc w:val="center"/>
        <w:rPr>
          <w:b/>
          <w:caps/>
          <w:sz w:val="28"/>
          <w:szCs w:val="28"/>
        </w:rPr>
      </w:pPr>
      <w:r w:rsidRPr="00F51089">
        <w:rPr>
          <w:rFonts w:ascii="Times New Roman" w:hAnsi="Times New Roman" w:cs="Times New Roman"/>
          <w:b/>
          <w:caps/>
          <w:sz w:val="28"/>
          <w:szCs w:val="28"/>
        </w:rPr>
        <w:lastRenderedPageBreak/>
        <w:t>ПЕРЕЛІК</w:t>
      </w:r>
    </w:p>
    <w:p w:rsidR="00F51089" w:rsidRPr="00F51089" w:rsidRDefault="00F51089" w:rsidP="00F51089">
      <w:pPr>
        <w:spacing w:after="0" w:line="240" w:lineRule="auto"/>
        <w:jc w:val="center"/>
        <w:rPr>
          <w:b/>
          <w:caps/>
          <w:sz w:val="28"/>
          <w:szCs w:val="28"/>
        </w:rPr>
      </w:pPr>
      <w:r w:rsidRPr="00F51089">
        <w:rPr>
          <w:rFonts w:ascii="Times New Roman" w:hAnsi="Times New Roman" w:cs="Times New Roman"/>
          <w:b/>
          <w:caps/>
          <w:color w:val="000000"/>
          <w:sz w:val="28"/>
          <w:szCs w:val="28"/>
        </w:rPr>
        <w:t xml:space="preserve">посад і професій працівників, яким </w:t>
      </w:r>
      <w:r w:rsidRPr="00F51089">
        <w:rPr>
          <w:rFonts w:ascii="Times New Roman" w:hAnsi="Times New Roman" w:cs="Times New Roman"/>
          <w:b/>
          <w:caps/>
          <w:color w:val="000000"/>
          <w:spacing w:val="2"/>
          <w:sz w:val="28"/>
          <w:szCs w:val="28"/>
        </w:rPr>
        <w:t>надається</w:t>
      </w:r>
      <w:r w:rsidRPr="00F51089">
        <w:rPr>
          <w:rFonts w:ascii="Times New Roman" w:hAnsi="Times New Roman" w:cs="Times New Roman"/>
          <w:b/>
          <w:caps/>
          <w:color w:val="000000"/>
          <w:sz w:val="28"/>
          <w:szCs w:val="28"/>
        </w:rPr>
        <w:t xml:space="preserve"> щорічна відпустка тривалістю </w:t>
      </w:r>
      <w:r w:rsidR="008151C1" w:rsidRPr="00F51089">
        <w:rPr>
          <w:rFonts w:ascii="Times New Roman" w:hAnsi="Times New Roman" w:cs="Times New Roman"/>
          <w:b/>
          <w:caps/>
          <w:color w:val="000000"/>
          <w:sz w:val="28"/>
          <w:szCs w:val="28"/>
        </w:rPr>
        <w:t>36 календарних днів</w:t>
      </w:r>
      <w:r w:rsidRPr="00F51089">
        <w:rPr>
          <w:rFonts w:ascii="Times New Roman" w:hAnsi="Times New Roman" w:cs="Times New Roman"/>
          <w:b/>
          <w:caps/>
          <w:color w:val="000000"/>
          <w:sz w:val="28"/>
          <w:szCs w:val="28"/>
        </w:rPr>
        <w:br/>
        <w:t xml:space="preserve">за надання медичної допомоги хворим на активні форми туберкульозу, працюючих з </w:t>
      </w:r>
      <w:r w:rsidRPr="00F51089">
        <w:rPr>
          <w:rFonts w:ascii="Times New Roman" w:hAnsi="Times New Roman" w:cs="Times New Roman"/>
          <w:b/>
          <w:caps/>
          <w:color w:val="000000"/>
          <w:spacing w:val="2"/>
          <w:sz w:val="28"/>
          <w:szCs w:val="28"/>
        </w:rPr>
        <w:t>живими</w:t>
      </w:r>
      <w:r w:rsidRPr="00F51089">
        <w:rPr>
          <w:rFonts w:ascii="Times New Roman" w:hAnsi="Times New Roman" w:cs="Times New Roman"/>
          <w:b/>
          <w:caps/>
          <w:color w:val="000000"/>
          <w:sz w:val="28"/>
          <w:szCs w:val="28"/>
        </w:rPr>
        <w:t xml:space="preserve"> </w:t>
      </w:r>
      <w:r w:rsidRPr="00F51089">
        <w:rPr>
          <w:rFonts w:ascii="Times New Roman" w:hAnsi="Times New Roman" w:cs="Times New Roman"/>
          <w:b/>
          <w:caps/>
          <w:color w:val="000000"/>
          <w:spacing w:val="2"/>
          <w:sz w:val="28"/>
          <w:szCs w:val="28"/>
        </w:rPr>
        <w:t>збудниками</w:t>
      </w:r>
      <w:r w:rsidRPr="00F51089">
        <w:rPr>
          <w:rFonts w:ascii="Times New Roman" w:hAnsi="Times New Roman" w:cs="Times New Roman"/>
          <w:b/>
          <w:caps/>
          <w:color w:val="000000"/>
          <w:sz w:val="28"/>
          <w:szCs w:val="28"/>
        </w:rPr>
        <w:t xml:space="preserve"> туберкульозу або матеріалами, </w:t>
      </w:r>
      <w:r w:rsidRPr="00F51089">
        <w:rPr>
          <w:rFonts w:ascii="Times New Roman" w:hAnsi="Times New Roman" w:cs="Times New Roman"/>
          <w:b/>
          <w:caps/>
          <w:color w:val="000000"/>
          <w:sz w:val="28"/>
          <w:szCs w:val="28"/>
        </w:rPr>
        <w:br/>
        <w:t xml:space="preserve">які їх </w:t>
      </w:r>
      <w:r w:rsidRPr="00F51089">
        <w:rPr>
          <w:rFonts w:ascii="Times New Roman" w:hAnsi="Times New Roman" w:cs="Times New Roman"/>
          <w:b/>
          <w:caps/>
          <w:color w:val="000000"/>
          <w:spacing w:val="2"/>
          <w:sz w:val="28"/>
          <w:szCs w:val="28"/>
        </w:rPr>
        <w:t>містять</w:t>
      </w:r>
    </w:p>
    <w:p w:rsidR="00F51089" w:rsidRDefault="00F51089" w:rsidP="00F5108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0" w:type="auto"/>
        <w:tblInd w:w="-50" w:type="dxa"/>
        <w:tblLayout w:type="fixed"/>
        <w:tblLook w:val="0000" w:firstRow="0" w:lastRow="0" w:firstColumn="0" w:lastColumn="0" w:noHBand="0" w:noVBand="0"/>
      </w:tblPr>
      <w:tblGrid>
        <w:gridCol w:w="1101"/>
        <w:gridCol w:w="6741"/>
      </w:tblGrid>
      <w:tr w:rsidR="00F51089" w:rsidTr="00F51089">
        <w:tc>
          <w:tcPr>
            <w:tcW w:w="1101" w:type="dxa"/>
            <w:tcBorders>
              <w:top w:val="single" w:sz="4" w:space="0" w:color="000000"/>
              <w:left w:val="single" w:sz="4" w:space="0" w:color="000000"/>
              <w:bottom w:val="single" w:sz="4" w:space="0" w:color="000000"/>
            </w:tcBorders>
            <w:shd w:val="clear" w:color="auto" w:fill="auto"/>
          </w:tcPr>
          <w:p w:rsidR="00F51089" w:rsidRDefault="008151C1" w:rsidP="00F51089">
            <w:pPr>
              <w:spacing w:after="0" w:line="240" w:lineRule="auto"/>
              <w:jc w:val="center"/>
            </w:pPr>
            <w:r>
              <w:rPr>
                <w:rFonts w:ascii="Times New Roman" w:hAnsi="Times New Roman" w:cs="Times New Roman"/>
                <w:sz w:val="24"/>
                <w:szCs w:val="24"/>
              </w:rPr>
              <w:t>№ з</w:t>
            </w:r>
            <w:r w:rsidR="00F51089">
              <w:rPr>
                <w:rFonts w:ascii="Times New Roman" w:hAnsi="Times New Roman" w:cs="Times New Roman"/>
                <w:sz w:val="24"/>
                <w:szCs w:val="24"/>
              </w:rPr>
              <w:t>/п</w:t>
            </w:r>
          </w:p>
        </w:tc>
        <w:tc>
          <w:tcPr>
            <w:tcW w:w="6741" w:type="dxa"/>
            <w:tcBorders>
              <w:top w:val="single" w:sz="4" w:space="0" w:color="000000"/>
              <w:left w:val="single" w:sz="4" w:space="0" w:color="000000"/>
              <w:bottom w:val="single" w:sz="4" w:space="0" w:color="000000"/>
              <w:right w:val="single" w:sz="4" w:space="0" w:color="000000"/>
            </w:tcBorders>
            <w:shd w:val="clear" w:color="auto" w:fill="auto"/>
          </w:tcPr>
          <w:p w:rsidR="00F51089" w:rsidRDefault="00F51089" w:rsidP="00F51089">
            <w:pPr>
              <w:spacing w:after="0" w:line="240" w:lineRule="auto"/>
              <w:jc w:val="center"/>
            </w:pPr>
            <w:r>
              <w:rPr>
                <w:rFonts w:ascii="Times New Roman" w:hAnsi="Times New Roman" w:cs="Times New Roman"/>
                <w:sz w:val="24"/>
                <w:szCs w:val="24"/>
              </w:rPr>
              <w:t>Найменування посад та професій</w:t>
            </w:r>
          </w:p>
        </w:tc>
      </w:tr>
      <w:tr w:rsidR="00A472BB" w:rsidTr="00F51089">
        <w:tc>
          <w:tcPr>
            <w:tcW w:w="1101" w:type="dxa"/>
            <w:tcBorders>
              <w:top w:val="single" w:sz="4" w:space="0" w:color="000000"/>
              <w:left w:val="single" w:sz="4" w:space="0" w:color="000000"/>
              <w:bottom w:val="single" w:sz="4" w:space="0" w:color="000000"/>
            </w:tcBorders>
            <w:shd w:val="clear" w:color="auto" w:fill="auto"/>
          </w:tcPr>
          <w:p w:rsidR="00A472BB" w:rsidRDefault="00A472BB" w:rsidP="00F51089">
            <w:pPr>
              <w:numPr>
                <w:ilvl w:val="0"/>
                <w:numId w:val="45"/>
              </w:numPr>
              <w:snapToGrid w:val="0"/>
              <w:spacing w:after="0" w:line="240" w:lineRule="auto"/>
              <w:jc w:val="center"/>
              <w:rPr>
                <w:rFonts w:ascii="Times New Roman" w:hAnsi="Times New Roman" w:cs="Times New Roman"/>
                <w:sz w:val="24"/>
                <w:szCs w:val="24"/>
              </w:rPr>
            </w:pPr>
          </w:p>
        </w:tc>
        <w:tc>
          <w:tcPr>
            <w:tcW w:w="6741" w:type="dxa"/>
            <w:tcBorders>
              <w:top w:val="single" w:sz="4" w:space="0" w:color="000000"/>
              <w:left w:val="single" w:sz="4" w:space="0" w:color="000000"/>
              <w:bottom w:val="single" w:sz="4" w:space="0" w:color="000000"/>
              <w:right w:val="single" w:sz="4" w:space="0" w:color="000000"/>
            </w:tcBorders>
            <w:shd w:val="clear" w:color="auto" w:fill="auto"/>
          </w:tcPr>
          <w:p w:rsidR="00A472BB" w:rsidRDefault="00A472BB" w:rsidP="00F51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Медичний директор</w:t>
            </w:r>
          </w:p>
        </w:tc>
      </w:tr>
      <w:tr w:rsidR="00F51089" w:rsidTr="00F51089">
        <w:tc>
          <w:tcPr>
            <w:tcW w:w="1101" w:type="dxa"/>
            <w:tcBorders>
              <w:top w:val="single" w:sz="4" w:space="0" w:color="000000"/>
              <w:left w:val="single" w:sz="4" w:space="0" w:color="000000"/>
              <w:bottom w:val="single" w:sz="4" w:space="0" w:color="000000"/>
            </w:tcBorders>
            <w:shd w:val="clear" w:color="auto" w:fill="auto"/>
          </w:tcPr>
          <w:p w:rsidR="00F51089" w:rsidRDefault="00F51089" w:rsidP="00F51089">
            <w:pPr>
              <w:numPr>
                <w:ilvl w:val="0"/>
                <w:numId w:val="45"/>
              </w:numPr>
              <w:snapToGrid w:val="0"/>
              <w:spacing w:after="0" w:line="240" w:lineRule="auto"/>
              <w:jc w:val="center"/>
              <w:rPr>
                <w:rFonts w:ascii="Times New Roman" w:hAnsi="Times New Roman" w:cs="Times New Roman"/>
                <w:sz w:val="24"/>
                <w:szCs w:val="24"/>
              </w:rPr>
            </w:pPr>
          </w:p>
        </w:tc>
        <w:tc>
          <w:tcPr>
            <w:tcW w:w="6741" w:type="dxa"/>
            <w:tcBorders>
              <w:top w:val="single" w:sz="4" w:space="0" w:color="000000"/>
              <w:left w:val="single" w:sz="4" w:space="0" w:color="000000"/>
              <w:bottom w:val="single" w:sz="4" w:space="0" w:color="000000"/>
              <w:right w:val="single" w:sz="4" w:space="0" w:color="000000"/>
            </w:tcBorders>
            <w:shd w:val="clear" w:color="auto" w:fill="auto"/>
          </w:tcPr>
          <w:p w:rsidR="00F51089" w:rsidRDefault="008151C1" w:rsidP="00F51089">
            <w:pPr>
              <w:spacing w:after="0" w:line="240" w:lineRule="auto"/>
              <w:jc w:val="both"/>
            </w:pPr>
            <w:r>
              <w:rPr>
                <w:rFonts w:ascii="Times New Roman" w:hAnsi="Times New Roman" w:cs="Times New Roman"/>
                <w:sz w:val="24"/>
                <w:szCs w:val="24"/>
              </w:rPr>
              <w:t>Завідувач відділенням, лабораторією</w:t>
            </w:r>
          </w:p>
        </w:tc>
      </w:tr>
      <w:tr w:rsidR="00F51089" w:rsidTr="00F51089">
        <w:tc>
          <w:tcPr>
            <w:tcW w:w="1101" w:type="dxa"/>
            <w:tcBorders>
              <w:top w:val="single" w:sz="4" w:space="0" w:color="000000"/>
              <w:left w:val="single" w:sz="4" w:space="0" w:color="000000"/>
              <w:bottom w:val="single" w:sz="4" w:space="0" w:color="000000"/>
            </w:tcBorders>
            <w:shd w:val="clear" w:color="auto" w:fill="auto"/>
          </w:tcPr>
          <w:p w:rsidR="00F51089" w:rsidRDefault="00F51089" w:rsidP="00F51089">
            <w:pPr>
              <w:numPr>
                <w:ilvl w:val="0"/>
                <w:numId w:val="45"/>
              </w:numPr>
              <w:snapToGrid w:val="0"/>
              <w:spacing w:after="0" w:line="240" w:lineRule="auto"/>
              <w:jc w:val="center"/>
              <w:rPr>
                <w:rFonts w:ascii="Times New Roman" w:hAnsi="Times New Roman" w:cs="Times New Roman"/>
                <w:sz w:val="24"/>
                <w:szCs w:val="24"/>
              </w:rPr>
            </w:pPr>
          </w:p>
        </w:tc>
        <w:tc>
          <w:tcPr>
            <w:tcW w:w="6741" w:type="dxa"/>
            <w:tcBorders>
              <w:top w:val="single" w:sz="4" w:space="0" w:color="000000"/>
              <w:left w:val="single" w:sz="4" w:space="0" w:color="000000"/>
              <w:bottom w:val="single" w:sz="4" w:space="0" w:color="000000"/>
              <w:right w:val="single" w:sz="4" w:space="0" w:color="000000"/>
            </w:tcBorders>
            <w:shd w:val="clear" w:color="auto" w:fill="auto"/>
          </w:tcPr>
          <w:p w:rsidR="00F51089" w:rsidRDefault="008151C1" w:rsidP="009B3B24">
            <w:pPr>
              <w:spacing w:after="0" w:line="240" w:lineRule="auto"/>
            </w:pPr>
            <w:r>
              <w:rPr>
                <w:rFonts w:ascii="Times New Roman" w:hAnsi="Times New Roman" w:cs="Times New Roman"/>
                <w:sz w:val="24"/>
                <w:szCs w:val="24"/>
              </w:rPr>
              <w:t>Лікарі всіх найменувань (крім лікаря-статистика</w:t>
            </w:r>
            <w:r w:rsidR="009B3B24">
              <w:rPr>
                <w:rFonts w:ascii="Times New Roman" w:hAnsi="Times New Roman" w:cs="Times New Roman"/>
                <w:sz w:val="24"/>
                <w:szCs w:val="24"/>
              </w:rPr>
              <w:t>, лікаря-епідеміолога</w:t>
            </w:r>
            <w:r>
              <w:rPr>
                <w:rFonts w:ascii="Times New Roman" w:hAnsi="Times New Roman" w:cs="Times New Roman"/>
                <w:sz w:val="24"/>
                <w:szCs w:val="24"/>
              </w:rPr>
              <w:t xml:space="preserve">) </w:t>
            </w:r>
          </w:p>
        </w:tc>
      </w:tr>
      <w:tr w:rsidR="00F51089" w:rsidTr="00F51089">
        <w:tc>
          <w:tcPr>
            <w:tcW w:w="1101" w:type="dxa"/>
            <w:tcBorders>
              <w:top w:val="single" w:sz="4" w:space="0" w:color="000000"/>
              <w:left w:val="single" w:sz="4" w:space="0" w:color="000000"/>
              <w:bottom w:val="single" w:sz="4" w:space="0" w:color="000000"/>
            </w:tcBorders>
            <w:shd w:val="clear" w:color="auto" w:fill="auto"/>
          </w:tcPr>
          <w:p w:rsidR="00F51089" w:rsidRDefault="00F51089" w:rsidP="00F51089">
            <w:pPr>
              <w:numPr>
                <w:ilvl w:val="0"/>
                <w:numId w:val="45"/>
              </w:numPr>
              <w:snapToGrid w:val="0"/>
              <w:spacing w:after="0" w:line="240" w:lineRule="auto"/>
              <w:jc w:val="center"/>
              <w:rPr>
                <w:rFonts w:ascii="Times New Roman" w:hAnsi="Times New Roman" w:cs="Times New Roman"/>
                <w:sz w:val="24"/>
                <w:szCs w:val="24"/>
              </w:rPr>
            </w:pPr>
          </w:p>
        </w:tc>
        <w:tc>
          <w:tcPr>
            <w:tcW w:w="6741" w:type="dxa"/>
            <w:tcBorders>
              <w:top w:val="single" w:sz="4" w:space="0" w:color="000000"/>
              <w:left w:val="single" w:sz="4" w:space="0" w:color="000000"/>
              <w:bottom w:val="single" w:sz="4" w:space="0" w:color="000000"/>
              <w:right w:val="single" w:sz="4" w:space="0" w:color="000000"/>
            </w:tcBorders>
            <w:shd w:val="clear" w:color="auto" w:fill="auto"/>
          </w:tcPr>
          <w:p w:rsidR="00F51089" w:rsidRDefault="00F51089" w:rsidP="008151C1">
            <w:pPr>
              <w:spacing w:after="0" w:line="240" w:lineRule="auto"/>
              <w:jc w:val="both"/>
            </w:pPr>
            <w:r>
              <w:rPr>
                <w:rFonts w:ascii="Times New Roman" w:hAnsi="Times New Roman" w:cs="Times New Roman"/>
                <w:sz w:val="24"/>
                <w:szCs w:val="24"/>
              </w:rPr>
              <w:t>Сестра медична всіх найменувань</w:t>
            </w:r>
          </w:p>
        </w:tc>
      </w:tr>
      <w:tr w:rsidR="00F51089" w:rsidTr="00F51089">
        <w:tc>
          <w:tcPr>
            <w:tcW w:w="1101" w:type="dxa"/>
            <w:tcBorders>
              <w:top w:val="single" w:sz="4" w:space="0" w:color="000000"/>
              <w:left w:val="single" w:sz="4" w:space="0" w:color="000000"/>
              <w:bottom w:val="single" w:sz="4" w:space="0" w:color="000000"/>
            </w:tcBorders>
            <w:shd w:val="clear" w:color="auto" w:fill="auto"/>
          </w:tcPr>
          <w:p w:rsidR="00F51089" w:rsidRDefault="00F51089" w:rsidP="00F51089">
            <w:pPr>
              <w:numPr>
                <w:ilvl w:val="0"/>
                <w:numId w:val="45"/>
              </w:numPr>
              <w:snapToGrid w:val="0"/>
              <w:spacing w:after="0" w:line="240" w:lineRule="auto"/>
              <w:jc w:val="center"/>
              <w:rPr>
                <w:rFonts w:ascii="Times New Roman" w:hAnsi="Times New Roman" w:cs="Times New Roman"/>
                <w:sz w:val="24"/>
                <w:szCs w:val="24"/>
              </w:rPr>
            </w:pPr>
          </w:p>
        </w:tc>
        <w:tc>
          <w:tcPr>
            <w:tcW w:w="6741" w:type="dxa"/>
            <w:tcBorders>
              <w:top w:val="single" w:sz="4" w:space="0" w:color="000000"/>
              <w:left w:val="single" w:sz="4" w:space="0" w:color="000000"/>
              <w:bottom w:val="single" w:sz="4" w:space="0" w:color="000000"/>
              <w:right w:val="single" w:sz="4" w:space="0" w:color="000000"/>
            </w:tcBorders>
            <w:shd w:val="clear" w:color="auto" w:fill="auto"/>
          </w:tcPr>
          <w:p w:rsidR="00F51089" w:rsidRDefault="00F51089" w:rsidP="00F51089">
            <w:pPr>
              <w:spacing w:after="0" w:line="240" w:lineRule="auto"/>
              <w:jc w:val="both"/>
            </w:pPr>
            <w:r>
              <w:rPr>
                <w:rFonts w:ascii="Times New Roman" w:hAnsi="Times New Roman" w:cs="Times New Roman"/>
                <w:sz w:val="24"/>
                <w:szCs w:val="24"/>
              </w:rPr>
              <w:t>Головна мед</w:t>
            </w:r>
            <w:r w:rsidR="00D562E0">
              <w:rPr>
                <w:rFonts w:ascii="Times New Roman" w:hAnsi="Times New Roman" w:cs="Times New Roman"/>
                <w:sz w:val="24"/>
                <w:szCs w:val="24"/>
              </w:rPr>
              <w:t xml:space="preserve">ична </w:t>
            </w:r>
            <w:r>
              <w:rPr>
                <w:rFonts w:ascii="Times New Roman" w:hAnsi="Times New Roman" w:cs="Times New Roman"/>
                <w:sz w:val="24"/>
                <w:szCs w:val="24"/>
              </w:rPr>
              <w:t>сестра</w:t>
            </w:r>
          </w:p>
        </w:tc>
      </w:tr>
      <w:tr w:rsidR="00F51089" w:rsidTr="00F51089">
        <w:tc>
          <w:tcPr>
            <w:tcW w:w="1101" w:type="dxa"/>
            <w:tcBorders>
              <w:top w:val="single" w:sz="4" w:space="0" w:color="000000"/>
              <w:left w:val="single" w:sz="4" w:space="0" w:color="000000"/>
              <w:bottom w:val="single" w:sz="4" w:space="0" w:color="000000"/>
            </w:tcBorders>
            <w:shd w:val="clear" w:color="auto" w:fill="auto"/>
          </w:tcPr>
          <w:p w:rsidR="00F51089" w:rsidRDefault="00F51089" w:rsidP="00F51089">
            <w:pPr>
              <w:numPr>
                <w:ilvl w:val="0"/>
                <w:numId w:val="45"/>
              </w:numPr>
              <w:snapToGrid w:val="0"/>
              <w:spacing w:after="0" w:line="240" w:lineRule="auto"/>
              <w:jc w:val="center"/>
              <w:rPr>
                <w:rFonts w:ascii="Times New Roman" w:hAnsi="Times New Roman" w:cs="Times New Roman"/>
                <w:sz w:val="24"/>
                <w:szCs w:val="24"/>
              </w:rPr>
            </w:pPr>
          </w:p>
        </w:tc>
        <w:tc>
          <w:tcPr>
            <w:tcW w:w="6741" w:type="dxa"/>
            <w:tcBorders>
              <w:top w:val="single" w:sz="4" w:space="0" w:color="000000"/>
              <w:left w:val="single" w:sz="4" w:space="0" w:color="000000"/>
              <w:bottom w:val="single" w:sz="4" w:space="0" w:color="000000"/>
              <w:right w:val="single" w:sz="4" w:space="0" w:color="000000"/>
            </w:tcBorders>
            <w:shd w:val="clear" w:color="auto" w:fill="auto"/>
          </w:tcPr>
          <w:p w:rsidR="00F51089" w:rsidRDefault="00F51089" w:rsidP="008151C1">
            <w:pPr>
              <w:spacing w:after="0" w:line="240" w:lineRule="auto"/>
              <w:jc w:val="both"/>
            </w:pPr>
            <w:r>
              <w:rPr>
                <w:rFonts w:ascii="Times New Roman" w:hAnsi="Times New Roman" w:cs="Times New Roman"/>
                <w:sz w:val="24"/>
                <w:szCs w:val="24"/>
              </w:rPr>
              <w:t>Лікар-рентгенолог, рентген</w:t>
            </w:r>
            <w:r w:rsidR="008151C1">
              <w:rPr>
                <w:rFonts w:ascii="Times New Roman" w:hAnsi="Times New Roman" w:cs="Times New Roman"/>
                <w:sz w:val="24"/>
                <w:szCs w:val="24"/>
              </w:rPr>
              <w:t>о</w:t>
            </w:r>
            <w:r>
              <w:rPr>
                <w:rFonts w:ascii="Times New Roman" w:hAnsi="Times New Roman" w:cs="Times New Roman"/>
                <w:sz w:val="24"/>
                <w:szCs w:val="24"/>
              </w:rPr>
              <w:t xml:space="preserve">лаборант </w:t>
            </w:r>
          </w:p>
        </w:tc>
      </w:tr>
      <w:tr w:rsidR="00F51089" w:rsidTr="00F51089">
        <w:tc>
          <w:tcPr>
            <w:tcW w:w="1101" w:type="dxa"/>
            <w:tcBorders>
              <w:top w:val="single" w:sz="4" w:space="0" w:color="000000"/>
              <w:left w:val="single" w:sz="4" w:space="0" w:color="000000"/>
              <w:bottom w:val="single" w:sz="4" w:space="0" w:color="000000"/>
            </w:tcBorders>
            <w:shd w:val="clear" w:color="auto" w:fill="auto"/>
          </w:tcPr>
          <w:p w:rsidR="00F51089" w:rsidRDefault="00F51089" w:rsidP="00F51089">
            <w:pPr>
              <w:numPr>
                <w:ilvl w:val="0"/>
                <w:numId w:val="45"/>
              </w:numPr>
              <w:snapToGrid w:val="0"/>
              <w:spacing w:after="0" w:line="240" w:lineRule="auto"/>
              <w:jc w:val="center"/>
              <w:rPr>
                <w:rFonts w:ascii="Times New Roman" w:hAnsi="Times New Roman" w:cs="Times New Roman"/>
                <w:sz w:val="24"/>
                <w:szCs w:val="24"/>
              </w:rPr>
            </w:pPr>
          </w:p>
        </w:tc>
        <w:tc>
          <w:tcPr>
            <w:tcW w:w="6741" w:type="dxa"/>
            <w:tcBorders>
              <w:top w:val="single" w:sz="4" w:space="0" w:color="000000"/>
              <w:left w:val="single" w:sz="4" w:space="0" w:color="000000"/>
              <w:bottom w:val="single" w:sz="4" w:space="0" w:color="000000"/>
              <w:right w:val="single" w:sz="4" w:space="0" w:color="000000"/>
            </w:tcBorders>
            <w:shd w:val="clear" w:color="auto" w:fill="auto"/>
          </w:tcPr>
          <w:p w:rsidR="00F51089" w:rsidRDefault="00F51089" w:rsidP="008151C1">
            <w:pPr>
              <w:spacing w:after="0" w:line="240" w:lineRule="auto"/>
            </w:pPr>
            <w:r>
              <w:rPr>
                <w:rFonts w:ascii="Times New Roman" w:hAnsi="Times New Roman" w:cs="Times New Roman"/>
                <w:sz w:val="24"/>
                <w:szCs w:val="24"/>
              </w:rPr>
              <w:t xml:space="preserve">Лікар-лаборант, </w:t>
            </w:r>
            <w:r w:rsidR="008151C1">
              <w:rPr>
                <w:rFonts w:ascii="Times New Roman" w:hAnsi="Times New Roman" w:cs="Times New Roman"/>
                <w:sz w:val="24"/>
                <w:szCs w:val="24"/>
              </w:rPr>
              <w:t xml:space="preserve">лікар-бактеріолог, </w:t>
            </w:r>
            <w:r>
              <w:rPr>
                <w:rFonts w:ascii="Times New Roman" w:hAnsi="Times New Roman" w:cs="Times New Roman"/>
                <w:sz w:val="24"/>
                <w:szCs w:val="24"/>
              </w:rPr>
              <w:t xml:space="preserve">старший лаборант, фельдшер-лаборант, біолог, всі працівники </w:t>
            </w:r>
            <w:proofErr w:type="spellStart"/>
            <w:r>
              <w:rPr>
                <w:rFonts w:ascii="Times New Roman" w:hAnsi="Times New Roman" w:cs="Times New Roman"/>
                <w:sz w:val="24"/>
                <w:szCs w:val="24"/>
              </w:rPr>
              <w:t>бак.відділу</w:t>
            </w:r>
            <w:proofErr w:type="spellEnd"/>
            <w:r>
              <w:rPr>
                <w:rFonts w:ascii="Times New Roman" w:hAnsi="Times New Roman" w:cs="Times New Roman"/>
                <w:sz w:val="24"/>
                <w:szCs w:val="24"/>
              </w:rPr>
              <w:t xml:space="preserve"> КДЛ</w:t>
            </w:r>
          </w:p>
        </w:tc>
      </w:tr>
      <w:tr w:rsidR="00F51089" w:rsidTr="00F51089">
        <w:tc>
          <w:tcPr>
            <w:tcW w:w="1101" w:type="dxa"/>
            <w:tcBorders>
              <w:top w:val="single" w:sz="4" w:space="0" w:color="000000"/>
              <w:left w:val="single" w:sz="4" w:space="0" w:color="000000"/>
              <w:bottom w:val="single" w:sz="4" w:space="0" w:color="000000"/>
            </w:tcBorders>
            <w:shd w:val="clear" w:color="auto" w:fill="auto"/>
          </w:tcPr>
          <w:p w:rsidR="00F51089" w:rsidRDefault="00F51089" w:rsidP="00F51089">
            <w:pPr>
              <w:numPr>
                <w:ilvl w:val="0"/>
                <w:numId w:val="45"/>
              </w:numPr>
              <w:snapToGrid w:val="0"/>
              <w:spacing w:after="0" w:line="240" w:lineRule="auto"/>
              <w:jc w:val="center"/>
              <w:rPr>
                <w:rFonts w:ascii="Times New Roman" w:hAnsi="Times New Roman" w:cs="Times New Roman"/>
                <w:sz w:val="24"/>
                <w:szCs w:val="24"/>
              </w:rPr>
            </w:pPr>
          </w:p>
        </w:tc>
        <w:tc>
          <w:tcPr>
            <w:tcW w:w="6741" w:type="dxa"/>
            <w:tcBorders>
              <w:top w:val="single" w:sz="4" w:space="0" w:color="000000"/>
              <w:left w:val="single" w:sz="4" w:space="0" w:color="000000"/>
              <w:bottom w:val="single" w:sz="4" w:space="0" w:color="000000"/>
              <w:right w:val="single" w:sz="4" w:space="0" w:color="000000"/>
            </w:tcBorders>
            <w:shd w:val="clear" w:color="auto" w:fill="auto"/>
          </w:tcPr>
          <w:p w:rsidR="00F51089" w:rsidRDefault="00F51089" w:rsidP="00F51089">
            <w:pPr>
              <w:spacing w:after="0" w:line="240" w:lineRule="auto"/>
              <w:jc w:val="both"/>
            </w:pPr>
            <w:r>
              <w:rPr>
                <w:rFonts w:ascii="Times New Roman" w:hAnsi="Times New Roman" w:cs="Times New Roman"/>
                <w:sz w:val="24"/>
                <w:szCs w:val="24"/>
              </w:rPr>
              <w:t>Сестра-господиня</w:t>
            </w:r>
            <w:r w:rsidR="008151C1">
              <w:rPr>
                <w:rFonts w:ascii="Times New Roman" w:hAnsi="Times New Roman" w:cs="Times New Roman"/>
                <w:sz w:val="24"/>
                <w:szCs w:val="24"/>
              </w:rPr>
              <w:t xml:space="preserve"> всіх відділень</w:t>
            </w:r>
          </w:p>
        </w:tc>
      </w:tr>
      <w:tr w:rsidR="00F51089" w:rsidTr="00F51089">
        <w:tc>
          <w:tcPr>
            <w:tcW w:w="1101" w:type="dxa"/>
            <w:tcBorders>
              <w:top w:val="single" w:sz="4" w:space="0" w:color="000000"/>
              <w:left w:val="single" w:sz="4" w:space="0" w:color="000000"/>
              <w:bottom w:val="single" w:sz="4" w:space="0" w:color="000000"/>
            </w:tcBorders>
            <w:shd w:val="clear" w:color="auto" w:fill="auto"/>
          </w:tcPr>
          <w:p w:rsidR="00F51089" w:rsidRDefault="00F51089" w:rsidP="00F51089">
            <w:pPr>
              <w:numPr>
                <w:ilvl w:val="0"/>
                <w:numId w:val="45"/>
              </w:numPr>
              <w:snapToGrid w:val="0"/>
              <w:spacing w:after="0" w:line="240" w:lineRule="auto"/>
              <w:jc w:val="center"/>
              <w:rPr>
                <w:rFonts w:ascii="Times New Roman" w:hAnsi="Times New Roman" w:cs="Times New Roman"/>
                <w:sz w:val="24"/>
                <w:szCs w:val="24"/>
              </w:rPr>
            </w:pPr>
          </w:p>
        </w:tc>
        <w:tc>
          <w:tcPr>
            <w:tcW w:w="6741" w:type="dxa"/>
            <w:tcBorders>
              <w:top w:val="single" w:sz="4" w:space="0" w:color="000000"/>
              <w:left w:val="single" w:sz="4" w:space="0" w:color="000000"/>
              <w:bottom w:val="single" w:sz="4" w:space="0" w:color="000000"/>
              <w:right w:val="single" w:sz="4" w:space="0" w:color="000000"/>
            </w:tcBorders>
            <w:shd w:val="clear" w:color="auto" w:fill="auto"/>
          </w:tcPr>
          <w:p w:rsidR="00F51089" w:rsidRDefault="00F51089" w:rsidP="00F51089">
            <w:pPr>
              <w:spacing w:after="0" w:line="240" w:lineRule="auto"/>
              <w:jc w:val="both"/>
            </w:pPr>
            <w:r>
              <w:rPr>
                <w:rFonts w:ascii="Times New Roman" w:hAnsi="Times New Roman" w:cs="Times New Roman"/>
                <w:sz w:val="24"/>
                <w:szCs w:val="24"/>
              </w:rPr>
              <w:t>Молодший медперсонал всіх найменувань</w:t>
            </w:r>
          </w:p>
        </w:tc>
      </w:tr>
      <w:tr w:rsidR="00F51089" w:rsidTr="00F51089">
        <w:tc>
          <w:tcPr>
            <w:tcW w:w="1101" w:type="dxa"/>
            <w:tcBorders>
              <w:top w:val="single" w:sz="4" w:space="0" w:color="000000"/>
              <w:left w:val="single" w:sz="4" w:space="0" w:color="000000"/>
              <w:bottom w:val="single" w:sz="4" w:space="0" w:color="000000"/>
            </w:tcBorders>
            <w:shd w:val="clear" w:color="auto" w:fill="auto"/>
          </w:tcPr>
          <w:p w:rsidR="00F51089" w:rsidRDefault="00F51089" w:rsidP="00F51089">
            <w:pPr>
              <w:numPr>
                <w:ilvl w:val="0"/>
                <w:numId w:val="45"/>
              </w:numPr>
              <w:snapToGrid w:val="0"/>
              <w:spacing w:after="0" w:line="240" w:lineRule="auto"/>
              <w:jc w:val="center"/>
              <w:rPr>
                <w:rFonts w:ascii="Times New Roman" w:hAnsi="Times New Roman" w:cs="Times New Roman"/>
                <w:sz w:val="24"/>
                <w:szCs w:val="24"/>
              </w:rPr>
            </w:pPr>
          </w:p>
        </w:tc>
        <w:tc>
          <w:tcPr>
            <w:tcW w:w="6741" w:type="dxa"/>
            <w:tcBorders>
              <w:top w:val="single" w:sz="4" w:space="0" w:color="000000"/>
              <w:left w:val="single" w:sz="4" w:space="0" w:color="000000"/>
              <w:bottom w:val="single" w:sz="4" w:space="0" w:color="000000"/>
              <w:right w:val="single" w:sz="4" w:space="0" w:color="000000"/>
            </w:tcBorders>
            <w:shd w:val="clear" w:color="auto" w:fill="auto"/>
          </w:tcPr>
          <w:p w:rsidR="00F51089" w:rsidRDefault="00F51089" w:rsidP="00F51089">
            <w:pPr>
              <w:spacing w:after="0" w:line="240" w:lineRule="auto"/>
              <w:jc w:val="both"/>
            </w:pPr>
            <w:r>
              <w:rPr>
                <w:rFonts w:ascii="Times New Roman" w:hAnsi="Times New Roman" w:cs="Times New Roman"/>
                <w:sz w:val="24"/>
                <w:szCs w:val="24"/>
              </w:rPr>
              <w:t>Дезінфектор</w:t>
            </w:r>
          </w:p>
        </w:tc>
      </w:tr>
      <w:tr w:rsidR="00F51089" w:rsidTr="00F51089">
        <w:tc>
          <w:tcPr>
            <w:tcW w:w="1101" w:type="dxa"/>
            <w:tcBorders>
              <w:top w:val="single" w:sz="4" w:space="0" w:color="000000"/>
              <w:left w:val="single" w:sz="4" w:space="0" w:color="000000"/>
              <w:bottom w:val="single" w:sz="4" w:space="0" w:color="000000"/>
            </w:tcBorders>
            <w:shd w:val="clear" w:color="auto" w:fill="auto"/>
          </w:tcPr>
          <w:p w:rsidR="00F51089" w:rsidRDefault="00F51089" w:rsidP="00F51089">
            <w:pPr>
              <w:numPr>
                <w:ilvl w:val="0"/>
                <w:numId w:val="45"/>
              </w:numPr>
              <w:snapToGrid w:val="0"/>
              <w:spacing w:after="0" w:line="240" w:lineRule="auto"/>
              <w:jc w:val="center"/>
              <w:rPr>
                <w:rFonts w:ascii="Times New Roman" w:hAnsi="Times New Roman" w:cs="Times New Roman"/>
                <w:sz w:val="24"/>
                <w:szCs w:val="24"/>
              </w:rPr>
            </w:pPr>
          </w:p>
        </w:tc>
        <w:tc>
          <w:tcPr>
            <w:tcW w:w="6741" w:type="dxa"/>
            <w:tcBorders>
              <w:top w:val="single" w:sz="4" w:space="0" w:color="000000"/>
              <w:left w:val="single" w:sz="4" w:space="0" w:color="000000"/>
              <w:bottom w:val="single" w:sz="4" w:space="0" w:color="000000"/>
              <w:right w:val="single" w:sz="4" w:space="0" w:color="000000"/>
            </w:tcBorders>
            <w:shd w:val="clear" w:color="auto" w:fill="auto"/>
          </w:tcPr>
          <w:p w:rsidR="00F51089" w:rsidRDefault="00F51089" w:rsidP="00F51089">
            <w:pPr>
              <w:spacing w:after="0" w:line="240" w:lineRule="auto"/>
              <w:jc w:val="both"/>
            </w:pPr>
            <w:r>
              <w:rPr>
                <w:rFonts w:ascii="Times New Roman" w:hAnsi="Times New Roman" w:cs="Times New Roman"/>
                <w:sz w:val="24"/>
                <w:szCs w:val="24"/>
              </w:rPr>
              <w:t>Машиніст з прання та ремонту спецодягу</w:t>
            </w:r>
          </w:p>
        </w:tc>
      </w:tr>
      <w:tr w:rsidR="00F51089" w:rsidTr="00F51089">
        <w:tc>
          <w:tcPr>
            <w:tcW w:w="1101" w:type="dxa"/>
            <w:tcBorders>
              <w:top w:val="single" w:sz="4" w:space="0" w:color="000000"/>
              <w:left w:val="single" w:sz="4" w:space="0" w:color="000000"/>
              <w:bottom w:val="single" w:sz="4" w:space="0" w:color="000000"/>
            </w:tcBorders>
            <w:shd w:val="clear" w:color="auto" w:fill="auto"/>
          </w:tcPr>
          <w:p w:rsidR="00F51089" w:rsidRDefault="00F51089" w:rsidP="00F51089">
            <w:pPr>
              <w:numPr>
                <w:ilvl w:val="0"/>
                <w:numId w:val="45"/>
              </w:numPr>
              <w:snapToGrid w:val="0"/>
              <w:spacing w:after="0" w:line="240" w:lineRule="auto"/>
              <w:jc w:val="center"/>
              <w:rPr>
                <w:rFonts w:ascii="Times New Roman" w:hAnsi="Times New Roman" w:cs="Times New Roman"/>
                <w:sz w:val="24"/>
                <w:szCs w:val="24"/>
              </w:rPr>
            </w:pPr>
          </w:p>
        </w:tc>
        <w:tc>
          <w:tcPr>
            <w:tcW w:w="6741" w:type="dxa"/>
            <w:tcBorders>
              <w:top w:val="single" w:sz="4" w:space="0" w:color="000000"/>
              <w:left w:val="single" w:sz="4" w:space="0" w:color="000000"/>
              <w:bottom w:val="single" w:sz="4" w:space="0" w:color="000000"/>
              <w:right w:val="single" w:sz="4" w:space="0" w:color="000000"/>
            </w:tcBorders>
            <w:shd w:val="clear" w:color="auto" w:fill="auto"/>
          </w:tcPr>
          <w:p w:rsidR="00F51089" w:rsidRDefault="00F51089" w:rsidP="00F51089">
            <w:pPr>
              <w:spacing w:after="0" w:line="240" w:lineRule="auto"/>
            </w:pPr>
            <w:r>
              <w:rPr>
                <w:rFonts w:ascii="Times New Roman" w:hAnsi="Times New Roman" w:cs="Times New Roman"/>
                <w:sz w:val="24"/>
                <w:szCs w:val="24"/>
              </w:rPr>
              <w:t xml:space="preserve">Робітник із комплексного обслуговування та ремонту будівель </w:t>
            </w:r>
          </w:p>
          <w:p w:rsidR="00F51089" w:rsidRDefault="00F51089" w:rsidP="00F51089">
            <w:pPr>
              <w:spacing w:after="0" w:line="240" w:lineRule="auto"/>
            </w:pPr>
            <w:r>
              <w:rPr>
                <w:rFonts w:ascii="Times New Roman" w:hAnsi="Times New Roman" w:cs="Times New Roman"/>
                <w:sz w:val="24"/>
                <w:szCs w:val="24"/>
              </w:rPr>
              <w:t xml:space="preserve">(слюсар-сантехнік) </w:t>
            </w:r>
          </w:p>
        </w:tc>
      </w:tr>
      <w:tr w:rsidR="00F51089" w:rsidTr="00F51089">
        <w:tc>
          <w:tcPr>
            <w:tcW w:w="1101" w:type="dxa"/>
            <w:tcBorders>
              <w:top w:val="single" w:sz="4" w:space="0" w:color="000000"/>
              <w:left w:val="single" w:sz="4" w:space="0" w:color="000000"/>
              <w:bottom w:val="single" w:sz="4" w:space="0" w:color="000000"/>
            </w:tcBorders>
            <w:shd w:val="clear" w:color="auto" w:fill="auto"/>
          </w:tcPr>
          <w:p w:rsidR="00F51089" w:rsidRDefault="00F51089" w:rsidP="00F51089">
            <w:pPr>
              <w:numPr>
                <w:ilvl w:val="0"/>
                <w:numId w:val="45"/>
              </w:numPr>
              <w:snapToGrid w:val="0"/>
              <w:spacing w:after="0" w:line="240" w:lineRule="auto"/>
              <w:jc w:val="center"/>
              <w:rPr>
                <w:rFonts w:ascii="Times New Roman" w:hAnsi="Times New Roman" w:cs="Times New Roman"/>
                <w:sz w:val="24"/>
                <w:szCs w:val="24"/>
              </w:rPr>
            </w:pPr>
          </w:p>
        </w:tc>
        <w:tc>
          <w:tcPr>
            <w:tcW w:w="6741" w:type="dxa"/>
            <w:tcBorders>
              <w:top w:val="single" w:sz="4" w:space="0" w:color="000000"/>
              <w:left w:val="single" w:sz="4" w:space="0" w:color="000000"/>
              <w:bottom w:val="single" w:sz="4" w:space="0" w:color="000000"/>
              <w:right w:val="single" w:sz="4" w:space="0" w:color="000000"/>
            </w:tcBorders>
            <w:shd w:val="clear" w:color="auto" w:fill="auto"/>
          </w:tcPr>
          <w:p w:rsidR="00F51089" w:rsidRDefault="00B247E6" w:rsidP="00F51089">
            <w:pPr>
              <w:spacing w:after="0" w:line="240" w:lineRule="auto"/>
              <w:jc w:val="both"/>
            </w:pPr>
            <w:r>
              <w:rPr>
                <w:rFonts w:ascii="Times New Roman" w:hAnsi="Times New Roman" w:cs="Times New Roman"/>
                <w:sz w:val="24"/>
                <w:szCs w:val="24"/>
              </w:rPr>
              <w:t>Провізор</w:t>
            </w:r>
          </w:p>
        </w:tc>
      </w:tr>
      <w:tr w:rsidR="00F51089" w:rsidTr="00F51089">
        <w:tc>
          <w:tcPr>
            <w:tcW w:w="1101" w:type="dxa"/>
            <w:tcBorders>
              <w:top w:val="single" w:sz="4" w:space="0" w:color="000000"/>
              <w:left w:val="single" w:sz="4" w:space="0" w:color="000000"/>
              <w:bottom w:val="single" w:sz="4" w:space="0" w:color="000000"/>
            </w:tcBorders>
            <w:shd w:val="clear" w:color="auto" w:fill="auto"/>
          </w:tcPr>
          <w:p w:rsidR="00F51089" w:rsidRDefault="00F51089" w:rsidP="00F51089">
            <w:pPr>
              <w:numPr>
                <w:ilvl w:val="0"/>
                <w:numId w:val="45"/>
              </w:numPr>
              <w:snapToGrid w:val="0"/>
              <w:spacing w:after="0" w:line="240" w:lineRule="auto"/>
              <w:jc w:val="center"/>
              <w:rPr>
                <w:rFonts w:ascii="Times New Roman" w:hAnsi="Times New Roman" w:cs="Times New Roman"/>
                <w:sz w:val="24"/>
                <w:szCs w:val="24"/>
              </w:rPr>
            </w:pPr>
          </w:p>
        </w:tc>
        <w:tc>
          <w:tcPr>
            <w:tcW w:w="6741" w:type="dxa"/>
            <w:tcBorders>
              <w:top w:val="single" w:sz="4" w:space="0" w:color="000000"/>
              <w:left w:val="single" w:sz="4" w:space="0" w:color="000000"/>
              <w:bottom w:val="single" w:sz="4" w:space="0" w:color="000000"/>
              <w:right w:val="single" w:sz="4" w:space="0" w:color="000000"/>
            </w:tcBorders>
            <w:shd w:val="clear" w:color="auto" w:fill="auto"/>
          </w:tcPr>
          <w:p w:rsidR="00F51089" w:rsidRDefault="00F51089" w:rsidP="00F51089">
            <w:pPr>
              <w:spacing w:after="0" w:line="240" w:lineRule="auto"/>
              <w:jc w:val="both"/>
            </w:pPr>
            <w:r>
              <w:rPr>
                <w:rFonts w:ascii="Times New Roman" w:hAnsi="Times New Roman" w:cs="Times New Roman"/>
                <w:sz w:val="24"/>
                <w:szCs w:val="24"/>
              </w:rPr>
              <w:t>Реєстратор медичний</w:t>
            </w:r>
            <w:r w:rsidR="008151C1">
              <w:rPr>
                <w:rFonts w:ascii="Times New Roman" w:hAnsi="Times New Roman" w:cs="Times New Roman"/>
                <w:sz w:val="24"/>
                <w:szCs w:val="24"/>
              </w:rPr>
              <w:t xml:space="preserve"> диспансерного відділення</w:t>
            </w:r>
          </w:p>
        </w:tc>
      </w:tr>
    </w:tbl>
    <w:p w:rsidR="00F51089" w:rsidRDefault="00F51089" w:rsidP="00F51089">
      <w:pPr>
        <w:shd w:val="clear" w:color="auto" w:fill="FFFFFF"/>
        <w:spacing w:after="0" w:line="240" w:lineRule="auto"/>
        <w:jc w:val="center"/>
        <w:rPr>
          <w:rFonts w:ascii="Times New Roman" w:hAnsi="Times New Roman" w:cs="Times New Roman"/>
          <w:b/>
          <w:color w:val="000000"/>
          <w:sz w:val="24"/>
          <w:szCs w:val="24"/>
        </w:rPr>
      </w:pPr>
    </w:p>
    <w:p w:rsidR="00AA6737" w:rsidRDefault="00AA6737" w:rsidP="00F51089">
      <w:pPr>
        <w:shd w:val="clear" w:color="auto" w:fill="FFFFFF"/>
        <w:spacing w:after="0" w:line="240" w:lineRule="auto"/>
        <w:jc w:val="center"/>
        <w:rPr>
          <w:rFonts w:ascii="Times New Roman" w:hAnsi="Times New Roman" w:cs="Times New Roman"/>
          <w:b/>
          <w:color w:val="000000"/>
          <w:sz w:val="24"/>
          <w:szCs w:val="24"/>
        </w:rPr>
      </w:pPr>
    </w:p>
    <w:p w:rsidR="00AA6737" w:rsidRDefault="00AA6737" w:rsidP="00F51089">
      <w:pPr>
        <w:shd w:val="clear" w:color="auto" w:fill="FFFFFF"/>
        <w:spacing w:after="0" w:line="240" w:lineRule="auto"/>
        <w:jc w:val="center"/>
        <w:rPr>
          <w:rFonts w:ascii="Times New Roman" w:hAnsi="Times New Roman" w:cs="Times New Roman"/>
          <w:b/>
          <w:color w:val="000000"/>
          <w:sz w:val="24"/>
          <w:szCs w:val="24"/>
        </w:rPr>
      </w:pPr>
    </w:p>
    <w:p w:rsidR="00AA6737" w:rsidRDefault="00AA6737" w:rsidP="00F51089">
      <w:pPr>
        <w:shd w:val="clear" w:color="auto" w:fill="FFFFFF"/>
        <w:spacing w:after="0" w:line="240" w:lineRule="auto"/>
        <w:jc w:val="center"/>
        <w:rPr>
          <w:rFonts w:ascii="Times New Roman" w:hAnsi="Times New Roman" w:cs="Times New Roman"/>
          <w:b/>
          <w:color w:val="000000"/>
          <w:sz w:val="24"/>
          <w:szCs w:val="24"/>
        </w:rPr>
      </w:pPr>
    </w:p>
    <w:p w:rsidR="00AA6737" w:rsidRDefault="00AA6737" w:rsidP="00F51089">
      <w:pPr>
        <w:shd w:val="clear" w:color="auto" w:fill="FFFFFF"/>
        <w:spacing w:after="0" w:line="240" w:lineRule="auto"/>
        <w:jc w:val="center"/>
        <w:rPr>
          <w:rFonts w:ascii="Times New Roman" w:hAnsi="Times New Roman" w:cs="Times New Roman"/>
          <w:b/>
          <w:color w:val="000000"/>
          <w:sz w:val="24"/>
          <w:szCs w:val="24"/>
        </w:rPr>
      </w:pPr>
    </w:p>
    <w:p w:rsidR="00AA6737" w:rsidRDefault="00AA6737" w:rsidP="00F51089">
      <w:pPr>
        <w:shd w:val="clear" w:color="auto" w:fill="FFFFFF"/>
        <w:spacing w:after="0" w:line="240" w:lineRule="auto"/>
        <w:jc w:val="center"/>
        <w:rPr>
          <w:rFonts w:ascii="Times New Roman" w:hAnsi="Times New Roman" w:cs="Times New Roman"/>
          <w:b/>
          <w:color w:val="000000"/>
          <w:sz w:val="24"/>
          <w:szCs w:val="24"/>
        </w:rPr>
      </w:pPr>
    </w:p>
    <w:p w:rsidR="00AA6737" w:rsidRDefault="00AA6737" w:rsidP="00F51089">
      <w:pPr>
        <w:shd w:val="clear" w:color="auto" w:fill="FFFFFF"/>
        <w:spacing w:after="0" w:line="240" w:lineRule="auto"/>
        <w:jc w:val="center"/>
        <w:rPr>
          <w:rFonts w:ascii="Times New Roman" w:hAnsi="Times New Roman" w:cs="Times New Roman"/>
          <w:b/>
          <w:color w:val="000000"/>
          <w:sz w:val="24"/>
          <w:szCs w:val="24"/>
        </w:rPr>
      </w:pPr>
    </w:p>
    <w:p w:rsidR="00AA6737" w:rsidRDefault="00AA6737" w:rsidP="00F51089">
      <w:pPr>
        <w:shd w:val="clear" w:color="auto" w:fill="FFFFFF"/>
        <w:spacing w:after="0" w:line="240" w:lineRule="auto"/>
        <w:jc w:val="center"/>
        <w:rPr>
          <w:rFonts w:ascii="Times New Roman" w:hAnsi="Times New Roman" w:cs="Times New Roman"/>
          <w:b/>
          <w:color w:val="000000"/>
          <w:sz w:val="24"/>
          <w:szCs w:val="24"/>
        </w:rPr>
      </w:pPr>
    </w:p>
    <w:p w:rsidR="00AA6737" w:rsidRDefault="00AA6737" w:rsidP="00F51089">
      <w:pPr>
        <w:shd w:val="clear" w:color="auto" w:fill="FFFFFF"/>
        <w:spacing w:after="0" w:line="240" w:lineRule="auto"/>
        <w:jc w:val="center"/>
        <w:rPr>
          <w:rFonts w:ascii="Times New Roman" w:hAnsi="Times New Roman" w:cs="Times New Roman"/>
          <w:b/>
          <w:color w:val="000000"/>
          <w:sz w:val="24"/>
          <w:szCs w:val="24"/>
        </w:rPr>
      </w:pPr>
    </w:p>
    <w:p w:rsidR="00AA6737" w:rsidRDefault="00AA6737" w:rsidP="00F51089">
      <w:pPr>
        <w:shd w:val="clear" w:color="auto" w:fill="FFFFFF"/>
        <w:spacing w:after="0" w:line="240" w:lineRule="auto"/>
        <w:jc w:val="center"/>
        <w:rPr>
          <w:rFonts w:ascii="Times New Roman" w:hAnsi="Times New Roman" w:cs="Times New Roman"/>
          <w:b/>
          <w:color w:val="000000"/>
          <w:sz w:val="24"/>
          <w:szCs w:val="24"/>
        </w:rPr>
      </w:pPr>
    </w:p>
    <w:p w:rsidR="00AA6737" w:rsidRDefault="00AA6737" w:rsidP="00F51089">
      <w:pPr>
        <w:shd w:val="clear" w:color="auto" w:fill="FFFFFF"/>
        <w:spacing w:after="0" w:line="240" w:lineRule="auto"/>
        <w:jc w:val="center"/>
        <w:rPr>
          <w:rFonts w:ascii="Times New Roman" w:hAnsi="Times New Roman" w:cs="Times New Roman"/>
          <w:b/>
          <w:color w:val="000000"/>
          <w:sz w:val="24"/>
          <w:szCs w:val="24"/>
        </w:rPr>
      </w:pPr>
    </w:p>
    <w:p w:rsidR="00AA6737" w:rsidRDefault="00AA6737" w:rsidP="00F51089">
      <w:pPr>
        <w:shd w:val="clear" w:color="auto" w:fill="FFFFFF"/>
        <w:spacing w:after="0" w:line="240" w:lineRule="auto"/>
        <w:jc w:val="center"/>
        <w:rPr>
          <w:rFonts w:ascii="Times New Roman" w:hAnsi="Times New Roman" w:cs="Times New Roman"/>
          <w:b/>
          <w:color w:val="000000"/>
          <w:sz w:val="24"/>
          <w:szCs w:val="24"/>
        </w:rPr>
      </w:pPr>
    </w:p>
    <w:p w:rsidR="00AA6737" w:rsidRDefault="00AA6737" w:rsidP="00F51089">
      <w:pPr>
        <w:shd w:val="clear" w:color="auto" w:fill="FFFFFF"/>
        <w:spacing w:after="0" w:line="240" w:lineRule="auto"/>
        <w:jc w:val="center"/>
        <w:rPr>
          <w:rFonts w:ascii="Times New Roman" w:hAnsi="Times New Roman" w:cs="Times New Roman"/>
          <w:b/>
          <w:color w:val="000000"/>
          <w:sz w:val="24"/>
          <w:szCs w:val="24"/>
        </w:rPr>
      </w:pPr>
    </w:p>
    <w:p w:rsidR="00AA6737" w:rsidRDefault="00AA6737" w:rsidP="00F51089">
      <w:pPr>
        <w:shd w:val="clear" w:color="auto" w:fill="FFFFFF"/>
        <w:spacing w:after="0" w:line="240" w:lineRule="auto"/>
        <w:jc w:val="center"/>
        <w:rPr>
          <w:rFonts w:ascii="Times New Roman" w:hAnsi="Times New Roman" w:cs="Times New Roman"/>
          <w:b/>
          <w:color w:val="000000"/>
          <w:sz w:val="24"/>
          <w:szCs w:val="24"/>
        </w:rPr>
      </w:pPr>
    </w:p>
    <w:p w:rsidR="00AA6737" w:rsidRDefault="00AA6737" w:rsidP="00F51089">
      <w:pPr>
        <w:shd w:val="clear" w:color="auto" w:fill="FFFFFF"/>
        <w:spacing w:after="0" w:line="240" w:lineRule="auto"/>
        <w:jc w:val="center"/>
        <w:rPr>
          <w:rFonts w:ascii="Times New Roman" w:hAnsi="Times New Roman" w:cs="Times New Roman"/>
          <w:b/>
          <w:color w:val="000000"/>
          <w:sz w:val="24"/>
          <w:szCs w:val="24"/>
        </w:rPr>
      </w:pPr>
    </w:p>
    <w:p w:rsidR="00AA6737" w:rsidRDefault="00AA6737" w:rsidP="00F51089">
      <w:pPr>
        <w:shd w:val="clear" w:color="auto" w:fill="FFFFFF"/>
        <w:spacing w:after="0" w:line="240" w:lineRule="auto"/>
        <w:jc w:val="center"/>
        <w:rPr>
          <w:rFonts w:ascii="Times New Roman" w:hAnsi="Times New Roman" w:cs="Times New Roman"/>
          <w:b/>
          <w:color w:val="000000"/>
          <w:sz w:val="24"/>
          <w:szCs w:val="24"/>
        </w:rPr>
      </w:pPr>
    </w:p>
    <w:p w:rsidR="00AA6737" w:rsidRDefault="00AA6737" w:rsidP="00F51089">
      <w:pPr>
        <w:shd w:val="clear" w:color="auto" w:fill="FFFFFF"/>
        <w:spacing w:after="0" w:line="240" w:lineRule="auto"/>
        <w:jc w:val="center"/>
        <w:rPr>
          <w:rFonts w:ascii="Times New Roman" w:hAnsi="Times New Roman" w:cs="Times New Roman"/>
          <w:b/>
          <w:color w:val="000000"/>
          <w:sz w:val="24"/>
          <w:szCs w:val="24"/>
        </w:rPr>
      </w:pPr>
    </w:p>
    <w:p w:rsidR="00B247E6" w:rsidRDefault="00B247E6" w:rsidP="00F51089">
      <w:pPr>
        <w:shd w:val="clear" w:color="auto" w:fill="FFFFFF"/>
        <w:spacing w:after="0" w:line="240" w:lineRule="auto"/>
        <w:jc w:val="center"/>
        <w:rPr>
          <w:rFonts w:ascii="Times New Roman" w:hAnsi="Times New Roman" w:cs="Times New Roman"/>
          <w:b/>
          <w:color w:val="000000"/>
          <w:sz w:val="24"/>
          <w:szCs w:val="24"/>
        </w:rPr>
      </w:pPr>
    </w:p>
    <w:p w:rsidR="00B247E6" w:rsidRDefault="00B247E6" w:rsidP="00F51089">
      <w:pPr>
        <w:shd w:val="clear" w:color="auto" w:fill="FFFFFF"/>
        <w:spacing w:after="0" w:line="240" w:lineRule="auto"/>
        <w:jc w:val="center"/>
        <w:rPr>
          <w:rFonts w:ascii="Times New Roman" w:hAnsi="Times New Roman" w:cs="Times New Roman"/>
          <w:b/>
          <w:color w:val="000000"/>
          <w:sz w:val="24"/>
          <w:szCs w:val="24"/>
        </w:rPr>
      </w:pPr>
    </w:p>
    <w:p w:rsidR="00FA443C" w:rsidRDefault="00FA443C" w:rsidP="00F51089">
      <w:pPr>
        <w:shd w:val="clear" w:color="auto" w:fill="FFFFFF"/>
        <w:spacing w:after="0" w:line="240" w:lineRule="auto"/>
        <w:jc w:val="center"/>
        <w:rPr>
          <w:rFonts w:ascii="Times New Roman" w:hAnsi="Times New Roman" w:cs="Times New Roman"/>
          <w:b/>
          <w:color w:val="000000"/>
          <w:sz w:val="24"/>
          <w:szCs w:val="24"/>
        </w:rPr>
      </w:pPr>
    </w:p>
    <w:p w:rsidR="00AA6737" w:rsidRPr="00A420FA" w:rsidRDefault="00AA6737" w:rsidP="00AA6737">
      <w:pPr>
        <w:shd w:val="clear" w:color="auto" w:fill="FFFFFF"/>
        <w:spacing w:after="0" w:line="240" w:lineRule="auto"/>
        <w:jc w:val="right"/>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 xml:space="preserve">Додаток № </w:t>
      </w:r>
      <w:r>
        <w:rPr>
          <w:rFonts w:ascii="Times New Roman" w:hAnsi="Times New Roman" w:cs="Times New Roman"/>
          <w:b/>
          <w:color w:val="000000"/>
          <w:sz w:val="28"/>
          <w:szCs w:val="28"/>
        </w:rPr>
        <w:t>6</w:t>
      </w:r>
    </w:p>
    <w:p w:rsidR="00AA6737" w:rsidRPr="00A420FA" w:rsidRDefault="00AA6737" w:rsidP="00AA6737">
      <w:pPr>
        <w:shd w:val="clear" w:color="auto" w:fill="FFFFFF"/>
        <w:spacing w:after="0" w:line="240" w:lineRule="auto"/>
        <w:jc w:val="right"/>
        <w:rPr>
          <w:rFonts w:ascii="Times New Roman" w:hAnsi="Times New Roman" w:cs="Times New Roman"/>
          <w:b/>
          <w:sz w:val="28"/>
          <w:szCs w:val="28"/>
        </w:rPr>
      </w:pPr>
    </w:p>
    <w:p w:rsidR="00AA6737" w:rsidRPr="00A420FA" w:rsidRDefault="00AA6737" w:rsidP="00AA6737">
      <w:pPr>
        <w:spacing w:after="0" w:line="240" w:lineRule="auto"/>
        <w:jc w:val="center"/>
        <w:rPr>
          <w:rFonts w:ascii="Times New Roman" w:hAnsi="Times New Roman" w:cs="Times New Roman"/>
          <w:b/>
          <w:sz w:val="28"/>
          <w:szCs w:val="28"/>
        </w:rPr>
      </w:pPr>
      <w:r w:rsidRPr="00A420FA">
        <w:rPr>
          <w:rFonts w:ascii="Times New Roman" w:hAnsi="Times New Roman" w:cs="Times New Roman"/>
          <w:b/>
          <w:sz w:val="28"/>
          <w:szCs w:val="28"/>
        </w:rPr>
        <w:t>СХЕМА ПОСАДОВИХ О</w:t>
      </w:r>
      <w:r w:rsidR="000B43D9">
        <w:rPr>
          <w:rFonts w:ascii="Times New Roman" w:hAnsi="Times New Roman" w:cs="Times New Roman"/>
          <w:b/>
          <w:sz w:val="28"/>
          <w:szCs w:val="28"/>
        </w:rPr>
        <w:t>КЛАДІВ ПРАЦІВНИКІВ ПІДПРИЄМСТВА</w:t>
      </w:r>
    </w:p>
    <w:p w:rsidR="00AA6737" w:rsidRPr="00A420FA" w:rsidRDefault="00AA6737" w:rsidP="00AA6737">
      <w:pPr>
        <w:shd w:val="clear" w:color="auto" w:fill="FFFFFF"/>
        <w:spacing w:after="0" w:line="240" w:lineRule="auto"/>
        <w:jc w:val="right"/>
        <w:rPr>
          <w:rFonts w:ascii="Times New Roman" w:hAnsi="Times New Roman" w:cs="Times New Roman"/>
          <w:b/>
          <w:sz w:val="28"/>
          <w:szCs w:val="28"/>
        </w:rPr>
      </w:pPr>
    </w:p>
    <w:tbl>
      <w:tblPr>
        <w:tblW w:w="81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30"/>
        <w:gridCol w:w="2410"/>
      </w:tblGrid>
      <w:tr w:rsidR="00AA6737" w:rsidRPr="00A420FA" w:rsidTr="00514C86">
        <w:tc>
          <w:tcPr>
            <w:tcW w:w="2268"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AA6737" w:rsidP="00AA6737">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Тарифні розряди</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AA6737" w:rsidP="00AA6737">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 xml:space="preserve">Тарифні коефіцієнти </w:t>
            </w:r>
          </w:p>
          <w:p w:rsidR="00AA6737" w:rsidRPr="00A420FA" w:rsidRDefault="00AA6737" w:rsidP="00AA6737">
            <w:pPr>
              <w:shd w:val="clear" w:color="auto" w:fill="FFFFFF"/>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0B43D9"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Посадовий оклад</w:t>
            </w:r>
          </w:p>
        </w:tc>
      </w:tr>
      <w:tr w:rsidR="00AA6737" w:rsidRPr="00A420FA" w:rsidTr="00514C86">
        <w:tc>
          <w:tcPr>
            <w:tcW w:w="2268"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AA6737" w:rsidP="00AA6737">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1</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AA6737" w:rsidP="00AA6737">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004EE5" w:rsidP="00DF0B6E">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DF0B6E">
              <w:rPr>
                <w:rFonts w:ascii="Times New Roman" w:hAnsi="Times New Roman" w:cs="Times New Roman"/>
                <w:sz w:val="28"/>
                <w:szCs w:val="28"/>
              </w:rPr>
              <w:t>10</w:t>
            </w:r>
            <w:r>
              <w:rPr>
                <w:rFonts w:ascii="Times New Roman" w:hAnsi="Times New Roman" w:cs="Times New Roman"/>
                <w:sz w:val="28"/>
                <w:szCs w:val="28"/>
              </w:rPr>
              <w:t>2</w:t>
            </w:r>
          </w:p>
        </w:tc>
      </w:tr>
      <w:tr w:rsidR="00AA6737" w:rsidRPr="00A420FA" w:rsidTr="00514C86">
        <w:tc>
          <w:tcPr>
            <w:tcW w:w="2268"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AA6737" w:rsidP="00AA6737">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2</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0B43D9"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1,09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004EE5"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2291</w:t>
            </w:r>
          </w:p>
        </w:tc>
      </w:tr>
      <w:tr w:rsidR="00AA6737" w:rsidRPr="00A420FA" w:rsidTr="00514C86">
        <w:tc>
          <w:tcPr>
            <w:tcW w:w="2268"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AA6737" w:rsidP="00AA6737">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3</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0B43D9"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1,18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004EE5"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2480</w:t>
            </w:r>
          </w:p>
        </w:tc>
      </w:tr>
      <w:tr w:rsidR="00AA6737" w:rsidRPr="00A420FA" w:rsidTr="00514C86">
        <w:tc>
          <w:tcPr>
            <w:tcW w:w="2268"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AA6737" w:rsidP="00AA6737">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4</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0B43D9"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1,27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004EE5"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2670</w:t>
            </w:r>
          </w:p>
        </w:tc>
      </w:tr>
      <w:tr w:rsidR="00AA6737" w:rsidRPr="00A420FA" w:rsidTr="00514C86">
        <w:tc>
          <w:tcPr>
            <w:tcW w:w="2268"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AA6737" w:rsidP="00AA6737">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5</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0B43D9"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004EE5"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2859</w:t>
            </w:r>
          </w:p>
        </w:tc>
      </w:tr>
      <w:tr w:rsidR="00AA6737" w:rsidRPr="00A420FA" w:rsidTr="00514C86">
        <w:tc>
          <w:tcPr>
            <w:tcW w:w="2268"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AA6737" w:rsidP="00AA6737">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6</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0B43D9"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004EE5"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3048</w:t>
            </w:r>
          </w:p>
        </w:tc>
      </w:tr>
      <w:tr w:rsidR="00AA6737" w:rsidRPr="00A420FA" w:rsidTr="00514C86">
        <w:tc>
          <w:tcPr>
            <w:tcW w:w="2268"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AA6737" w:rsidP="00AA6737">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7</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0B43D9"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1,54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004EE5"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3237</w:t>
            </w:r>
          </w:p>
        </w:tc>
      </w:tr>
      <w:tr w:rsidR="00AA6737" w:rsidRPr="00A420FA" w:rsidTr="00514C86">
        <w:tc>
          <w:tcPr>
            <w:tcW w:w="2268"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AA6737" w:rsidP="00AA6737">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8</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0B43D9"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AD37A3">
              <w:rPr>
                <w:rFonts w:ascii="Times New Roman" w:hAnsi="Times New Roman" w:cs="Times New Roman"/>
                <w:sz w:val="28"/>
                <w:szCs w:val="28"/>
              </w:rPr>
              <w:t>64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004EE5"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3447</w:t>
            </w:r>
          </w:p>
        </w:tc>
      </w:tr>
      <w:tr w:rsidR="00AA6737" w:rsidRPr="00A420FA" w:rsidTr="00514C86">
        <w:tc>
          <w:tcPr>
            <w:tcW w:w="2268"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AA6737" w:rsidP="00AA6737">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9</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AD37A3"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1,73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004EE5"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3636</w:t>
            </w:r>
          </w:p>
        </w:tc>
      </w:tr>
      <w:tr w:rsidR="00AA6737" w:rsidRPr="00A420FA" w:rsidTr="00514C86">
        <w:tc>
          <w:tcPr>
            <w:tcW w:w="2268"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AA6737" w:rsidP="00AA6737">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10</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AD37A3"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1,82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004EE5"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3826</w:t>
            </w:r>
          </w:p>
        </w:tc>
      </w:tr>
      <w:tr w:rsidR="00AA6737" w:rsidRPr="00A420FA" w:rsidTr="00514C86">
        <w:tc>
          <w:tcPr>
            <w:tcW w:w="2268"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AA6737" w:rsidP="00AA6737">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11</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AD37A3"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1,97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004EE5"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4141</w:t>
            </w:r>
          </w:p>
        </w:tc>
      </w:tr>
      <w:tr w:rsidR="00AA6737" w:rsidRPr="00A420FA" w:rsidTr="00514C86">
        <w:tc>
          <w:tcPr>
            <w:tcW w:w="2268"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AA6737" w:rsidP="00AA6737">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12</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AD37A3"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6737" w:rsidRPr="00A420FA" w:rsidRDefault="00004EE5" w:rsidP="00AA673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4456</w:t>
            </w:r>
          </w:p>
        </w:tc>
      </w:tr>
      <w:tr w:rsidR="00004EE5" w:rsidRPr="00A420FA" w:rsidTr="00514C86">
        <w:tc>
          <w:tcPr>
            <w:tcW w:w="2268" w:type="dxa"/>
            <w:tcBorders>
              <w:top w:val="single" w:sz="4" w:space="0" w:color="auto"/>
              <w:left w:val="single" w:sz="4" w:space="0" w:color="auto"/>
              <w:bottom w:val="single" w:sz="4" w:space="0" w:color="auto"/>
              <w:right w:val="single" w:sz="4" w:space="0" w:color="auto"/>
            </w:tcBorders>
            <w:shd w:val="clear" w:color="auto" w:fill="auto"/>
          </w:tcPr>
          <w:p w:rsidR="00004EE5" w:rsidRPr="00A420FA" w:rsidRDefault="00004EE5" w:rsidP="00004EE5">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13</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004EE5" w:rsidRPr="00A420FA" w:rsidRDefault="00004EE5" w:rsidP="00004EE5">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2,27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4EE5" w:rsidRPr="00A420FA" w:rsidRDefault="00004EE5" w:rsidP="00004EE5">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4772</w:t>
            </w:r>
          </w:p>
        </w:tc>
      </w:tr>
      <w:tr w:rsidR="00004EE5" w:rsidRPr="00A420FA" w:rsidTr="00514C86">
        <w:tc>
          <w:tcPr>
            <w:tcW w:w="2268" w:type="dxa"/>
            <w:tcBorders>
              <w:top w:val="single" w:sz="4" w:space="0" w:color="auto"/>
              <w:left w:val="single" w:sz="4" w:space="0" w:color="auto"/>
              <w:bottom w:val="single" w:sz="4" w:space="0" w:color="auto"/>
              <w:right w:val="single" w:sz="4" w:space="0" w:color="auto"/>
            </w:tcBorders>
            <w:shd w:val="clear" w:color="auto" w:fill="auto"/>
          </w:tcPr>
          <w:p w:rsidR="00004EE5" w:rsidRPr="00A420FA" w:rsidRDefault="00004EE5" w:rsidP="00004EE5">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14</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004EE5" w:rsidRPr="00A420FA" w:rsidRDefault="00004EE5" w:rsidP="00004EE5">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2,42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4EE5" w:rsidRPr="00A420FA" w:rsidRDefault="00004EE5" w:rsidP="00004EE5">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5087</w:t>
            </w:r>
          </w:p>
        </w:tc>
      </w:tr>
      <w:tr w:rsidR="00004EE5" w:rsidRPr="00A420FA" w:rsidTr="00514C86">
        <w:tc>
          <w:tcPr>
            <w:tcW w:w="2268" w:type="dxa"/>
            <w:tcBorders>
              <w:top w:val="single" w:sz="4" w:space="0" w:color="auto"/>
              <w:left w:val="single" w:sz="4" w:space="0" w:color="auto"/>
              <w:bottom w:val="single" w:sz="4" w:space="0" w:color="auto"/>
              <w:right w:val="single" w:sz="4" w:space="0" w:color="auto"/>
            </w:tcBorders>
            <w:shd w:val="clear" w:color="auto" w:fill="auto"/>
          </w:tcPr>
          <w:p w:rsidR="00004EE5" w:rsidRPr="00A420FA" w:rsidRDefault="00004EE5" w:rsidP="00004EE5">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15</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004EE5" w:rsidRPr="00A420FA" w:rsidRDefault="00004EE5" w:rsidP="00004EE5">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2,58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4EE5" w:rsidRPr="00A420FA" w:rsidRDefault="00004EE5" w:rsidP="00004EE5">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5423</w:t>
            </w:r>
          </w:p>
        </w:tc>
      </w:tr>
      <w:tr w:rsidR="00004EE5" w:rsidRPr="00A420FA" w:rsidTr="00514C86">
        <w:tc>
          <w:tcPr>
            <w:tcW w:w="2268" w:type="dxa"/>
            <w:tcBorders>
              <w:top w:val="single" w:sz="4" w:space="0" w:color="auto"/>
              <w:left w:val="single" w:sz="4" w:space="0" w:color="auto"/>
              <w:bottom w:val="single" w:sz="4" w:space="0" w:color="auto"/>
              <w:right w:val="single" w:sz="4" w:space="0" w:color="auto"/>
            </w:tcBorders>
            <w:shd w:val="clear" w:color="auto" w:fill="auto"/>
          </w:tcPr>
          <w:p w:rsidR="00004EE5" w:rsidRPr="00A420FA" w:rsidRDefault="00004EE5" w:rsidP="00004EE5">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16</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004EE5" w:rsidRPr="00A420FA" w:rsidRDefault="00004EE5" w:rsidP="00004EE5">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2,79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4EE5" w:rsidRPr="00A420FA" w:rsidRDefault="00004EE5" w:rsidP="00004EE5">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5865</w:t>
            </w:r>
          </w:p>
        </w:tc>
      </w:tr>
      <w:tr w:rsidR="00004EE5" w:rsidRPr="00A420FA" w:rsidTr="00514C86">
        <w:tc>
          <w:tcPr>
            <w:tcW w:w="2268" w:type="dxa"/>
            <w:tcBorders>
              <w:top w:val="single" w:sz="4" w:space="0" w:color="auto"/>
              <w:left w:val="single" w:sz="4" w:space="0" w:color="auto"/>
              <w:bottom w:val="single" w:sz="4" w:space="0" w:color="auto"/>
              <w:right w:val="single" w:sz="4" w:space="0" w:color="auto"/>
            </w:tcBorders>
            <w:shd w:val="clear" w:color="auto" w:fill="auto"/>
          </w:tcPr>
          <w:p w:rsidR="00004EE5" w:rsidRPr="00A420FA" w:rsidRDefault="00004EE5" w:rsidP="00004EE5">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17</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004EE5" w:rsidRPr="00A420FA" w:rsidRDefault="00004EE5" w:rsidP="00004EE5">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4EE5" w:rsidRPr="00A420FA" w:rsidRDefault="00004EE5" w:rsidP="00004EE5">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6306</w:t>
            </w:r>
          </w:p>
        </w:tc>
      </w:tr>
      <w:tr w:rsidR="00004EE5" w:rsidRPr="00A420FA" w:rsidTr="00514C86">
        <w:tc>
          <w:tcPr>
            <w:tcW w:w="2268" w:type="dxa"/>
            <w:tcBorders>
              <w:top w:val="single" w:sz="4" w:space="0" w:color="auto"/>
              <w:left w:val="single" w:sz="4" w:space="0" w:color="auto"/>
              <w:bottom w:val="single" w:sz="4" w:space="0" w:color="auto"/>
              <w:right w:val="single" w:sz="4" w:space="0" w:color="auto"/>
            </w:tcBorders>
            <w:shd w:val="clear" w:color="auto" w:fill="auto"/>
          </w:tcPr>
          <w:p w:rsidR="00004EE5" w:rsidRPr="00A420FA" w:rsidRDefault="00004EE5" w:rsidP="00004EE5">
            <w:pPr>
              <w:shd w:val="clear" w:color="auto" w:fill="FFFFFF"/>
              <w:spacing w:after="0" w:line="240" w:lineRule="auto"/>
              <w:jc w:val="center"/>
              <w:rPr>
                <w:rFonts w:ascii="Times New Roman" w:hAnsi="Times New Roman" w:cs="Times New Roman"/>
                <w:sz w:val="28"/>
                <w:szCs w:val="28"/>
              </w:rPr>
            </w:pPr>
            <w:r w:rsidRPr="00A420FA">
              <w:rPr>
                <w:rFonts w:ascii="Times New Roman" w:hAnsi="Times New Roman" w:cs="Times New Roman"/>
                <w:sz w:val="28"/>
                <w:szCs w:val="28"/>
              </w:rPr>
              <w:t>18</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004EE5" w:rsidRPr="00A420FA" w:rsidRDefault="00004EE5" w:rsidP="00004EE5">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3,21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4EE5" w:rsidRPr="00A420FA" w:rsidRDefault="00004EE5" w:rsidP="00004EE5">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6747</w:t>
            </w:r>
          </w:p>
        </w:tc>
      </w:tr>
    </w:tbl>
    <w:p w:rsidR="00AA6737" w:rsidRDefault="00AA6737" w:rsidP="00F51089">
      <w:pPr>
        <w:shd w:val="clear" w:color="auto" w:fill="FFFFFF"/>
        <w:spacing w:after="0" w:line="240" w:lineRule="auto"/>
        <w:jc w:val="center"/>
        <w:rPr>
          <w:rFonts w:ascii="Times New Roman" w:hAnsi="Times New Roman" w:cs="Times New Roman"/>
          <w:b/>
          <w:color w:val="000000"/>
          <w:sz w:val="24"/>
          <w:szCs w:val="24"/>
        </w:rPr>
      </w:pPr>
    </w:p>
    <w:p w:rsidR="001172E7" w:rsidRDefault="001172E7" w:rsidP="00F51089">
      <w:pPr>
        <w:shd w:val="clear" w:color="auto" w:fill="FFFFFF"/>
        <w:spacing w:after="0" w:line="240" w:lineRule="auto"/>
        <w:jc w:val="center"/>
        <w:rPr>
          <w:rFonts w:ascii="Times New Roman" w:hAnsi="Times New Roman" w:cs="Times New Roman"/>
          <w:b/>
          <w:color w:val="000000"/>
          <w:sz w:val="24"/>
          <w:szCs w:val="24"/>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7089"/>
        <w:gridCol w:w="2549"/>
      </w:tblGrid>
      <w:tr w:rsidR="001172E7" w:rsidRPr="00A420FA" w:rsidTr="00092AB0">
        <w:tc>
          <w:tcPr>
            <w:tcW w:w="9637" w:type="dxa"/>
            <w:gridSpan w:val="2"/>
            <w:tcBorders>
              <w:top w:val="nil"/>
              <w:left w:val="nil"/>
              <w:bottom w:val="nil"/>
              <w:right w:val="nil"/>
            </w:tcBorders>
            <w:shd w:val="clear" w:color="auto" w:fill="FFFFFF"/>
          </w:tcPr>
          <w:p w:rsidR="001172E7" w:rsidRPr="00A420FA" w:rsidRDefault="001172E7" w:rsidP="00092AB0">
            <w:pPr>
              <w:pStyle w:val="rvps12"/>
              <w:spacing w:before="0" w:beforeAutospacing="0" w:after="0" w:afterAutospacing="0"/>
              <w:jc w:val="center"/>
              <w:textAlignment w:val="baseline"/>
              <w:rPr>
                <w:b/>
                <w:color w:val="000000"/>
                <w:sz w:val="28"/>
                <w:szCs w:val="28"/>
              </w:rPr>
            </w:pPr>
            <w:r w:rsidRPr="00A420FA">
              <w:rPr>
                <w:b/>
                <w:color w:val="000000"/>
                <w:sz w:val="28"/>
                <w:szCs w:val="28"/>
              </w:rPr>
              <w:t>СХЕМА ТАРИФНИХ РОЗРЯДІВ</w:t>
            </w:r>
          </w:p>
          <w:p w:rsidR="001172E7" w:rsidRDefault="001172E7" w:rsidP="00092AB0">
            <w:pPr>
              <w:pStyle w:val="rvps12"/>
              <w:spacing w:before="0" w:beforeAutospacing="0" w:after="0" w:afterAutospacing="0"/>
              <w:jc w:val="center"/>
              <w:textAlignment w:val="baseline"/>
              <w:rPr>
                <w:color w:val="000000"/>
                <w:sz w:val="27"/>
                <w:szCs w:val="27"/>
              </w:rPr>
            </w:pPr>
            <w:r w:rsidRPr="00A420FA">
              <w:rPr>
                <w:color w:val="000000"/>
                <w:sz w:val="28"/>
                <w:szCs w:val="28"/>
              </w:rPr>
              <w:t xml:space="preserve">посад керівних працівників, професіоналів, фахівців та інших працівників </w:t>
            </w:r>
            <w:r w:rsidRPr="00A420FA">
              <w:rPr>
                <w:sz w:val="28"/>
                <w:szCs w:val="28"/>
              </w:rPr>
              <w:t>Підприємства</w:t>
            </w:r>
            <w:r w:rsidRPr="00A420FA">
              <w:rPr>
                <w:color w:val="000000"/>
                <w:sz w:val="27"/>
                <w:szCs w:val="27"/>
              </w:rPr>
              <w:t xml:space="preserve"> </w:t>
            </w:r>
          </w:p>
          <w:p w:rsidR="00C13A72" w:rsidRPr="00A420FA" w:rsidRDefault="00C13A72" w:rsidP="00092AB0">
            <w:pPr>
              <w:pStyle w:val="rvps12"/>
              <w:spacing w:before="0" w:beforeAutospacing="0" w:after="0" w:afterAutospacing="0"/>
              <w:jc w:val="center"/>
              <w:textAlignment w:val="baseline"/>
              <w:rPr>
                <w:color w:val="000000"/>
                <w:sz w:val="27"/>
                <w:szCs w:val="27"/>
              </w:rPr>
            </w:pPr>
          </w:p>
        </w:tc>
      </w:tr>
      <w:tr w:rsidR="001172E7" w:rsidRPr="00A420FA" w:rsidTr="00092AB0">
        <w:tc>
          <w:tcPr>
            <w:tcW w:w="7088" w:type="dxa"/>
            <w:tcBorders>
              <w:top w:val="single" w:sz="6" w:space="0" w:color="000000"/>
              <w:left w:val="single" w:sz="6" w:space="0" w:color="000000"/>
              <w:bottom w:val="single" w:sz="6" w:space="0" w:color="000000"/>
              <w:right w:val="single" w:sz="6" w:space="0" w:color="000000"/>
            </w:tcBorders>
            <w:shd w:val="clear" w:color="auto" w:fill="FFFFFF"/>
          </w:tcPr>
          <w:p w:rsidR="001172E7" w:rsidRPr="00C13A72" w:rsidRDefault="001172E7" w:rsidP="00092AB0">
            <w:pPr>
              <w:pStyle w:val="rvps12"/>
              <w:spacing w:before="0" w:beforeAutospacing="0" w:after="0" w:afterAutospacing="0"/>
              <w:jc w:val="center"/>
              <w:textAlignment w:val="baseline"/>
              <w:rPr>
                <w:color w:val="000000"/>
              </w:rPr>
            </w:pPr>
            <w:r w:rsidRPr="00C13A72">
              <w:rPr>
                <w:color w:val="000000"/>
              </w:rPr>
              <w:t xml:space="preserve">                      Посада</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Pr>
          <w:p w:rsidR="001172E7" w:rsidRPr="00C13A72" w:rsidRDefault="001172E7" w:rsidP="00092AB0">
            <w:pPr>
              <w:pStyle w:val="rvps12"/>
              <w:spacing w:before="0" w:beforeAutospacing="0" w:after="0" w:afterAutospacing="0"/>
              <w:jc w:val="center"/>
              <w:textAlignment w:val="baseline"/>
              <w:rPr>
                <w:color w:val="000000"/>
              </w:rPr>
            </w:pPr>
            <w:r w:rsidRPr="00C13A72">
              <w:rPr>
                <w:color w:val="000000"/>
              </w:rPr>
              <w:t>Діапазон розрядів </w:t>
            </w:r>
            <w:r w:rsidRPr="00C13A72">
              <w:rPr>
                <w:color w:val="000000"/>
              </w:rPr>
              <w:br/>
              <w:t>за тарифною сіткою</w:t>
            </w:r>
          </w:p>
        </w:tc>
      </w:tr>
      <w:tr w:rsidR="001172E7" w:rsidRPr="00A420FA" w:rsidTr="00092AB0">
        <w:trPr>
          <w:trHeight w:val="358"/>
        </w:trPr>
        <w:tc>
          <w:tcPr>
            <w:tcW w:w="9637" w:type="dxa"/>
            <w:gridSpan w:val="2"/>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092AB0">
            <w:pPr>
              <w:pStyle w:val="rvps12"/>
              <w:spacing w:before="0" w:beforeAutospacing="0" w:after="0" w:afterAutospacing="0"/>
              <w:jc w:val="center"/>
              <w:textAlignment w:val="baseline"/>
              <w:rPr>
                <w:b/>
                <w:color w:val="000000"/>
              </w:rPr>
            </w:pPr>
            <w:r w:rsidRPr="00A420FA">
              <w:rPr>
                <w:b/>
                <w:color w:val="000000"/>
              </w:rPr>
              <w:t>Керівні працівники</w:t>
            </w:r>
          </w:p>
        </w:tc>
      </w:tr>
      <w:tr w:rsidR="001172E7" w:rsidRPr="00A420FA" w:rsidTr="00092AB0">
        <w:trPr>
          <w:trHeight w:val="541"/>
        </w:trPr>
        <w:tc>
          <w:tcPr>
            <w:tcW w:w="7088" w:type="dxa"/>
            <w:tcBorders>
              <w:top w:val="single" w:sz="2" w:space="0" w:color="auto"/>
              <w:left w:val="single" w:sz="2" w:space="0" w:color="auto"/>
              <w:bottom w:val="nil"/>
              <w:right w:val="single" w:sz="2" w:space="0" w:color="auto"/>
            </w:tcBorders>
            <w:shd w:val="clear" w:color="auto" w:fill="FFFFFF"/>
          </w:tcPr>
          <w:p w:rsidR="001172E7" w:rsidRPr="00A420FA" w:rsidRDefault="00C13A72" w:rsidP="00C13A72">
            <w:pPr>
              <w:pStyle w:val="rvps14"/>
              <w:spacing w:before="0" w:beforeAutospacing="0" w:after="0" w:afterAutospacing="0"/>
              <w:textAlignment w:val="baseline"/>
              <w:rPr>
                <w:color w:val="000000"/>
              </w:rPr>
            </w:pPr>
            <w:r>
              <w:rPr>
                <w:color w:val="000000"/>
              </w:rPr>
              <w:t>Директор, медичний директор</w:t>
            </w:r>
          </w:p>
        </w:tc>
        <w:tc>
          <w:tcPr>
            <w:tcW w:w="2549" w:type="dxa"/>
            <w:tcBorders>
              <w:top w:val="single" w:sz="2" w:space="0" w:color="auto"/>
              <w:left w:val="single" w:sz="2" w:space="0" w:color="auto"/>
              <w:bottom w:val="nil"/>
              <w:right w:val="single" w:sz="2" w:space="0" w:color="auto"/>
            </w:tcBorders>
            <w:shd w:val="clear" w:color="auto" w:fill="FFFFFF"/>
          </w:tcPr>
          <w:p w:rsidR="001172E7" w:rsidRPr="00A420FA" w:rsidRDefault="001172E7" w:rsidP="00092AB0">
            <w:pPr>
              <w:pStyle w:val="rvps14"/>
              <w:spacing w:before="0" w:beforeAutospacing="0" w:after="0" w:afterAutospacing="0"/>
              <w:jc w:val="center"/>
              <w:textAlignment w:val="baseline"/>
              <w:rPr>
                <w:color w:val="000000"/>
              </w:rPr>
            </w:pPr>
            <w:r>
              <w:rPr>
                <w:color w:val="000000"/>
              </w:rPr>
              <w:t>14-18</w:t>
            </w:r>
          </w:p>
          <w:p w:rsidR="001172E7" w:rsidRPr="00A420FA" w:rsidRDefault="001172E7" w:rsidP="00092AB0">
            <w:pPr>
              <w:pStyle w:val="rvps12"/>
              <w:spacing w:before="0" w:beforeAutospacing="0" w:after="0" w:afterAutospacing="0"/>
              <w:jc w:val="center"/>
              <w:textAlignment w:val="baseline"/>
              <w:rPr>
                <w:color w:val="000000"/>
              </w:rPr>
            </w:pPr>
          </w:p>
        </w:tc>
      </w:tr>
      <w:tr w:rsidR="001172E7" w:rsidRPr="00A420FA" w:rsidTr="00092AB0">
        <w:trPr>
          <w:trHeight w:val="280"/>
        </w:trPr>
        <w:tc>
          <w:tcPr>
            <w:tcW w:w="7088" w:type="dxa"/>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092AB0">
            <w:pPr>
              <w:pStyle w:val="rvps14"/>
              <w:spacing w:before="0" w:beforeAutospacing="0" w:after="0" w:afterAutospacing="0"/>
              <w:textAlignment w:val="baseline"/>
              <w:rPr>
                <w:color w:val="000000"/>
              </w:rPr>
            </w:pPr>
            <w:r w:rsidRPr="00A420FA">
              <w:rPr>
                <w:color w:val="000000"/>
              </w:rPr>
              <w:t>Завідувачі відділень</w:t>
            </w:r>
          </w:p>
        </w:tc>
        <w:tc>
          <w:tcPr>
            <w:tcW w:w="2549" w:type="dxa"/>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092AB0">
            <w:pPr>
              <w:pStyle w:val="rvps12"/>
              <w:spacing w:before="0" w:beforeAutospacing="0" w:after="0" w:afterAutospacing="0"/>
              <w:jc w:val="center"/>
              <w:textAlignment w:val="baseline"/>
              <w:rPr>
                <w:color w:val="000000"/>
              </w:rPr>
            </w:pPr>
            <w:r w:rsidRPr="00A420FA">
              <w:rPr>
                <w:color w:val="000000"/>
              </w:rPr>
              <w:t>11-15</w:t>
            </w:r>
          </w:p>
        </w:tc>
      </w:tr>
      <w:tr w:rsidR="001172E7" w:rsidRPr="00A420FA" w:rsidTr="00092AB0">
        <w:trPr>
          <w:trHeight w:val="131"/>
        </w:trPr>
        <w:tc>
          <w:tcPr>
            <w:tcW w:w="7088" w:type="dxa"/>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092AB0">
            <w:pPr>
              <w:pStyle w:val="rvps14"/>
              <w:spacing w:before="0" w:beforeAutospacing="0" w:after="0" w:afterAutospacing="0"/>
              <w:textAlignment w:val="baseline"/>
              <w:rPr>
                <w:color w:val="000000"/>
              </w:rPr>
            </w:pPr>
            <w:r w:rsidRPr="00A420FA">
              <w:rPr>
                <w:color w:val="000000"/>
              </w:rPr>
              <w:t>Головна медична сестра</w:t>
            </w:r>
          </w:p>
        </w:tc>
        <w:tc>
          <w:tcPr>
            <w:tcW w:w="2549" w:type="dxa"/>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092AB0">
            <w:pPr>
              <w:pStyle w:val="rvps12"/>
              <w:spacing w:before="0" w:beforeAutospacing="0" w:after="0" w:afterAutospacing="0"/>
              <w:jc w:val="center"/>
              <w:textAlignment w:val="baseline"/>
              <w:rPr>
                <w:color w:val="000000"/>
              </w:rPr>
            </w:pPr>
            <w:r w:rsidRPr="00A420FA">
              <w:rPr>
                <w:color w:val="000000"/>
              </w:rPr>
              <w:t>10-12</w:t>
            </w:r>
          </w:p>
        </w:tc>
      </w:tr>
      <w:tr w:rsidR="001172E7" w:rsidRPr="00A420FA" w:rsidTr="00092AB0">
        <w:trPr>
          <w:trHeight w:val="495"/>
        </w:trPr>
        <w:tc>
          <w:tcPr>
            <w:tcW w:w="7088" w:type="dxa"/>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092AB0">
            <w:pPr>
              <w:pStyle w:val="rvps14"/>
              <w:spacing w:before="0" w:beforeAutospacing="0" w:after="0" w:afterAutospacing="0"/>
              <w:textAlignment w:val="baseline"/>
              <w:rPr>
                <w:color w:val="000000"/>
              </w:rPr>
            </w:pPr>
            <w:r w:rsidRPr="00A420FA">
              <w:rPr>
                <w:color w:val="000000"/>
              </w:rPr>
              <w:t>Начальник планово-економічного відділу</w:t>
            </w:r>
          </w:p>
          <w:p w:rsidR="001172E7" w:rsidRPr="00A420FA" w:rsidRDefault="001172E7" w:rsidP="00092AB0">
            <w:pPr>
              <w:pStyle w:val="rvps14"/>
              <w:spacing w:before="0" w:beforeAutospacing="0" w:after="0" w:afterAutospacing="0"/>
              <w:textAlignment w:val="baseline"/>
              <w:rPr>
                <w:color w:val="000000"/>
              </w:rPr>
            </w:pPr>
            <w:r w:rsidRPr="00A420FA">
              <w:rPr>
                <w:color w:val="000000"/>
              </w:rPr>
              <w:t>Головні фахівці Підприємства</w:t>
            </w:r>
          </w:p>
        </w:tc>
        <w:tc>
          <w:tcPr>
            <w:tcW w:w="2549" w:type="dxa"/>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092AB0">
            <w:pPr>
              <w:pStyle w:val="rvps12"/>
              <w:spacing w:before="0" w:beforeAutospacing="0" w:after="0" w:afterAutospacing="0"/>
              <w:jc w:val="center"/>
              <w:textAlignment w:val="baseline"/>
              <w:rPr>
                <w:color w:val="000000"/>
              </w:rPr>
            </w:pPr>
          </w:p>
          <w:p w:rsidR="001172E7" w:rsidRPr="00A420FA" w:rsidRDefault="001172E7" w:rsidP="00092AB0">
            <w:pPr>
              <w:pStyle w:val="rvps12"/>
              <w:spacing w:before="0" w:beforeAutospacing="0" w:after="0" w:afterAutospacing="0"/>
              <w:jc w:val="center"/>
              <w:textAlignment w:val="baseline"/>
              <w:rPr>
                <w:color w:val="000000"/>
              </w:rPr>
            </w:pPr>
            <w:r w:rsidRPr="00A420FA">
              <w:rPr>
                <w:color w:val="000000"/>
              </w:rPr>
              <w:t>11-14</w:t>
            </w:r>
          </w:p>
        </w:tc>
      </w:tr>
      <w:tr w:rsidR="001172E7" w:rsidRPr="00A420FA" w:rsidTr="00092AB0">
        <w:trPr>
          <w:trHeight w:val="270"/>
        </w:trPr>
        <w:tc>
          <w:tcPr>
            <w:tcW w:w="7088" w:type="dxa"/>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092AB0">
            <w:pPr>
              <w:pStyle w:val="rvps14"/>
              <w:spacing w:before="0" w:beforeAutospacing="0" w:after="0" w:afterAutospacing="0"/>
              <w:textAlignment w:val="baseline"/>
              <w:rPr>
                <w:color w:val="000000"/>
              </w:rPr>
            </w:pPr>
            <w:r w:rsidRPr="00A420FA">
              <w:rPr>
                <w:color w:val="000000"/>
              </w:rPr>
              <w:t>Начальники (завідувачі) відділів, служб та інших підрозділів</w:t>
            </w:r>
          </w:p>
        </w:tc>
        <w:tc>
          <w:tcPr>
            <w:tcW w:w="2549" w:type="dxa"/>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092AB0">
            <w:pPr>
              <w:pStyle w:val="rvps12"/>
              <w:spacing w:before="0" w:beforeAutospacing="0" w:after="0" w:afterAutospacing="0"/>
              <w:jc w:val="center"/>
              <w:textAlignment w:val="baseline"/>
              <w:rPr>
                <w:color w:val="000000"/>
              </w:rPr>
            </w:pPr>
            <w:r w:rsidRPr="00A420FA">
              <w:rPr>
                <w:color w:val="000000"/>
              </w:rPr>
              <w:t>10-11</w:t>
            </w:r>
          </w:p>
        </w:tc>
      </w:tr>
      <w:tr w:rsidR="001172E7" w:rsidRPr="00A420FA" w:rsidTr="00092AB0">
        <w:tc>
          <w:tcPr>
            <w:tcW w:w="9637" w:type="dxa"/>
            <w:gridSpan w:val="2"/>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092AB0">
            <w:pPr>
              <w:pStyle w:val="rvps12"/>
              <w:spacing w:before="0" w:beforeAutospacing="0" w:after="0" w:afterAutospacing="0"/>
              <w:jc w:val="center"/>
              <w:textAlignment w:val="baseline"/>
              <w:rPr>
                <w:b/>
                <w:color w:val="000000"/>
              </w:rPr>
            </w:pPr>
            <w:r w:rsidRPr="00A420FA">
              <w:rPr>
                <w:b/>
                <w:color w:val="000000"/>
              </w:rPr>
              <w:t>Професіонали та фахівці</w:t>
            </w:r>
          </w:p>
        </w:tc>
      </w:tr>
      <w:tr w:rsidR="001172E7" w:rsidRPr="00A420FA" w:rsidTr="00092AB0">
        <w:trPr>
          <w:trHeight w:val="525"/>
        </w:trPr>
        <w:tc>
          <w:tcPr>
            <w:tcW w:w="7088" w:type="dxa"/>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1172E7">
            <w:pPr>
              <w:pStyle w:val="rvps14"/>
              <w:spacing w:before="0" w:beforeAutospacing="0" w:after="0" w:afterAutospacing="0"/>
              <w:textAlignment w:val="baseline"/>
              <w:rPr>
                <w:color w:val="000000"/>
              </w:rPr>
            </w:pPr>
            <w:r w:rsidRPr="00A420FA">
              <w:rPr>
                <w:color w:val="000000"/>
              </w:rPr>
              <w:t>Лікар-хірург</w:t>
            </w:r>
            <w:r>
              <w:rPr>
                <w:color w:val="000000"/>
              </w:rPr>
              <w:t xml:space="preserve"> торакальний, лікар-</w:t>
            </w:r>
            <w:proofErr w:type="spellStart"/>
            <w:r>
              <w:rPr>
                <w:color w:val="000000"/>
              </w:rPr>
              <w:t>ендоскопіст</w:t>
            </w:r>
            <w:proofErr w:type="spellEnd"/>
            <w:r>
              <w:rPr>
                <w:color w:val="000000"/>
              </w:rPr>
              <w:t xml:space="preserve">, </w:t>
            </w:r>
            <w:r w:rsidRPr="00A420FA">
              <w:rPr>
                <w:color w:val="000000"/>
              </w:rPr>
              <w:t xml:space="preserve">лікар-анестезіолог </w:t>
            </w:r>
          </w:p>
        </w:tc>
        <w:tc>
          <w:tcPr>
            <w:tcW w:w="2549" w:type="dxa"/>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092AB0">
            <w:pPr>
              <w:pStyle w:val="rvps12"/>
              <w:spacing w:before="0" w:beforeAutospacing="0" w:after="0" w:afterAutospacing="0"/>
              <w:jc w:val="center"/>
              <w:textAlignment w:val="baseline"/>
              <w:rPr>
                <w:color w:val="000000"/>
              </w:rPr>
            </w:pPr>
            <w:r w:rsidRPr="00A420FA">
              <w:rPr>
                <w:color w:val="000000"/>
              </w:rPr>
              <w:t>11-14</w:t>
            </w:r>
          </w:p>
          <w:p w:rsidR="001172E7" w:rsidRPr="00A420FA" w:rsidRDefault="001172E7" w:rsidP="00092AB0">
            <w:pPr>
              <w:pStyle w:val="rvps12"/>
              <w:spacing w:before="0" w:beforeAutospacing="0" w:after="0" w:afterAutospacing="0"/>
              <w:jc w:val="center"/>
              <w:textAlignment w:val="baseline"/>
              <w:rPr>
                <w:color w:val="000000"/>
              </w:rPr>
            </w:pPr>
          </w:p>
        </w:tc>
      </w:tr>
      <w:tr w:rsidR="001172E7" w:rsidRPr="00A420FA" w:rsidTr="00092AB0">
        <w:trPr>
          <w:trHeight w:val="345"/>
        </w:trPr>
        <w:tc>
          <w:tcPr>
            <w:tcW w:w="7088" w:type="dxa"/>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092AB0">
            <w:pPr>
              <w:pStyle w:val="rvps14"/>
              <w:spacing w:before="0" w:beforeAutospacing="0" w:after="0" w:afterAutospacing="0"/>
              <w:textAlignment w:val="baseline"/>
              <w:rPr>
                <w:color w:val="000000"/>
              </w:rPr>
            </w:pPr>
            <w:r w:rsidRPr="00A420FA">
              <w:rPr>
                <w:color w:val="000000"/>
              </w:rPr>
              <w:t xml:space="preserve">Лікарі інших </w:t>
            </w:r>
            <w:r>
              <w:rPr>
                <w:color w:val="000000"/>
              </w:rPr>
              <w:t>спеціальностей, провізор</w:t>
            </w:r>
          </w:p>
          <w:p w:rsidR="001172E7" w:rsidRPr="00A420FA" w:rsidRDefault="001172E7" w:rsidP="00092AB0">
            <w:pPr>
              <w:pStyle w:val="rvps14"/>
              <w:spacing w:before="0" w:beforeAutospacing="0" w:after="0" w:afterAutospacing="0"/>
              <w:textAlignment w:val="baseline"/>
              <w:rPr>
                <w:color w:val="000000"/>
              </w:rPr>
            </w:pPr>
          </w:p>
        </w:tc>
        <w:tc>
          <w:tcPr>
            <w:tcW w:w="2549" w:type="dxa"/>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092AB0">
            <w:pPr>
              <w:pStyle w:val="rvps12"/>
              <w:spacing w:before="0" w:beforeAutospacing="0" w:after="0" w:afterAutospacing="0"/>
              <w:jc w:val="center"/>
              <w:textAlignment w:val="baseline"/>
              <w:rPr>
                <w:color w:val="000000"/>
              </w:rPr>
            </w:pPr>
            <w:r w:rsidRPr="00A420FA">
              <w:rPr>
                <w:color w:val="000000"/>
              </w:rPr>
              <w:t>10-13</w:t>
            </w:r>
          </w:p>
          <w:p w:rsidR="001172E7" w:rsidRPr="00A420FA" w:rsidRDefault="001172E7" w:rsidP="00092AB0">
            <w:pPr>
              <w:pStyle w:val="rvps12"/>
              <w:spacing w:before="0" w:beforeAutospacing="0" w:after="0" w:afterAutospacing="0"/>
              <w:jc w:val="center"/>
              <w:textAlignment w:val="baseline"/>
              <w:rPr>
                <w:color w:val="000000"/>
              </w:rPr>
            </w:pPr>
          </w:p>
        </w:tc>
      </w:tr>
      <w:tr w:rsidR="001172E7" w:rsidRPr="00A420FA" w:rsidTr="00C13A72">
        <w:trPr>
          <w:trHeight w:val="689"/>
        </w:trPr>
        <w:tc>
          <w:tcPr>
            <w:tcW w:w="7088" w:type="dxa"/>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1172E7">
            <w:pPr>
              <w:pStyle w:val="rvps14"/>
              <w:spacing w:before="0" w:beforeAutospacing="0" w:after="0" w:afterAutospacing="0"/>
              <w:textAlignment w:val="baseline"/>
              <w:rPr>
                <w:color w:val="000000"/>
              </w:rPr>
            </w:pPr>
            <w:r w:rsidRPr="00A420FA">
              <w:rPr>
                <w:color w:val="000000"/>
              </w:rPr>
              <w:t>Професіонали та фахівці, зайняті на роботах з рентгенівською,  ультразвуковою апаратурою, приладами, обладнанням, препаратами</w:t>
            </w:r>
          </w:p>
        </w:tc>
        <w:tc>
          <w:tcPr>
            <w:tcW w:w="2549" w:type="dxa"/>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092AB0">
            <w:pPr>
              <w:pStyle w:val="rvps12"/>
              <w:spacing w:before="0" w:beforeAutospacing="0" w:after="0" w:afterAutospacing="0"/>
              <w:jc w:val="center"/>
              <w:textAlignment w:val="baseline"/>
              <w:rPr>
                <w:color w:val="000000"/>
              </w:rPr>
            </w:pPr>
            <w:r w:rsidRPr="00A420FA">
              <w:rPr>
                <w:color w:val="000000"/>
              </w:rPr>
              <w:t>6-11</w:t>
            </w:r>
          </w:p>
        </w:tc>
      </w:tr>
      <w:tr w:rsidR="001172E7" w:rsidRPr="00A420FA" w:rsidTr="00092AB0">
        <w:trPr>
          <w:trHeight w:val="255"/>
        </w:trPr>
        <w:tc>
          <w:tcPr>
            <w:tcW w:w="7088" w:type="dxa"/>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092AB0">
            <w:pPr>
              <w:pStyle w:val="rvps14"/>
              <w:spacing w:before="0" w:beforeAutospacing="0" w:after="0" w:afterAutospacing="0"/>
              <w:textAlignment w:val="baseline"/>
              <w:rPr>
                <w:color w:val="000000"/>
              </w:rPr>
            </w:pPr>
            <w:r w:rsidRPr="00A420FA">
              <w:rPr>
                <w:color w:val="000000"/>
              </w:rPr>
              <w:t>Фахівці з базовою вищою та неповною вищою медичною і фармацевтичною освітою</w:t>
            </w:r>
          </w:p>
          <w:p w:rsidR="001172E7" w:rsidRPr="00A420FA" w:rsidRDefault="001172E7" w:rsidP="00092AB0">
            <w:pPr>
              <w:pStyle w:val="rvps14"/>
              <w:spacing w:before="0" w:beforeAutospacing="0" w:after="0" w:afterAutospacing="0"/>
              <w:textAlignment w:val="baseline"/>
              <w:rPr>
                <w:color w:val="000000"/>
              </w:rPr>
            </w:pPr>
          </w:p>
          <w:p w:rsidR="001172E7" w:rsidRPr="00A420FA" w:rsidRDefault="001172E7" w:rsidP="00092AB0">
            <w:pPr>
              <w:pStyle w:val="rvps14"/>
              <w:spacing w:before="0" w:beforeAutospacing="0" w:after="0" w:afterAutospacing="0"/>
              <w:textAlignment w:val="baseline"/>
              <w:rPr>
                <w:color w:val="000000"/>
              </w:rPr>
            </w:pPr>
            <w:r w:rsidRPr="00A420FA">
              <w:rPr>
                <w:color w:val="000000"/>
              </w:rPr>
              <w:t>Фахівці з вищою немедичною освітою</w:t>
            </w:r>
          </w:p>
        </w:tc>
        <w:tc>
          <w:tcPr>
            <w:tcW w:w="2549" w:type="dxa"/>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092AB0">
            <w:pPr>
              <w:pStyle w:val="rvps12"/>
              <w:spacing w:before="0" w:beforeAutospacing="0" w:after="0" w:afterAutospacing="0"/>
              <w:jc w:val="center"/>
              <w:textAlignment w:val="baseline"/>
              <w:rPr>
                <w:color w:val="000000"/>
              </w:rPr>
            </w:pPr>
          </w:p>
          <w:p w:rsidR="001172E7" w:rsidRPr="00A420FA" w:rsidRDefault="001172E7" w:rsidP="00092AB0">
            <w:pPr>
              <w:pStyle w:val="rvps12"/>
              <w:spacing w:before="0" w:beforeAutospacing="0" w:after="0" w:afterAutospacing="0"/>
              <w:jc w:val="center"/>
              <w:textAlignment w:val="baseline"/>
              <w:rPr>
                <w:color w:val="000000"/>
              </w:rPr>
            </w:pPr>
            <w:r w:rsidRPr="00A420FA">
              <w:rPr>
                <w:color w:val="000000"/>
              </w:rPr>
              <w:t>6-12</w:t>
            </w:r>
          </w:p>
          <w:p w:rsidR="001172E7" w:rsidRPr="00A420FA" w:rsidRDefault="001172E7" w:rsidP="00092AB0">
            <w:pPr>
              <w:pStyle w:val="rvps12"/>
              <w:spacing w:before="0" w:beforeAutospacing="0" w:after="0" w:afterAutospacing="0"/>
              <w:jc w:val="center"/>
              <w:textAlignment w:val="baseline"/>
              <w:rPr>
                <w:color w:val="000000"/>
              </w:rPr>
            </w:pPr>
          </w:p>
          <w:p w:rsidR="001172E7" w:rsidRPr="00A420FA" w:rsidRDefault="001172E7" w:rsidP="00092AB0">
            <w:pPr>
              <w:pStyle w:val="rvps12"/>
              <w:spacing w:before="0" w:beforeAutospacing="0" w:after="0" w:afterAutospacing="0"/>
              <w:jc w:val="center"/>
              <w:textAlignment w:val="baseline"/>
              <w:rPr>
                <w:color w:val="000000"/>
              </w:rPr>
            </w:pPr>
            <w:r w:rsidRPr="00A420FA">
              <w:rPr>
                <w:color w:val="000000"/>
              </w:rPr>
              <w:t>10-13</w:t>
            </w:r>
          </w:p>
        </w:tc>
      </w:tr>
      <w:tr w:rsidR="001172E7" w:rsidRPr="00A420FA" w:rsidTr="00092AB0">
        <w:tc>
          <w:tcPr>
            <w:tcW w:w="9637" w:type="dxa"/>
            <w:gridSpan w:val="2"/>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092AB0">
            <w:pPr>
              <w:pStyle w:val="rvps12"/>
              <w:spacing w:before="0" w:beforeAutospacing="0" w:after="0" w:afterAutospacing="0"/>
              <w:jc w:val="center"/>
              <w:textAlignment w:val="baseline"/>
              <w:rPr>
                <w:b/>
                <w:color w:val="000000"/>
              </w:rPr>
            </w:pPr>
            <w:r w:rsidRPr="00A420FA">
              <w:rPr>
                <w:b/>
                <w:color w:val="000000"/>
              </w:rPr>
              <w:lastRenderedPageBreak/>
              <w:t>Інші працівники</w:t>
            </w:r>
          </w:p>
        </w:tc>
      </w:tr>
      <w:tr w:rsidR="001172E7" w:rsidRPr="00A420FA" w:rsidTr="00092AB0">
        <w:trPr>
          <w:trHeight w:val="450"/>
        </w:trPr>
        <w:tc>
          <w:tcPr>
            <w:tcW w:w="7088" w:type="dxa"/>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1172E7">
            <w:pPr>
              <w:pStyle w:val="rvps14"/>
              <w:spacing w:before="0" w:beforeAutospacing="0" w:after="0" w:afterAutospacing="0"/>
              <w:textAlignment w:val="baseline"/>
              <w:rPr>
                <w:color w:val="000000"/>
              </w:rPr>
            </w:pPr>
            <w:r w:rsidRPr="00A420FA">
              <w:rPr>
                <w:color w:val="000000"/>
              </w:rPr>
              <w:t>Молодший медичний персонал, допоміжний персонал</w:t>
            </w:r>
            <w:r>
              <w:rPr>
                <w:color w:val="000000"/>
              </w:rPr>
              <w:t>,</w:t>
            </w:r>
            <w:r w:rsidRPr="00A420FA">
              <w:rPr>
                <w:color w:val="000000"/>
              </w:rPr>
              <w:t xml:space="preserve"> дезінфектор</w:t>
            </w:r>
          </w:p>
        </w:tc>
        <w:tc>
          <w:tcPr>
            <w:tcW w:w="2549" w:type="dxa"/>
            <w:tcBorders>
              <w:top w:val="single" w:sz="2" w:space="0" w:color="auto"/>
              <w:left w:val="single" w:sz="2" w:space="0" w:color="auto"/>
              <w:bottom w:val="single" w:sz="2" w:space="0" w:color="auto"/>
              <w:right w:val="single" w:sz="2" w:space="0" w:color="auto"/>
            </w:tcBorders>
            <w:shd w:val="clear" w:color="auto" w:fill="FFFFFF"/>
          </w:tcPr>
          <w:p w:rsidR="001172E7" w:rsidRPr="00A420FA" w:rsidRDefault="001172E7" w:rsidP="00092AB0">
            <w:pPr>
              <w:pStyle w:val="rvps12"/>
              <w:spacing w:before="0" w:beforeAutospacing="0" w:after="0" w:afterAutospacing="0"/>
              <w:jc w:val="center"/>
              <w:textAlignment w:val="baseline"/>
              <w:rPr>
                <w:color w:val="000000"/>
              </w:rPr>
            </w:pPr>
            <w:r w:rsidRPr="00A420FA">
              <w:rPr>
                <w:color w:val="000000"/>
              </w:rPr>
              <w:t>3</w:t>
            </w:r>
            <w:r>
              <w:rPr>
                <w:color w:val="000000"/>
              </w:rPr>
              <w:t>-5</w:t>
            </w:r>
          </w:p>
        </w:tc>
      </w:tr>
    </w:tbl>
    <w:p w:rsidR="001172E7" w:rsidRDefault="001172E7"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BA0884" w:rsidRDefault="00BA0884"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C60043" w:rsidRPr="00A420FA" w:rsidRDefault="00C60043" w:rsidP="00C60043">
      <w:pPr>
        <w:shd w:val="clear" w:color="auto" w:fill="FFFFFF"/>
        <w:spacing w:after="0" w:line="240" w:lineRule="auto"/>
        <w:jc w:val="right"/>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 xml:space="preserve">  Додаток № </w:t>
      </w:r>
      <w:r>
        <w:rPr>
          <w:rFonts w:ascii="Times New Roman" w:hAnsi="Times New Roman" w:cs="Times New Roman"/>
          <w:b/>
          <w:color w:val="000000"/>
          <w:sz w:val="28"/>
          <w:szCs w:val="28"/>
        </w:rPr>
        <w:t>7</w:t>
      </w:r>
    </w:p>
    <w:p w:rsidR="00C60043" w:rsidRPr="00A420FA" w:rsidRDefault="00C60043" w:rsidP="00C60043">
      <w:pPr>
        <w:shd w:val="clear" w:color="auto" w:fill="FFFFFF"/>
        <w:spacing w:after="0" w:line="240" w:lineRule="auto"/>
        <w:jc w:val="center"/>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ПОЛОЖЕННЯ</w:t>
      </w:r>
    </w:p>
    <w:p w:rsidR="00C60043" w:rsidRPr="00A420FA" w:rsidRDefault="00C60043" w:rsidP="00C60043">
      <w:pPr>
        <w:shd w:val="clear" w:color="auto" w:fill="FFFFFF"/>
        <w:spacing w:after="0" w:line="240" w:lineRule="auto"/>
        <w:jc w:val="center"/>
        <w:rPr>
          <w:rFonts w:ascii="Times New Roman" w:hAnsi="Times New Roman" w:cs="Times New Roman"/>
          <w:color w:val="000000"/>
          <w:sz w:val="28"/>
          <w:szCs w:val="28"/>
        </w:rPr>
      </w:pPr>
      <w:r w:rsidRPr="00A420FA">
        <w:rPr>
          <w:rFonts w:ascii="Times New Roman" w:hAnsi="Times New Roman" w:cs="Times New Roman"/>
          <w:b/>
          <w:color w:val="000000"/>
          <w:sz w:val="28"/>
          <w:szCs w:val="28"/>
        </w:rPr>
        <w:t>про преміювання працівників</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lastRenderedPageBreak/>
        <w:t>1. Положення про преміювання вводиться з метою посилення мотивації праці та підвищення впливу матеріального стимулювання на якість і культуру медичного обслуговування, зростання продуктивності праці, якісного та вчасного виконання інших видів робіт, які забезпечують діяльність Підприємства.</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2. Дія Положення поширюється на всіх працівників Підприємства.</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3. Премія нараховується кожному працівнику в залежності від показників діяльності Підприємства (структурного підрозділу), особистого внеску в загальні результати роботи підрозділу, Підприємства і граничними розмірами в межах фонду оплати праці не обмежується.</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4. Премія може виплачуватися:</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за підсумками роботи за місяць, квартал, півріччя, за рік або інший період;</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до Дня медичного працівника, за умови виконання основних показників діяльності Підприємства і залежно від особистого внеску конкретного працівника в результати діяльності.</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5. Преміювання може </w:t>
      </w:r>
      <w:proofErr w:type="spellStart"/>
      <w:r w:rsidRPr="00A420FA">
        <w:rPr>
          <w:rFonts w:ascii="Times New Roman" w:hAnsi="Times New Roman" w:cs="Times New Roman"/>
          <w:color w:val="000000"/>
          <w:sz w:val="28"/>
          <w:szCs w:val="28"/>
        </w:rPr>
        <w:t>здійснюватись</w:t>
      </w:r>
      <w:proofErr w:type="spellEnd"/>
      <w:r w:rsidRPr="00A420FA">
        <w:rPr>
          <w:rFonts w:ascii="Times New Roman" w:hAnsi="Times New Roman" w:cs="Times New Roman"/>
          <w:color w:val="000000"/>
          <w:sz w:val="28"/>
          <w:szCs w:val="28"/>
        </w:rPr>
        <w:t xml:space="preserve"> за наявності коштів також до: </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державних, професійних свят;</w:t>
      </w:r>
    </w:p>
    <w:p w:rsidR="00C60043" w:rsidRPr="00A420FA" w:rsidRDefault="00326050" w:rsidP="00326050">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ювілейних дат працівників</w:t>
      </w:r>
      <w:r w:rsidR="00C60043" w:rsidRPr="00A420FA">
        <w:rPr>
          <w:rFonts w:ascii="Times New Roman" w:hAnsi="Times New Roman" w:cs="Times New Roman"/>
          <w:color w:val="000000"/>
          <w:sz w:val="28"/>
          <w:szCs w:val="28"/>
        </w:rPr>
        <w:t>.</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6. В окремих випадках працівникам може виплачуватися одноразова премія за виконання особливо важливої роботи або з нагоди ювілейних дат та на честь святкових дат, а також за високі досягнення в праці та визначні заслуги у громадському житті.</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7. Премія може виплачуватися також з метою заохочення працівника до високопродуктивної та високоякісної роботи.</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8. Розмір премії визначається у відсотковому співвідношенні до посадового окладу  за фактично відпрацьований час  або у конкретному  розмірі у вигляді фіксованої суми відповідно до їх особистого внеску в загальні результати роботи та виплачується за рахунок економії фонду</w:t>
      </w:r>
      <w:r w:rsidR="00BA0884">
        <w:rPr>
          <w:rFonts w:ascii="Times New Roman" w:hAnsi="Times New Roman" w:cs="Times New Roman"/>
          <w:color w:val="000000"/>
          <w:sz w:val="28"/>
          <w:szCs w:val="28"/>
        </w:rPr>
        <w:t xml:space="preserve"> </w:t>
      </w:r>
      <w:r w:rsidRPr="00A420FA">
        <w:rPr>
          <w:rFonts w:ascii="Times New Roman" w:hAnsi="Times New Roman" w:cs="Times New Roman"/>
          <w:color w:val="000000"/>
          <w:sz w:val="28"/>
          <w:szCs w:val="28"/>
        </w:rPr>
        <w:t>оплати праці.</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9. Керівник Підприємства визначає розмір премії:</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своїм заступникам, керівникам структурних підрозділів (в</w:t>
      </w:r>
      <w:r w:rsidR="00BA0884">
        <w:rPr>
          <w:rFonts w:ascii="Times New Roman" w:hAnsi="Times New Roman" w:cs="Times New Roman"/>
          <w:color w:val="000000"/>
          <w:sz w:val="28"/>
          <w:szCs w:val="28"/>
        </w:rPr>
        <w:t>ідділень, кабінетів, лабораторії</w:t>
      </w:r>
      <w:r w:rsidRPr="00A420FA">
        <w:rPr>
          <w:rFonts w:ascii="Times New Roman" w:hAnsi="Times New Roman" w:cs="Times New Roman"/>
          <w:color w:val="000000"/>
          <w:sz w:val="28"/>
          <w:szCs w:val="28"/>
        </w:rPr>
        <w:t>) Підприємства, а також медичному директору;</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іншим медичним працівникам та спеціалістам;</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працівникам фінансово-економічної та виробничо-господарської діяльності.</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Керівники відділень, лабо</w:t>
      </w:r>
      <w:r w:rsidR="00BA0884">
        <w:rPr>
          <w:rFonts w:ascii="Times New Roman" w:hAnsi="Times New Roman" w:cs="Times New Roman"/>
          <w:color w:val="000000"/>
          <w:sz w:val="28"/>
          <w:szCs w:val="28"/>
        </w:rPr>
        <w:t>раторії</w:t>
      </w:r>
      <w:r w:rsidRPr="00A420FA">
        <w:rPr>
          <w:rFonts w:ascii="Times New Roman" w:hAnsi="Times New Roman" w:cs="Times New Roman"/>
          <w:color w:val="000000"/>
          <w:sz w:val="28"/>
          <w:szCs w:val="28"/>
        </w:rPr>
        <w:t>, кабінетів та інших структурних підрозділів за погодженням з профгрупою (за наявності) визначають розмір премії працівникам відповідних підрозділів і подають на затвердження керівнику Підприємства.</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10. За наявності простроченої заборгованості з виплати заробітної плати преміювання працівників не здійснюється.</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11. Для оцінки діяльності в</w:t>
      </w:r>
      <w:r w:rsidR="00BA0884">
        <w:rPr>
          <w:rFonts w:ascii="Times New Roman" w:hAnsi="Times New Roman" w:cs="Times New Roman"/>
          <w:color w:val="000000"/>
          <w:sz w:val="28"/>
          <w:szCs w:val="28"/>
        </w:rPr>
        <w:t>ідділень, кабінетів, лабораторії</w:t>
      </w:r>
      <w:r w:rsidRPr="00A420FA">
        <w:rPr>
          <w:rFonts w:ascii="Times New Roman" w:hAnsi="Times New Roman" w:cs="Times New Roman"/>
          <w:color w:val="000000"/>
          <w:sz w:val="28"/>
          <w:szCs w:val="28"/>
        </w:rPr>
        <w:t xml:space="preserve"> та інших лікувально-діагностичних підрозділів Підприємства застосовуються такі показники, як критерії преміювання:</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lastRenderedPageBreak/>
        <w:t>- відсутність обґрунтованих скарг на рівень якості лікування та культури обслуговування;</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виконання стандартів діагностики, обстеження та лікування;</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поліпшення показників роботи;</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впровадження нових методів лікування;</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відсутність порушень у діяльності підрозділу за результатами перевірки виконання їх показників діяльності тощо.</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Для структурних підрозділів, не зайнятих безпосередньо наданням медичної допомоги, показники для преміювання визначаються з огляду на конкретні функцій та діяльність відповідних підрозділів (служб):</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 у фінансово-економічних підрозділах:</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ведення планово-фінансової і облікової діяльності відповідно до вимог чинного законодавства;</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своєчасне і якісне подання статистико-фінансової звітності до органів державної влади.</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у господарсько-виробничих:</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технічна справність та безперебійне функціонування мереж, устаткування, обладнання, машин, механізмів, автомобілів;</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економія, планове використання паливно-мастильних та інших витратних матеріалів тощо.</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12. Працівники Підприємства можуть бути позбавлені премії частково або повністю у випадках:</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порушення медичної етики і деонтології;</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несвоєчасного і неякісного виконання покладених на них виробничих завдань і функцій;</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систематичного запізнення на роботу;</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невиконання або неналежного виконання функціональних обов’язків;</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притягнення до дисциплінарної відповідальності за порушення трудової дисципліні, неналежного виконання посадових обов'язків, правил внутрішнього трудового розпорядку тощо;</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порушення правил охорони праці, техніки безпеки, протипожежної безпеки.</w:t>
      </w:r>
    </w:p>
    <w:p w:rsidR="00C60043" w:rsidRPr="00A420FA" w:rsidRDefault="00C60043" w:rsidP="00C60043">
      <w:pPr>
        <w:shd w:val="clear" w:color="auto" w:fill="FFFFFF"/>
        <w:spacing w:after="0" w:line="240" w:lineRule="auto"/>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ab/>
        <w:t>13. Підставою для нарахування премії є дані бухгалтерської та статистичної звітності та аналіз виконання показників діяльності.</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14. Розмір премії може збільшуватися у зв’язку із роботою працівників у вихідні, святкові та неробочі дні, а також понад встановлену норму робочого часу.</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15. Премії не виплачуються працівникам за час перебування у відпустках, тимчасової непрацездатності, навчання на курсах підвищення кваліфікації (крім премії до професійного свята – Дня медичного працівника).</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16. Преміюванню підлягають працівники, які відпрацювали на </w:t>
      </w:r>
      <w:r w:rsidRPr="00A420FA">
        <w:rPr>
          <w:rFonts w:ascii="Times New Roman" w:hAnsi="Times New Roman" w:cs="Times New Roman"/>
          <w:sz w:val="28"/>
          <w:szCs w:val="28"/>
        </w:rPr>
        <w:t>Підприємстві</w:t>
      </w:r>
      <w:r w:rsidRPr="00A420FA">
        <w:rPr>
          <w:rFonts w:ascii="Times New Roman" w:hAnsi="Times New Roman" w:cs="Times New Roman"/>
          <w:color w:val="000000"/>
          <w:sz w:val="28"/>
          <w:szCs w:val="28"/>
        </w:rPr>
        <w:t xml:space="preserve"> протягом всього періоду, за який здійснюється преміювання. Працівникам, які прийняті на роботу після початку звітного періоду, премія за фактично відпрацьований час може бути виплачена </w:t>
      </w:r>
      <w:proofErr w:type="spellStart"/>
      <w:r w:rsidRPr="00A420FA">
        <w:rPr>
          <w:rFonts w:ascii="Times New Roman" w:hAnsi="Times New Roman" w:cs="Times New Roman"/>
          <w:color w:val="000000"/>
          <w:sz w:val="28"/>
          <w:szCs w:val="28"/>
        </w:rPr>
        <w:t>пропорційно</w:t>
      </w:r>
      <w:proofErr w:type="spellEnd"/>
      <w:r w:rsidRPr="00A420FA">
        <w:rPr>
          <w:rFonts w:ascii="Times New Roman" w:hAnsi="Times New Roman" w:cs="Times New Roman"/>
          <w:color w:val="000000"/>
          <w:sz w:val="28"/>
          <w:szCs w:val="28"/>
        </w:rPr>
        <w:t xml:space="preserve"> </w:t>
      </w:r>
      <w:r w:rsidRPr="00A420FA">
        <w:rPr>
          <w:rFonts w:ascii="Times New Roman" w:hAnsi="Times New Roman" w:cs="Times New Roman"/>
          <w:color w:val="000000"/>
          <w:sz w:val="28"/>
          <w:szCs w:val="28"/>
        </w:rPr>
        <w:lastRenderedPageBreak/>
        <w:t>відпрацьованому часу або за окремим спільним рішенням Роботодавця та Профкому у повному обсязі.</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17. У разі роботи працівника на умовах неповного робочого дня або неповного робочого тижня, премія нараховується на загальних підставах.</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18. Працівникам, які звільняються з роботи в період, за який провадиться преміювання (місяць, квартал, півріччя, рік), премія виплачується </w:t>
      </w:r>
      <w:proofErr w:type="spellStart"/>
      <w:r w:rsidRPr="00A420FA">
        <w:rPr>
          <w:rFonts w:ascii="Times New Roman" w:hAnsi="Times New Roman" w:cs="Times New Roman"/>
          <w:color w:val="000000"/>
          <w:sz w:val="28"/>
          <w:szCs w:val="28"/>
        </w:rPr>
        <w:t>пропорційно</w:t>
      </w:r>
      <w:proofErr w:type="spellEnd"/>
      <w:r w:rsidRPr="00A420FA">
        <w:rPr>
          <w:rFonts w:ascii="Times New Roman" w:hAnsi="Times New Roman" w:cs="Times New Roman"/>
          <w:color w:val="000000"/>
          <w:sz w:val="28"/>
          <w:szCs w:val="28"/>
        </w:rPr>
        <w:t xml:space="preserve"> відпрацьованому часу.</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19. Премія виплачується працівникам на підставі наказу по Підприємству за погодженням з Профкомом.</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 xml:space="preserve">20. </w:t>
      </w:r>
      <w:r w:rsidRPr="00A420FA">
        <w:rPr>
          <w:rFonts w:ascii="Times New Roman" w:hAnsi="Times New Roman" w:cs="Times New Roman"/>
          <w:sz w:val="28"/>
          <w:szCs w:val="28"/>
        </w:rPr>
        <w:t>Керівнику Підприємства</w:t>
      </w:r>
      <w:r w:rsidRPr="00A420FA">
        <w:rPr>
          <w:rFonts w:ascii="Times New Roman" w:hAnsi="Times New Roman" w:cs="Times New Roman"/>
          <w:color w:val="000000"/>
          <w:sz w:val="28"/>
          <w:szCs w:val="28"/>
        </w:rPr>
        <w:t xml:space="preserve"> премія виплачується за рішенням власника або уповноваженого ним органу на загальних підставах та, додатково, на умовах, передбачених контрактом (у разі його укладення).</w:t>
      </w:r>
    </w:p>
    <w:p w:rsidR="00C60043" w:rsidRPr="00A420FA" w:rsidRDefault="00C60043" w:rsidP="00C60043">
      <w:pPr>
        <w:shd w:val="clear" w:color="auto" w:fill="FFFFFF"/>
        <w:spacing w:after="0" w:line="240" w:lineRule="auto"/>
        <w:ind w:firstLine="709"/>
        <w:jc w:val="both"/>
        <w:rPr>
          <w:rFonts w:ascii="Times New Roman" w:hAnsi="Times New Roman" w:cs="Times New Roman"/>
          <w:color w:val="000000"/>
          <w:sz w:val="28"/>
          <w:szCs w:val="28"/>
        </w:rPr>
      </w:pPr>
      <w:r w:rsidRPr="00A420FA">
        <w:rPr>
          <w:rFonts w:ascii="Times New Roman" w:hAnsi="Times New Roman" w:cs="Times New Roman"/>
          <w:color w:val="000000"/>
          <w:sz w:val="28"/>
          <w:szCs w:val="28"/>
        </w:rPr>
        <w:t>21. Керівники структурних підрозділів преміюються за показниками діяльності підрозділів.</w:t>
      </w:r>
    </w:p>
    <w:p w:rsidR="00C60043" w:rsidRDefault="00C60043"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F0B6E" w:rsidRDefault="00DF0B6E" w:rsidP="00F51089">
      <w:pPr>
        <w:shd w:val="clear" w:color="auto" w:fill="FFFFFF"/>
        <w:spacing w:after="0" w:line="240" w:lineRule="auto"/>
        <w:jc w:val="center"/>
        <w:rPr>
          <w:rFonts w:ascii="Times New Roman" w:hAnsi="Times New Roman" w:cs="Times New Roman"/>
          <w:b/>
          <w:color w:val="000000"/>
          <w:sz w:val="24"/>
          <w:szCs w:val="24"/>
        </w:rPr>
      </w:pPr>
    </w:p>
    <w:p w:rsidR="00DF0B6E" w:rsidRDefault="00DF0B6E" w:rsidP="00F51089">
      <w:pPr>
        <w:shd w:val="clear" w:color="auto" w:fill="FFFFFF"/>
        <w:spacing w:after="0" w:line="240" w:lineRule="auto"/>
        <w:jc w:val="center"/>
        <w:rPr>
          <w:rFonts w:ascii="Times New Roman" w:hAnsi="Times New Roman" w:cs="Times New Roman"/>
          <w:b/>
          <w:color w:val="000000"/>
          <w:sz w:val="24"/>
          <w:szCs w:val="24"/>
        </w:rPr>
      </w:pPr>
    </w:p>
    <w:p w:rsidR="00DF0B6E" w:rsidRDefault="00DF0B6E" w:rsidP="00F51089">
      <w:pPr>
        <w:shd w:val="clear" w:color="auto" w:fill="FFFFFF"/>
        <w:spacing w:after="0" w:line="240" w:lineRule="auto"/>
        <w:jc w:val="center"/>
        <w:rPr>
          <w:rFonts w:ascii="Times New Roman" w:hAnsi="Times New Roman" w:cs="Times New Roman"/>
          <w:b/>
          <w:color w:val="000000"/>
          <w:sz w:val="24"/>
          <w:szCs w:val="24"/>
        </w:rPr>
      </w:pPr>
    </w:p>
    <w:p w:rsidR="00776415" w:rsidRDefault="00776415" w:rsidP="00F51089">
      <w:pPr>
        <w:shd w:val="clear" w:color="auto" w:fill="FFFFFF"/>
        <w:spacing w:after="0" w:line="240" w:lineRule="auto"/>
        <w:jc w:val="center"/>
        <w:rPr>
          <w:rFonts w:ascii="Times New Roman" w:hAnsi="Times New Roman" w:cs="Times New Roman"/>
          <w:b/>
          <w:color w:val="000000"/>
          <w:sz w:val="24"/>
          <w:szCs w:val="24"/>
        </w:rPr>
      </w:pPr>
    </w:p>
    <w:p w:rsidR="00776415" w:rsidRDefault="00776415" w:rsidP="00F51089">
      <w:pPr>
        <w:shd w:val="clear" w:color="auto" w:fill="FFFFFF"/>
        <w:spacing w:after="0" w:line="240" w:lineRule="auto"/>
        <w:jc w:val="center"/>
        <w:rPr>
          <w:rFonts w:ascii="Times New Roman" w:hAnsi="Times New Roman" w:cs="Times New Roman"/>
          <w:b/>
          <w:color w:val="000000"/>
          <w:sz w:val="24"/>
          <w:szCs w:val="24"/>
        </w:rPr>
      </w:pPr>
    </w:p>
    <w:p w:rsidR="00776415" w:rsidRPr="00A420FA" w:rsidRDefault="00776415" w:rsidP="00776415">
      <w:pPr>
        <w:shd w:val="clear" w:color="auto" w:fill="FFFFFF"/>
        <w:spacing w:after="0" w:line="240" w:lineRule="auto"/>
        <w:jc w:val="right"/>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 xml:space="preserve">Додаток № </w:t>
      </w:r>
      <w:r>
        <w:rPr>
          <w:rFonts w:ascii="Times New Roman" w:hAnsi="Times New Roman" w:cs="Times New Roman"/>
          <w:b/>
          <w:color w:val="000000"/>
          <w:sz w:val="28"/>
          <w:szCs w:val="28"/>
        </w:rPr>
        <w:t>8</w:t>
      </w:r>
    </w:p>
    <w:p w:rsidR="00776415" w:rsidRPr="00A420FA" w:rsidRDefault="00776415" w:rsidP="00776415">
      <w:pPr>
        <w:shd w:val="clear" w:color="auto" w:fill="FFFFFF"/>
        <w:spacing w:after="0" w:line="240" w:lineRule="auto"/>
        <w:jc w:val="center"/>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ПЕРЕЛІК</w:t>
      </w:r>
    </w:p>
    <w:p w:rsidR="00776415" w:rsidRPr="00A420FA" w:rsidRDefault="00776415" w:rsidP="00776415">
      <w:pPr>
        <w:shd w:val="clear" w:color="auto" w:fill="FFFFFF"/>
        <w:spacing w:after="0" w:line="240" w:lineRule="auto"/>
        <w:jc w:val="center"/>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 xml:space="preserve">СТРУКТУРНИХ ПІДРОЗДІЛІВ ТА ПОСАД ,  РОБОТА В (НА) ЯКИХ ДАЄ ПРАВО НА ПІДВИЩЕННЯ СХЕМНИХ ПОСАДОВИХ ОКЛАДІВ </w:t>
      </w:r>
      <w:r w:rsidRPr="00A420FA">
        <w:rPr>
          <w:rFonts w:ascii="Times New Roman" w:hAnsi="Times New Roman" w:cs="Times New Roman"/>
          <w:b/>
          <w:color w:val="000000"/>
          <w:sz w:val="28"/>
          <w:szCs w:val="28"/>
        </w:rPr>
        <w:lastRenderedPageBreak/>
        <w:t xml:space="preserve">(СТАВОК) У ЗВ’ЯЗКУ ЗІ ШКІДЛИВИМИ І ВАЖКИМИ </w:t>
      </w:r>
      <w:r>
        <w:rPr>
          <w:rFonts w:ascii="Times New Roman" w:hAnsi="Times New Roman" w:cs="Times New Roman"/>
          <w:b/>
          <w:color w:val="000000"/>
          <w:sz w:val="28"/>
          <w:szCs w:val="28"/>
        </w:rPr>
        <w:t>УМОВАМИ ПРАЦІ</w:t>
      </w: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p w:rsidR="00DE492C" w:rsidRDefault="00DE492C" w:rsidP="00F51089">
      <w:pPr>
        <w:shd w:val="clear" w:color="auto" w:fill="FFFFFF"/>
        <w:spacing w:after="0" w:line="240" w:lineRule="auto"/>
        <w:jc w:val="center"/>
        <w:rPr>
          <w:rFonts w:ascii="Times New Roman" w:hAnsi="Times New Roman" w:cs="Times New Roman"/>
          <w:b/>
          <w:color w:val="000000"/>
          <w:sz w:val="24"/>
          <w:szCs w:val="24"/>
        </w:rPr>
      </w:pPr>
    </w:p>
    <w:tbl>
      <w:tblPr>
        <w:tblW w:w="9996" w:type="dxa"/>
        <w:tblInd w:w="-503" w:type="dxa"/>
        <w:tblLayout w:type="fixed"/>
        <w:tblLook w:val="0000" w:firstRow="0" w:lastRow="0" w:firstColumn="0" w:lastColumn="0" w:noHBand="0" w:noVBand="0"/>
      </w:tblPr>
      <w:tblGrid>
        <w:gridCol w:w="669"/>
        <w:gridCol w:w="4904"/>
        <w:gridCol w:w="1852"/>
        <w:gridCol w:w="2571"/>
      </w:tblGrid>
      <w:tr w:rsidR="00DE492C" w:rsidTr="00776415">
        <w:tc>
          <w:tcPr>
            <w:tcW w:w="669" w:type="dxa"/>
            <w:tcBorders>
              <w:top w:val="single" w:sz="4" w:space="0" w:color="000000"/>
              <w:left w:val="single" w:sz="4" w:space="0" w:color="000000"/>
              <w:bottom w:val="single" w:sz="4" w:space="0" w:color="000000"/>
            </w:tcBorders>
            <w:shd w:val="clear" w:color="auto" w:fill="auto"/>
            <w:vAlign w:val="center"/>
          </w:tcPr>
          <w:p w:rsidR="00DE492C" w:rsidRPr="00776415" w:rsidRDefault="00DE492C" w:rsidP="00776415">
            <w:pPr>
              <w:jc w:val="center"/>
              <w:rPr>
                <w:rFonts w:ascii="Times New Roman" w:hAnsi="Times New Roman" w:cs="Times New Roman"/>
                <w:b/>
                <w:bCs/>
                <w:iCs/>
                <w:sz w:val="24"/>
                <w:szCs w:val="24"/>
              </w:rPr>
            </w:pPr>
            <w:r w:rsidRPr="00776415">
              <w:rPr>
                <w:rFonts w:ascii="Times New Roman" w:hAnsi="Times New Roman" w:cs="Times New Roman"/>
                <w:b/>
                <w:bCs/>
                <w:iCs/>
                <w:sz w:val="24"/>
                <w:szCs w:val="24"/>
              </w:rPr>
              <w:t>№</w:t>
            </w:r>
          </w:p>
          <w:p w:rsidR="00776415" w:rsidRPr="00776415" w:rsidRDefault="00776415" w:rsidP="00776415">
            <w:pPr>
              <w:jc w:val="center"/>
              <w:rPr>
                <w:b/>
              </w:rPr>
            </w:pPr>
            <w:r w:rsidRPr="00776415">
              <w:rPr>
                <w:rFonts w:ascii="Times New Roman" w:hAnsi="Times New Roman" w:cs="Times New Roman"/>
                <w:b/>
                <w:bCs/>
                <w:iCs/>
                <w:sz w:val="24"/>
                <w:szCs w:val="24"/>
              </w:rPr>
              <w:t>з/п</w:t>
            </w:r>
          </w:p>
        </w:tc>
        <w:tc>
          <w:tcPr>
            <w:tcW w:w="4904" w:type="dxa"/>
            <w:tcBorders>
              <w:top w:val="single" w:sz="4" w:space="0" w:color="000000"/>
              <w:left w:val="single" w:sz="4" w:space="0" w:color="000000"/>
              <w:bottom w:val="single" w:sz="4" w:space="0" w:color="000000"/>
            </w:tcBorders>
            <w:shd w:val="clear" w:color="auto" w:fill="auto"/>
            <w:vAlign w:val="center"/>
          </w:tcPr>
          <w:p w:rsidR="00DE492C" w:rsidRPr="00776415" w:rsidRDefault="00DE492C" w:rsidP="00776415">
            <w:pPr>
              <w:jc w:val="center"/>
              <w:rPr>
                <w:b/>
              </w:rPr>
            </w:pPr>
            <w:r w:rsidRPr="00776415">
              <w:rPr>
                <w:rFonts w:ascii="Times New Roman" w:hAnsi="Times New Roman" w:cs="Times New Roman"/>
                <w:b/>
                <w:bCs/>
                <w:iCs/>
                <w:sz w:val="24"/>
                <w:szCs w:val="24"/>
              </w:rPr>
              <w:t>Найменування посад,</w:t>
            </w:r>
            <w:r w:rsidRPr="00776415">
              <w:rPr>
                <w:rFonts w:ascii="Times New Roman" w:hAnsi="Times New Roman" w:cs="Times New Roman"/>
                <w:b/>
                <w:bCs/>
                <w:iCs/>
                <w:sz w:val="24"/>
                <w:szCs w:val="24"/>
              </w:rPr>
              <w:br/>
              <w:t xml:space="preserve"> професій, відділень</w:t>
            </w:r>
          </w:p>
        </w:tc>
        <w:tc>
          <w:tcPr>
            <w:tcW w:w="1852" w:type="dxa"/>
            <w:tcBorders>
              <w:top w:val="single" w:sz="4" w:space="0" w:color="000000"/>
              <w:left w:val="single" w:sz="4" w:space="0" w:color="000000"/>
              <w:bottom w:val="single" w:sz="4" w:space="0" w:color="000000"/>
            </w:tcBorders>
            <w:shd w:val="clear" w:color="auto" w:fill="auto"/>
            <w:vAlign w:val="center"/>
          </w:tcPr>
          <w:p w:rsidR="00DE492C" w:rsidRPr="00776415" w:rsidRDefault="00DE492C" w:rsidP="00776415">
            <w:pPr>
              <w:jc w:val="center"/>
              <w:rPr>
                <w:b/>
              </w:rPr>
            </w:pPr>
            <w:r w:rsidRPr="00776415">
              <w:rPr>
                <w:rFonts w:ascii="Times New Roman" w:hAnsi="Times New Roman" w:cs="Times New Roman"/>
                <w:b/>
                <w:bCs/>
                <w:iCs/>
                <w:sz w:val="24"/>
                <w:szCs w:val="24"/>
              </w:rPr>
              <w:t>Відсоток</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92C" w:rsidRPr="00776415" w:rsidRDefault="00776415" w:rsidP="00776415">
            <w:pPr>
              <w:jc w:val="center"/>
              <w:rPr>
                <w:b/>
              </w:rPr>
            </w:pPr>
            <w:r>
              <w:rPr>
                <w:rFonts w:ascii="Times New Roman" w:hAnsi="Times New Roman" w:cs="Times New Roman"/>
                <w:b/>
                <w:bCs/>
                <w:iCs/>
                <w:sz w:val="24"/>
                <w:szCs w:val="24"/>
              </w:rPr>
              <w:t xml:space="preserve">Підстава, за якою </w:t>
            </w:r>
            <w:r w:rsidR="00DE492C" w:rsidRPr="00776415">
              <w:rPr>
                <w:rFonts w:ascii="Times New Roman" w:hAnsi="Times New Roman" w:cs="Times New Roman"/>
                <w:b/>
                <w:bCs/>
                <w:iCs/>
                <w:sz w:val="24"/>
                <w:szCs w:val="24"/>
              </w:rPr>
              <w:t>проводиться  доплата</w:t>
            </w:r>
          </w:p>
        </w:tc>
      </w:tr>
      <w:tr w:rsidR="00DE492C" w:rsidTr="00776415">
        <w:trPr>
          <w:cantSplit/>
          <w:trHeight w:val="375"/>
        </w:trPr>
        <w:tc>
          <w:tcPr>
            <w:tcW w:w="669" w:type="dxa"/>
            <w:tcBorders>
              <w:top w:val="single" w:sz="4" w:space="0" w:color="000000"/>
              <w:left w:val="single" w:sz="4" w:space="0" w:color="000000"/>
              <w:bottom w:val="single" w:sz="4" w:space="0" w:color="000000"/>
            </w:tcBorders>
            <w:shd w:val="clear" w:color="auto" w:fill="auto"/>
            <w:vAlign w:val="center"/>
          </w:tcPr>
          <w:p w:rsidR="00DE492C" w:rsidRDefault="00DE492C" w:rsidP="00092AB0">
            <w:pPr>
              <w:jc w:val="center"/>
            </w:pPr>
            <w:r>
              <w:rPr>
                <w:rFonts w:ascii="Times New Roman" w:hAnsi="Times New Roman" w:cs="Times New Roman"/>
                <w:bCs/>
                <w:i/>
                <w:iCs/>
                <w:sz w:val="24"/>
                <w:szCs w:val="24"/>
              </w:rPr>
              <w:t>1</w:t>
            </w:r>
          </w:p>
        </w:tc>
        <w:tc>
          <w:tcPr>
            <w:tcW w:w="4904" w:type="dxa"/>
            <w:tcBorders>
              <w:top w:val="single" w:sz="4" w:space="0" w:color="000000"/>
              <w:left w:val="single" w:sz="4" w:space="0" w:color="000000"/>
              <w:bottom w:val="single" w:sz="4" w:space="0" w:color="000000"/>
            </w:tcBorders>
            <w:shd w:val="clear" w:color="auto" w:fill="auto"/>
            <w:vAlign w:val="center"/>
          </w:tcPr>
          <w:p w:rsidR="00DE492C" w:rsidRDefault="00DE492C" w:rsidP="00092AB0">
            <w:pPr>
              <w:jc w:val="center"/>
            </w:pPr>
            <w:r>
              <w:rPr>
                <w:rFonts w:ascii="Times New Roman" w:hAnsi="Times New Roman" w:cs="Times New Roman"/>
                <w:bCs/>
                <w:i/>
                <w:iCs/>
                <w:sz w:val="24"/>
                <w:szCs w:val="24"/>
              </w:rPr>
              <w:t>2</w:t>
            </w:r>
          </w:p>
        </w:tc>
        <w:tc>
          <w:tcPr>
            <w:tcW w:w="1852" w:type="dxa"/>
            <w:tcBorders>
              <w:top w:val="single" w:sz="4" w:space="0" w:color="000000"/>
              <w:left w:val="single" w:sz="4" w:space="0" w:color="000000"/>
              <w:bottom w:val="single" w:sz="4" w:space="0" w:color="000000"/>
            </w:tcBorders>
            <w:shd w:val="clear" w:color="auto" w:fill="auto"/>
            <w:vAlign w:val="center"/>
          </w:tcPr>
          <w:p w:rsidR="00DE492C" w:rsidRDefault="00DE492C" w:rsidP="00092AB0">
            <w:pPr>
              <w:jc w:val="center"/>
            </w:pPr>
            <w:r>
              <w:rPr>
                <w:rFonts w:ascii="Times New Roman" w:hAnsi="Times New Roman" w:cs="Times New Roman"/>
                <w:bCs/>
                <w:i/>
                <w:iCs/>
                <w:sz w:val="24"/>
                <w:szCs w:val="24"/>
              </w:rPr>
              <w:t>3</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92C" w:rsidRDefault="00DE492C" w:rsidP="00092AB0">
            <w:pPr>
              <w:jc w:val="center"/>
            </w:pPr>
            <w:r>
              <w:rPr>
                <w:rFonts w:ascii="Times New Roman" w:hAnsi="Times New Roman" w:cs="Times New Roman"/>
                <w:i/>
                <w:iCs/>
                <w:sz w:val="24"/>
                <w:szCs w:val="24"/>
              </w:rPr>
              <w:t>4</w:t>
            </w:r>
          </w:p>
        </w:tc>
      </w:tr>
      <w:tr w:rsidR="00DE492C" w:rsidRPr="009F2E22" w:rsidTr="00776415">
        <w:trPr>
          <w:cantSplit/>
        </w:trPr>
        <w:tc>
          <w:tcPr>
            <w:tcW w:w="669" w:type="dxa"/>
            <w:vMerge w:val="restart"/>
            <w:tcBorders>
              <w:top w:val="single" w:sz="4" w:space="0" w:color="000000"/>
              <w:left w:val="single" w:sz="4" w:space="0" w:color="000000"/>
              <w:bottom w:val="single" w:sz="4" w:space="0" w:color="000000"/>
            </w:tcBorders>
            <w:shd w:val="clear" w:color="auto" w:fill="auto"/>
          </w:tcPr>
          <w:p w:rsidR="00DE492C" w:rsidRDefault="00DE492C" w:rsidP="00776415">
            <w:pPr>
              <w:spacing w:after="0" w:line="240" w:lineRule="auto"/>
            </w:pPr>
            <w:r>
              <w:rPr>
                <w:rFonts w:ascii="Times New Roman" w:hAnsi="Times New Roman" w:cs="Times New Roman"/>
                <w:b/>
                <w:bCs/>
                <w:sz w:val="24"/>
                <w:szCs w:val="24"/>
              </w:rPr>
              <w:t>1.</w:t>
            </w:r>
          </w:p>
        </w:tc>
        <w:tc>
          <w:tcPr>
            <w:tcW w:w="4904" w:type="dxa"/>
            <w:tcBorders>
              <w:top w:val="single" w:sz="4" w:space="0" w:color="000000"/>
              <w:left w:val="single" w:sz="4" w:space="0" w:color="000000"/>
              <w:bottom w:val="single" w:sz="4" w:space="0" w:color="000000"/>
            </w:tcBorders>
            <w:shd w:val="clear" w:color="auto" w:fill="auto"/>
          </w:tcPr>
          <w:p w:rsidR="00DE492C" w:rsidRPr="00776415" w:rsidRDefault="0097130F" w:rsidP="00FD356F">
            <w:pPr>
              <w:spacing w:after="0" w:line="240" w:lineRule="auto"/>
            </w:pPr>
            <w:r>
              <w:rPr>
                <w:rFonts w:ascii="Times New Roman" w:hAnsi="Times New Roman" w:cs="Times New Roman"/>
                <w:b/>
                <w:bCs/>
                <w:sz w:val="24"/>
                <w:szCs w:val="24"/>
              </w:rPr>
              <w:t xml:space="preserve">Завідувач та </w:t>
            </w:r>
            <w:r w:rsidR="00DE492C" w:rsidRPr="00776415">
              <w:rPr>
                <w:rFonts w:ascii="Times New Roman" w:hAnsi="Times New Roman" w:cs="Times New Roman"/>
                <w:b/>
                <w:bCs/>
                <w:sz w:val="24"/>
                <w:szCs w:val="24"/>
              </w:rPr>
              <w:t xml:space="preserve">лікарі </w:t>
            </w:r>
            <w:r w:rsidR="00FD356F">
              <w:rPr>
                <w:rFonts w:ascii="Times New Roman" w:hAnsi="Times New Roman" w:cs="Times New Roman"/>
                <w:b/>
                <w:bCs/>
                <w:sz w:val="24"/>
                <w:szCs w:val="24"/>
              </w:rPr>
              <w:t>дитячого відділення</w:t>
            </w:r>
            <w:r w:rsidR="00DE492C" w:rsidRPr="00776415">
              <w:rPr>
                <w:rFonts w:ascii="Times New Roman" w:hAnsi="Times New Roman" w:cs="Times New Roman"/>
                <w:b/>
                <w:bCs/>
                <w:sz w:val="24"/>
                <w:szCs w:val="24"/>
              </w:rPr>
              <w:t>, які надають медичну допомогу хворим</w:t>
            </w:r>
            <w:r w:rsidR="00FD356F">
              <w:rPr>
                <w:rFonts w:ascii="Times New Roman" w:hAnsi="Times New Roman" w:cs="Times New Roman"/>
                <w:b/>
                <w:bCs/>
                <w:sz w:val="24"/>
                <w:szCs w:val="24"/>
              </w:rPr>
              <w:t xml:space="preserve"> на активну форму туберкульозу</w:t>
            </w:r>
          </w:p>
        </w:tc>
        <w:tc>
          <w:tcPr>
            <w:tcW w:w="1852" w:type="dxa"/>
            <w:tcBorders>
              <w:top w:val="single" w:sz="4" w:space="0" w:color="000000"/>
              <w:left w:val="single" w:sz="4" w:space="0" w:color="000000"/>
              <w:bottom w:val="single" w:sz="4" w:space="0" w:color="000000"/>
            </w:tcBorders>
            <w:shd w:val="clear" w:color="auto" w:fill="auto"/>
          </w:tcPr>
          <w:p w:rsidR="00DE492C" w:rsidRDefault="00DE492C" w:rsidP="00776415">
            <w:pPr>
              <w:spacing w:after="0" w:line="240" w:lineRule="auto"/>
              <w:jc w:val="center"/>
            </w:pPr>
            <w:r>
              <w:rPr>
                <w:rFonts w:ascii="Times New Roman" w:hAnsi="Times New Roman" w:cs="Times New Roman"/>
                <w:b/>
                <w:bCs/>
                <w:sz w:val="24"/>
                <w:szCs w:val="24"/>
              </w:rPr>
              <w:t>30%</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DE492C" w:rsidRPr="009F2E22" w:rsidRDefault="00DE492C" w:rsidP="00776415">
            <w:pPr>
              <w:spacing w:after="0" w:line="240" w:lineRule="auto"/>
            </w:pPr>
            <w:r>
              <w:rPr>
                <w:rFonts w:ascii="Times New Roman" w:hAnsi="Times New Roman" w:cs="Times New Roman"/>
                <w:sz w:val="24"/>
                <w:szCs w:val="24"/>
              </w:rPr>
              <w:t xml:space="preserve">п. 4.1. </w:t>
            </w:r>
            <w:r>
              <w:rPr>
                <w:rFonts w:ascii="Times New Roman" w:hAnsi="Times New Roman" w:cs="Times New Roman"/>
                <w:sz w:val="24"/>
                <w:szCs w:val="24"/>
              </w:rPr>
              <w:br/>
              <w:t>Наказ   МОЗ України №308/519 від 05.10.2005</w:t>
            </w:r>
          </w:p>
        </w:tc>
      </w:tr>
      <w:tr w:rsidR="00DE492C" w:rsidTr="00776415">
        <w:trPr>
          <w:cantSplit/>
        </w:trPr>
        <w:tc>
          <w:tcPr>
            <w:tcW w:w="669" w:type="dxa"/>
            <w:vMerge/>
            <w:tcBorders>
              <w:top w:val="single" w:sz="4" w:space="0" w:color="000000"/>
              <w:left w:val="single" w:sz="4" w:space="0" w:color="000000"/>
              <w:bottom w:val="single" w:sz="4" w:space="0" w:color="000000"/>
            </w:tcBorders>
            <w:shd w:val="clear" w:color="auto" w:fill="auto"/>
          </w:tcPr>
          <w:p w:rsidR="00DE492C" w:rsidRDefault="00DE492C" w:rsidP="00776415">
            <w:pPr>
              <w:snapToGrid w:val="0"/>
              <w:spacing w:after="0" w:line="240" w:lineRule="auto"/>
              <w:rPr>
                <w:rFonts w:ascii="Times New Roman" w:hAnsi="Times New Roman" w:cs="Times New Roman"/>
                <w:b/>
                <w:bCs/>
                <w:sz w:val="24"/>
                <w:szCs w:val="24"/>
              </w:rPr>
            </w:pPr>
          </w:p>
        </w:tc>
        <w:tc>
          <w:tcPr>
            <w:tcW w:w="4904" w:type="dxa"/>
            <w:tcBorders>
              <w:top w:val="single" w:sz="4" w:space="0" w:color="000000"/>
              <w:left w:val="single" w:sz="4" w:space="0" w:color="000000"/>
              <w:bottom w:val="single" w:sz="4" w:space="0" w:color="000000"/>
            </w:tcBorders>
            <w:shd w:val="clear" w:color="auto" w:fill="auto"/>
          </w:tcPr>
          <w:p w:rsidR="00DE492C" w:rsidRPr="00776415" w:rsidRDefault="00DE492C" w:rsidP="0008497A">
            <w:pPr>
              <w:spacing w:after="0" w:line="240" w:lineRule="auto"/>
            </w:pPr>
            <w:r w:rsidRPr="00776415">
              <w:rPr>
                <w:rFonts w:ascii="Times New Roman" w:hAnsi="Times New Roman" w:cs="Times New Roman"/>
                <w:b/>
                <w:bCs/>
                <w:sz w:val="24"/>
                <w:szCs w:val="24"/>
              </w:rPr>
              <w:t>Завідувачі відділень, лікарі  всіх найменувань, які надають медичну допомогу хворим на заразну форму туберкульозу, крім:</w:t>
            </w:r>
          </w:p>
        </w:tc>
        <w:tc>
          <w:tcPr>
            <w:tcW w:w="1852" w:type="dxa"/>
            <w:tcBorders>
              <w:top w:val="single" w:sz="4" w:space="0" w:color="000000"/>
              <w:left w:val="single" w:sz="4" w:space="0" w:color="000000"/>
              <w:bottom w:val="single" w:sz="4" w:space="0" w:color="000000"/>
            </w:tcBorders>
            <w:shd w:val="clear" w:color="auto" w:fill="auto"/>
          </w:tcPr>
          <w:p w:rsidR="00DE492C" w:rsidRDefault="00DE492C" w:rsidP="00776415">
            <w:pPr>
              <w:spacing w:after="0" w:line="240" w:lineRule="auto"/>
              <w:jc w:val="center"/>
            </w:pPr>
            <w:r>
              <w:rPr>
                <w:rFonts w:ascii="Times New Roman" w:hAnsi="Times New Roman" w:cs="Times New Roman"/>
                <w:b/>
                <w:bCs/>
                <w:sz w:val="24"/>
                <w:szCs w:val="24"/>
              </w:rPr>
              <w:t>60%</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DE492C" w:rsidRDefault="00DE492C" w:rsidP="00776415">
            <w:pPr>
              <w:spacing w:after="0" w:line="240" w:lineRule="auto"/>
            </w:pPr>
            <w:r>
              <w:rPr>
                <w:rFonts w:ascii="Times New Roman" w:hAnsi="Times New Roman" w:cs="Times New Roman"/>
                <w:sz w:val="24"/>
                <w:szCs w:val="24"/>
              </w:rPr>
              <w:t xml:space="preserve">п. 5.1. </w:t>
            </w:r>
            <w:r>
              <w:rPr>
                <w:rFonts w:ascii="Times New Roman" w:hAnsi="Times New Roman" w:cs="Times New Roman"/>
                <w:sz w:val="24"/>
                <w:szCs w:val="24"/>
              </w:rPr>
              <w:br/>
              <w:t>Наказ МОЗ України №308/519 від 05.10.2005</w:t>
            </w:r>
          </w:p>
        </w:tc>
      </w:tr>
      <w:tr w:rsidR="00DE492C" w:rsidTr="00514C86">
        <w:trPr>
          <w:cantSplit/>
        </w:trPr>
        <w:tc>
          <w:tcPr>
            <w:tcW w:w="669" w:type="dxa"/>
            <w:vMerge/>
            <w:tcBorders>
              <w:top w:val="single" w:sz="4" w:space="0" w:color="000000"/>
              <w:left w:val="single" w:sz="4" w:space="0" w:color="000000"/>
              <w:bottom w:val="single" w:sz="4" w:space="0" w:color="000000"/>
            </w:tcBorders>
            <w:shd w:val="clear" w:color="auto" w:fill="auto"/>
          </w:tcPr>
          <w:p w:rsidR="00DE492C" w:rsidRDefault="00DE492C" w:rsidP="00776415">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DE492C" w:rsidRPr="00776415" w:rsidRDefault="00DE492C" w:rsidP="00776415">
            <w:pPr>
              <w:spacing w:after="0" w:line="240" w:lineRule="auto"/>
            </w:pPr>
            <w:r w:rsidRPr="00776415">
              <w:rPr>
                <w:rFonts w:ascii="Times New Roman" w:hAnsi="Times New Roman" w:cs="Times New Roman"/>
                <w:sz w:val="24"/>
                <w:szCs w:val="24"/>
              </w:rPr>
              <w:t>- лікар-</w:t>
            </w:r>
            <w:proofErr w:type="spellStart"/>
            <w:r w:rsidRPr="00776415">
              <w:rPr>
                <w:rFonts w:ascii="Times New Roman" w:hAnsi="Times New Roman" w:cs="Times New Roman"/>
                <w:sz w:val="24"/>
                <w:szCs w:val="24"/>
              </w:rPr>
              <w:t>ендоскопіст</w:t>
            </w:r>
            <w:proofErr w:type="spellEnd"/>
          </w:p>
        </w:tc>
        <w:tc>
          <w:tcPr>
            <w:tcW w:w="1852" w:type="dxa"/>
            <w:tcBorders>
              <w:top w:val="single" w:sz="4" w:space="0" w:color="000000"/>
              <w:left w:val="single" w:sz="4" w:space="0" w:color="000000"/>
              <w:bottom w:val="single" w:sz="4" w:space="0" w:color="000000"/>
            </w:tcBorders>
            <w:shd w:val="clear" w:color="auto" w:fill="auto"/>
          </w:tcPr>
          <w:p w:rsidR="00DE492C" w:rsidRDefault="00DE492C" w:rsidP="00776415">
            <w:pPr>
              <w:spacing w:after="0" w:line="240" w:lineRule="auto"/>
              <w:jc w:val="center"/>
            </w:pPr>
            <w:r>
              <w:rPr>
                <w:rFonts w:ascii="Times New Roman" w:hAnsi="Times New Roman" w:cs="Times New Roman"/>
                <w:sz w:val="24"/>
                <w:szCs w:val="24"/>
              </w:rPr>
              <w:t xml:space="preserve">75% </w:t>
            </w:r>
            <w:r>
              <w:rPr>
                <w:rFonts w:ascii="Times New Roman" w:hAnsi="Times New Roman" w:cs="Times New Roman"/>
                <w:bCs/>
                <w:sz w:val="24"/>
                <w:szCs w:val="24"/>
              </w:rPr>
              <w:t>за двома підставами</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DE492C" w:rsidRDefault="00DE492C" w:rsidP="00776415">
            <w:pPr>
              <w:spacing w:after="0" w:line="240" w:lineRule="auto"/>
            </w:pPr>
            <w:r>
              <w:rPr>
                <w:rFonts w:ascii="Times New Roman" w:hAnsi="Times New Roman" w:cs="Times New Roman"/>
                <w:sz w:val="24"/>
                <w:szCs w:val="24"/>
              </w:rPr>
              <w:t xml:space="preserve">п. 5.1., п. 2.15 </w:t>
            </w:r>
            <w:r>
              <w:rPr>
                <w:rFonts w:ascii="Times New Roman" w:hAnsi="Times New Roman" w:cs="Times New Roman"/>
                <w:sz w:val="24"/>
                <w:szCs w:val="24"/>
              </w:rPr>
              <w:br/>
              <w:t>Наказ МОЗ України №308/519 від 05.10.2005</w:t>
            </w:r>
          </w:p>
        </w:tc>
      </w:tr>
      <w:tr w:rsidR="00DE492C" w:rsidTr="00776415">
        <w:trPr>
          <w:cantSplit/>
        </w:trPr>
        <w:tc>
          <w:tcPr>
            <w:tcW w:w="669" w:type="dxa"/>
            <w:vMerge/>
            <w:tcBorders>
              <w:top w:val="single" w:sz="4" w:space="0" w:color="000000"/>
              <w:left w:val="single" w:sz="4" w:space="0" w:color="000000"/>
              <w:bottom w:val="single" w:sz="4" w:space="0" w:color="000000"/>
            </w:tcBorders>
            <w:shd w:val="clear" w:color="auto" w:fill="auto"/>
          </w:tcPr>
          <w:p w:rsidR="00DE492C" w:rsidRDefault="00DE492C" w:rsidP="00776415">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CD0CF8" w:rsidRDefault="00DE492C" w:rsidP="00776415">
            <w:pPr>
              <w:spacing w:after="0" w:line="240" w:lineRule="auto"/>
              <w:rPr>
                <w:rFonts w:ascii="Times New Roman" w:hAnsi="Times New Roman" w:cs="Times New Roman"/>
                <w:sz w:val="24"/>
                <w:szCs w:val="24"/>
              </w:rPr>
            </w:pPr>
            <w:r w:rsidRPr="00776415">
              <w:rPr>
                <w:rFonts w:ascii="Times New Roman" w:hAnsi="Times New Roman" w:cs="Times New Roman"/>
                <w:sz w:val="24"/>
                <w:szCs w:val="24"/>
              </w:rPr>
              <w:t>- завідувач, лікар-рентгенолог рентген</w:t>
            </w:r>
            <w:r w:rsidR="00776415" w:rsidRPr="00776415">
              <w:rPr>
                <w:rFonts w:ascii="Times New Roman" w:hAnsi="Times New Roman" w:cs="Times New Roman"/>
                <w:sz w:val="24"/>
                <w:szCs w:val="24"/>
              </w:rPr>
              <w:t>о</w:t>
            </w:r>
            <w:r w:rsidRPr="00776415">
              <w:rPr>
                <w:rFonts w:ascii="Times New Roman" w:hAnsi="Times New Roman" w:cs="Times New Roman"/>
                <w:sz w:val="24"/>
                <w:szCs w:val="24"/>
              </w:rPr>
              <w:t>діагностичного відділення</w:t>
            </w:r>
            <w:r w:rsidR="00CD0CF8">
              <w:rPr>
                <w:rFonts w:ascii="Times New Roman" w:hAnsi="Times New Roman" w:cs="Times New Roman"/>
                <w:sz w:val="24"/>
                <w:szCs w:val="24"/>
              </w:rPr>
              <w:t xml:space="preserve"> </w:t>
            </w:r>
          </w:p>
          <w:p w:rsidR="00DE492C" w:rsidRDefault="00CD0CF8" w:rsidP="007764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(рентгенологічного кабінету)  </w:t>
            </w:r>
          </w:p>
          <w:p w:rsidR="00776415" w:rsidRDefault="00776415" w:rsidP="00776415">
            <w:pPr>
              <w:spacing w:after="0" w:line="240" w:lineRule="auto"/>
              <w:rPr>
                <w:rFonts w:ascii="Times New Roman" w:hAnsi="Times New Roman" w:cs="Times New Roman"/>
                <w:sz w:val="24"/>
                <w:szCs w:val="24"/>
              </w:rPr>
            </w:pPr>
          </w:p>
          <w:p w:rsidR="00776415" w:rsidRPr="00776415" w:rsidRDefault="00776415" w:rsidP="00776415">
            <w:pPr>
              <w:spacing w:after="0" w:line="240" w:lineRule="auto"/>
            </w:pPr>
          </w:p>
          <w:p w:rsidR="00DE492C" w:rsidRPr="00776415" w:rsidRDefault="00DE492C" w:rsidP="00776415">
            <w:pPr>
              <w:spacing w:after="0" w:line="240" w:lineRule="auto"/>
              <w:rPr>
                <w:rFonts w:ascii="Times New Roman" w:hAnsi="Times New Roman" w:cs="Times New Roman"/>
                <w:sz w:val="24"/>
                <w:szCs w:val="24"/>
              </w:rPr>
            </w:pPr>
          </w:p>
          <w:p w:rsidR="00DE492C" w:rsidRPr="00776415" w:rsidRDefault="00DE492C" w:rsidP="00776415">
            <w:pPr>
              <w:spacing w:after="0" w:line="240" w:lineRule="auto"/>
            </w:pPr>
            <w:r w:rsidRPr="00776415">
              <w:rPr>
                <w:rFonts w:ascii="Times New Roman" w:hAnsi="Times New Roman" w:cs="Times New Roman"/>
                <w:sz w:val="24"/>
                <w:szCs w:val="24"/>
              </w:rPr>
              <w:t>- завідувач  відділенням анестезіології та інтенсивної терапії, лікар-анестезіолог</w:t>
            </w:r>
          </w:p>
          <w:p w:rsidR="00DE492C" w:rsidRPr="00776415" w:rsidRDefault="00DE492C" w:rsidP="00776415">
            <w:pPr>
              <w:spacing w:after="0" w:line="240" w:lineRule="auto"/>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tcBorders>
            <w:shd w:val="clear" w:color="auto" w:fill="auto"/>
          </w:tcPr>
          <w:p w:rsidR="00DE492C" w:rsidRDefault="00DE492C" w:rsidP="00776415">
            <w:pPr>
              <w:spacing w:after="0" w:line="240" w:lineRule="auto"/>
              <w:jc w:val="center"/>
            </w:pPr>
            <w:r>
              <w:rPr>
                <w:rFonts w:ascii="Times New Roman" w:hAnsi="Times New Roman" w:cs="Times New Roman"/>
                <w:sz w:val="24"/>
                <w:szCs w:val="24"/>
              </w:rPr>
              <w:t xml:space="preserve">75% </w:t>
            </w:r>
            <w:r>
              <w:rPr>
                <w:rFonts w:ascii="Times New Roman" w:hAnsi="Times New Roman" w:cs="Times New Roman"/>
                <w:bCs/>
                <w:sz w:val="24"/>
                <w:szCs w:val="24"/>
              </w:rPr>
              <w:t>за двома підставами</w:t>
            </w:r>
            <w:r>
              <w:rPr>
                <w:rFonts w:ascii="Times New Roman" w:hAnsi="Times New Roman" w:cs="Times New Roman"/>
                <w:sz w:val="24"/>
                <w:szCs w:val="24"/>
              </w:rPr>
              <w:t xml:space="preserve"> </w:t>
            </w:r>
          </w:p>
          <w:p w:rsidR="00DE492C" w:rsidRDefault="00DE492C" w:rsidP="00776415">
            <w:pPr>
              <w:spacing w:after="0" w:line="240" w:lineRule="auto"/>
              <w:jc w:val="center"/>
              <w:rPr>
                <w:rFonts w:ascii="Times New Roman" w:hAnsi="Times New Roman" w:cs="Times New Roman"/>
                <w:sz w:val="24"/>
                <w:szCs w:val="24"/>
              </w:rPr>
            </w:pPr>
          </w:p>
          <w:p w:rsidR="00776415" w:rsidRDefault="00776415" w:rsidP="00776415">
            <w:pPr>
              <w:spacing w:after="0" w:line="240" w:lineRule="auto"/>
              <w:jc w:val="center"/>
              <w:rPr>
                <w:rFonts w:ascii="Times New Roman" w:hAnsi="Times New Roman" w:cs="Times New Roman"/>
                <w:sz w:val="24"/>
                <w:szCs w:val="24"/>
              </w:rPr>
            </w:pPr>
          </w:p>
          <w:p w:rsidR="00776415" w:rsidRDefault="00776415" w:rsidP="00776415">
            <w:pPr>
              <w:spacing w:after="0" w:line="240" w:lineRule="auto"/>
              <w:jc w:val="center"/>
              <w:rPr>
                <w:rFonts w:ascii="Times New Roman" w:hAnsi="Times New Roman" w:cs="Times New Roman"/>
                <w:sz w:val="24"/>
                <w:szCs w:val="24"/>
              </w:rPr>
            </w:pPr>
          </w:p>
          <w:p w:rsidR="00DE492C" w:rsidRDefault="00DE492C" w:rsidP="00776415">
            <w:pPr>
              <w:spacing w:after="0" w:line="240" w:lineRule="auto"/>
              <w:jc w:val="center"/>
            </w:pPr>
            <w:r>
              <w:rPr>
                <w:rFonts w:ascii="Times New Roman" w:hAnsi="Times New Roman" w:cs="Times New Roman"/>
                <w:sz w:val="24"/>
                <w:szCs w:val="24"/>
              </w:rPr>
              <w:t xml:space="preserve">75% </w:t>
            </w:r>
            <w:r>
              <w:rPr>
                <w:rFonts w:ascii="Times New Roman" w:hAnsi="Times New Roman" w:cs="Times New Roman"/>
                <w:bCs/>
                <w:sz w:val="24"/>
                <w:szCs w:val="24"/>
              </w:rPr>
              <w:t>за двома підставами</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DE492C" w:rsidRDefault="00DE492C" w:rsidP="00776415">
            <w:pPr>
              <w:spacing w:after="0" w:line="240" w:lineRule="auto"/>
            </w:pPr>
            <w:r>
              <w:rPr>
                <w:rFonts w:ascii="Times New Roman" w:hAnsi="Times New Roman" w:cs="Times New Roman"/>
                <w:sz w:val="24"/>
                <w:szCs w:val="24"/>
              </w:rPr>
              <w:t>п. 5.1., п. 2.12.</w:t>
            </w:r>
            <w:r>
              <w:rPr>
                <w:rFonts w:ascii="Times New Roman" w:hAnsi="Times New Roman" w:cs="Times New Roman"/>
                <w:sz w:val="24"/>
                <w:szCs w:val="24"/>
              </w:rPr>
              <w:br/>
              <w:t>Наказ МОЗ України №308/519 від 05.10.2005</w:t>
            </w:r>
          </w:p>
          <w:p w:rsidR="00776415" w:rsidRDefault="00776415" w:rsidP="00776415">
            <w:pPr>
              <w:spacing w:after="0" w:line="240" w:lineRule="auto"/>
              <w:rPr>
                <w:rFonts w:ascii="Times New Roman" w:hAnsi="Times New Roman" w:cs="Times New Roman"/>
                <w:sz w:val="24"/>
                <w:szCs w:val="24"/>
              </w:rPr>
            </w:pPr>
          </w:p>
          <w:p w:rsidR="00DE492C" w:rsidRDefault="00DE492C" w:rsidP="00776415">
            <w:pPr>
              <w:spacing w:after="0" w:line="240" w:lineRule="auto"/>
            </w:pPr>
            <w:r>
              <w:rPr>
                <w:rFonts w:ascii="Times New Roman" w:hAnsi="Times New Roman" w:cs="Times New Roman"/>
                <w:sz w:val="24"/>
                <w:szCs w:val="24"/>
              </w:rPr>
              <w:t>п.5.1, п.2.8</w:t>
            </w:r>
          </w:p>
          <w:p w:rsidR="00DE492C" w:rsidRDefault="00DE492C" w:rsidP="00776415">
            <w:pPr>
              <w:spacing w:after="0" w:line="240" w:lineRule="auto"/>
            </w:pPr>
            <w:r>
              <w:rPr>
                <w:rFonts w:ascii="Times New Roman" w:hAnsi="Times New Roman" w:cs="Times New Roman"/>
                <w:sz w:val="24"/>
                <w:szCs w:val="24"/>
              </w:rPr>
              <w:t>Наказ МОЗ України №308/519 від 05.10.2005</w:t>
            </w:r>
          </w:p>
        </w:tc>
      </w:tr>
      <w:tr w:rsidR="00DE492C" w:rsidTr="0097130F">
        <w:trPr>
          <w:cantSplit/>
        </w:trPr>
        <w:tc>
          <w:tcPr>
            <w:tcW w:w="669" w:type="dxa"/>
            <w:vMerge/>
            <w:tcBorders>
              <w:top w:val="single" w:sz="4" w:space="0" w:color="000000"/>
              <w:left w:val="single" w:sz="4" w:space="0" w:color="000000"/>
              <w:bottom w:val="single" w:sz="4" w:space="0" w:color="000000"/>
            </w:tcBorders>
            <w:shd w:val="clear" w:color="auto" w:fill="auto"/>
          </w:tcPr>
          <w:p w:rsidR="00DE492C" w:rsidRDefault="00DE492C" w:rsidP="00776415">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DE492C" w:rsidRPr="00776415" w:rsidRDefault="00DE492C" w:rsidP="00776415">
            <w:pPr>
              <w:spacing w:after="0" w:line="240" w:lineRule="auto"/>
            </w:pPr>
            <w:r w:rsidRPr="00776415">
              <w:rPr>
                <w:rFonts w:ascii="Times New Roman" w:hAnsi="Times New Roman" w:cs="Times New Roman"/>
                <w:sz w:val="24"/>
                <w:szCs w:val="24"/>
              </w:rPr>
              <w:t xml:space="preserve">- завідувач КДЛ, </w:t>
            </w:r>
          </w:p>
          <w:p w:rsidR="00DE492C" w:rsidRPr="00776415" w:rsidRDefault="00DE492C" w:rsidP="00776415">
            <w:pPr>
              <w:spacing w:after="0" w:line="240" w:lineRule="auto"/>
              <w:rPr>
                <w:rFonts w:ascii="Times New Roman" w:hAnsi="Times New Roman" w:cs="Times New Roman"/>
                <w:sz w:val="24"/>
                <w:szCs w:val="24"/>
              </w:rPr>
            </w:pPr>
            <w:r w:rsidRPr="00776415">
              <w:rPr>
                <w:rFonts w:ascii="Times New Roman" w:hAnsi="Times New Roman" w:cs="Times New Roman"/>
                <w:sz w:val="24"/>
                <w:szCs w:val="24"/>
              </w:rPr>
              <w:t>- лікар-лаборант</w:t>
            </w:r>
          </w:p>
          <w:p w:rsidR="00DE492C" w:rsidRPr="00776415" w:rsidRDefault="00DE492C" w:rsidP="00776415">
            <w:pPr>
              <w:spacing w:after="0" w:line="240" w:lineRule="auto"/>
            </w:pPr>
            <w:r w:rsidRPr="00776415">
              <w:rPr>
                <w:rFonts w:ascii="Times New Roman" w:hAnsi="Times New Roman" w:cs="Times New Roman"/>
                <w:sz w:val="24"/>
                <w:szCs w:val="24"/>
              </w:rPr>
              <w:t>- ліка</w:t>
            </w:r>
            <w:r w:rsidR="00776415">
              <w:rPr>
                <w:rFonts w:ascii="Times New Roman" w:hAnsi="Times New Roman" w:cs="Times New Roman"/>
                <w:sz w:val="24"/>
                <w:szCs w:val="24"/>
              </w:rPr>
              <w:t>р-лаборант з клінічної біохімії</w:t>
            </w:r>
            <w:r w:rsidRPr="00776415">
              <w:rPr>
                <w:rFonts w:ascii="Times New Roman" w:hAnsi="Times New Roman" w:cs="Times New Roman"/>
                <w:sz w:val="24"/>
                <w:szCs w:val="24"/>
              </w:rPr>
              <w:t xml:space="preserve"> </w:t>
            </w:r>
          </w:p>
          <w:p w:rsidR="00DE492C" w:rsidRPr="00776415" w:rsidRDefault="00DE492C" w:rsidP="00776415">
            <w:pPr>
              <w:spacing w:after="0" w:line="240" w:lineRule="auto"/>
              <w:rPr>
                <w:rFonts w:ascii="Times New Roman" w:hAnsi="Times New Roman" w:cs="Times New Roman"/>
                <w:sz w:val="24"/>
                <w:szCs w:val="24"/>
              </w:rPr>
            </w:pPr>
            <w:r w:rsidRPr="00776415">
              <w:rPr>
                <w:rFonts w:ascii="Times New Roman" w:hAnsi="Times New Roman" w:cs="Times New Roman"/>
                <w:sz w:val="24"/>
                <w:szCs w:val="24"/>
              </w:rPr>
              <w:t>- лікар-бактеріолог бак. відділу КДЛ</w:t>
            </w:r>
          </w:p>
        </w:tc>
        <w:tc>
          <w:tcPr>
            <w:tcW w:w="1852" w:type="dxa"/>
            <w:tcBorders>
              <w:top w:val="single" w:sz="4" w:space="0" w:color="000000"/>
              <w:left w:val="single" w:sz="4" w:space="0" w:color="000000"/>
              <w:bottom w:val="single" w:sz="4" w:space="0" w:color="000000"/>
            </w:tcBorders>
            <w:shd w:val="clear" w:color="auto" w:fill="auto"/>
          </w:tcPr>
          <w:p w:rsidR="00DE492C" w:rsidRDefault="00DE492C" w:rsidP="00776415">
            <w:pPr>
              <w:spacing w:after="0" w:line="240" w:lineRule="auto"/>
              <w:jc w:val="center"/>
            </w:pPr>
            <w:r>
              <w:rPr>
                <w:rFonts w:ascii="Times New Roman" w:hAnsi="Times New Roman" w:cs="Times New Roman"/>
                <w:sz w:val="24"/>
                <w:szCs w:val="24"/>
              </w:rPr>
              <w:t xml:space="preserve">75% </w:t>
            </w:r>
            <w:r>
              <w:rPr>
                <w:rFonts w:ascii="Times New Roman" w:hAnsi="Times New Roman" w:cs="Times New Roman"/>
                <w:bCs/>
                <w:sz w:val="24"/>
                <w:szCs w:val="24"/>
              </w:rPr>
              <w:t>за двома підставами</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DE492C" w:rsidRDefault="00DE492C" w:rsidP="00776415">
            <w:pPr>
              <w:spacing w:after="0" w:line="240" w:lineRule="auto"/>
            </w:pPr>
            <w:r>
              <w:rPr>
                <w:rFonts w:ascii="Times New Roman" w:hAnsi="Times New Roman" w:cs="Times New Roman"/>
                <w:sz w:val="24"/>
                <w:szCs w:val="24"/>
              </w:rPr>
              <w:t>п. 5.1., п. 2.19.</w:t>
            </w:r>
            <w:r>
              <w:rPr>
                <w:rFonts w:ascii="Times New Roman" w:hAnsi="Times New Roman" w:cs="Times New Roman"/>
                <w:sz w:val="24"/>
                <w:szCs w:val="24"/>
              </w:rPr>
              <w:br/>
              <w:t>Наказ МОЗ України №308/519 від 05.10.2005</w:t>
            </w:r>
          </w:p>
        </w:tc>
      </w:tr>
      <w:tr w:rsidR="00DE492C" w:rsidTr="00776415">
        <w:trPr>
          <w:cantSplit/>
        </w:trPr>
        <w:tc>
          <w:tcPr>
            <w:tcW w:w="669" w:type="dxa"/>
            <w:vMerge/>
            <w:tcBorders>
              <w:top w:val="single" w:sz="4" w:space="0" w:color="000000"/>
              <w:left w:val="single" w:sz="4" w:space="0" w:color="000000"/>
              <w:bottom w:val="single" w:sz="4" w:space="0" w:color="000000"/>
            </w:tcBorders>
            <w:shd w:val="clear" w:color="auto" w:fill="auto"/>
          </w:tcPr>
          <w:p w:rsidR="00DE492C" w:rsidRDefault="00DE492C" w:rsidP="00776415">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DE492C" w:rsidRPr="00776415" w:rsidRDefault="00DE492C" w:rsidP="00776415">
            <w:pPr>
              <w:spacing w:after="0" w:line="240" w:lineRule="auto"/>
            </w:pPr>
            <w:r w:rsidRPr="00776415">
              <w:rPr>
                <w:rFonts w:ascii="Times New Roman" w:hAnsi="Times New Roman" w:cs="Times New Roman"/>
                <w:sz w:val="24"/>
                <w:szCs w:val="24"/>
              </w:rPr>
              <w:t>- лікар з ультразвукової діагностики</w:t>
            </w:r>
          </w:p>
        </w:tc>
        <w:tc>
          <w:tcPr>
            <w:tcW w:w="1852" w:type="dxa"/>
            <w:tcBorders>
              <w:top w:val="single" w:sz="4" w:space="0" w:color="000000"/>
              <w:left w:val="single" w:sz="4" w:space="0" w:color="000000"/>
              <w:bottom w:val="single" w:sz="4" w:space="0" w:color="000000"/>
            </w:tcBorders>
            <w:shd w:val="clear" w:color="auto" w:fill="auto"/>
            <w:vAlign w:val="center"/>
          </w:tcPr>
          <w:p w:rsidR="00DE492C" w:rsidRDefault="00DE492C" w:rsidP="0077641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75% </w:t>
            </w:r>
            <w:r>
              <w:rPr>
                <w:rFonts w:ascii="Times New Roman" w:hAnsi="Times New Roman" w:cs="Times New Roman"/>
                <w:bCs/>
                <w:sz w:val="24"/>
                <w:szCs w:val="24"/>
              </w:rPr>
              <w:t>за двома підставами</w:t>
            </w:r>
          </w:p>
          <w:p w:rsidR="00DE492C" w:rsidRDefault="00DE492C" w:rsidP="00776415">
            <w:pPr>
              <w:spacing w:after="0" w:line="240" w:lineRule="auto"/>
              <w:jc w:val="center"/>
              <w:rPr>
                <w:rFonts w:ascii="Times New Roman" w:hAnsi="Times New Roman" w:cs="Times New Roman"/>
                <w:bCs/>
                <w:sz w:val="24"/>
                <w:szCs w:val="24"/>
              </w:rPr>
            </w:pPr>
          </w:p>
          <w:p w:rsidR="00DE492C" w:rsidRDefault="00DE492C" w:rsidP="00776415">
            <w:pPr>
              <w:spacing w:after="0" w:line="240" w:lineRule="auto"/>
              <w:jc w:val="center"/>
            </w:pP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DE492C" w:rsidRDefault="00DE492C" w:rsidP="00776415">
            <w:pPr>
              <w:spacing w:after="0" w:line="240" w:lineRule="auto"/>
            </w:pPr>
            <w:r>
              <w:rPr>
                <w:rFonts w:ascii="Times New Roman" w:hAnsi="Times New Roman" w:cs="Times New Roman"/>
                <w:sz w:val="24"/>
                <w:szCs w:val="24"/>
              </w:rPr>
              <w:t>п. 5.1., п. 2.15.</w:t>
            </w:r>
            <w:r>
              <w:rPr>
                <w:rFonts w:ascii="Times New Roman" w:hAnsi="Times New Roman" w:cs="Times New Roman"/>
                <w:sz w:val="24"/>
                <w:szCs w:val="24"/>
              </w:rPr>
              <w:br/>
              <w:t>Наказ  МОЗ України №308/519 від 05.10.201505.10.2005</w:t>
            </w:r>
          </w:p>
        </w:tc>
      </w:tr>
      <w:tr w:rsidR="00DE492C" w:rsidTr="00776415">
        <w:trPr>
          <w:cantSplit/>
        </w:trPr>
        <w:tc>
          <w:tcPr>
            <w:tcW w:w="669" w:type="dxa"/>
            <w:tcBorders>
              <w:top w:val="single" w:sz="4" w:space="0" w:color="000000"/>
              <w:left w:val="single" w:sz="4" w:space="0" w:color="000000"/>
              <w:bottom w:val="single" w:sz="4" w:space="0" w:color="000000"/>
            </w:tcBorders>
            <w:shd w:val="clear" w:color="auto" w:fill="auto"/>
          </w:tcPr>
          <w:p w:rsidR="00DE492C" w:rsidRDefault="00DE492C" w:rsidP="00776415">
            <w:pPr>
              <w:snapToGrid w:val="0"/>
              <w:spacing w:after="0" w:line="240" w:lineRule="auto"/>
              <w:rPr>
                <w:rFonts w:ascii="Times New Roman" w:hAnsi="Times New Roman" w:cs="Times New Roman"/>
                <w:sz w:val="24"/>
                <w:szCs w:val="24"/>
              </w:rPr>
            </w:pPr>
          </w:p>
          <w:p w:rsidR="00DE492C" w:rsidRDefault="00DE492C" w:rsidP="00776415">
            <w:pPr>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1E4FFA" w:rsidRDefault="00DE492C" w:rsidP="0097130F">
            <w:pPr>
              <w:spacing w:after="0" w:line="240" w:lineRule="auto"/>
              <w:rPr>
                <w:rFonts w:ascii="Times New Roman" w:hAnsi="Times New Roman" w:cs="Times New Roman"/>
                <w:b/>
                <w:sz w:val="24"/>
                <w:szCs w:val="24"/>
              </w:rPr>
            </w:pPr>
            <w:r w:rsidRPr="00CD0CF8">
              <w:rPr>
                <w:rFonts w:ascii="Times New Roman" w:hAnsi="Times New Roman" w:cs="Times New Roman"/>
                <w:b/>
                <w:sz w:val="24"/>
                <w:szCs w:val="24"/>
              </w:rPr>
              <w:t xml:space="preserve">- лікар-інфекціоніст </w:t>
            </w:r>
            <w:r w:rsidR="0097130F" w:rsidRPr="00CD0CF8">
              <w:rPr>
                <w:rFonts w:ascii="Times New Roman" w:hAnsi="Times New Roman" w:cs="Times New Roman"/>
                <w:b/>
                <w:sz w:val="24"/>
                <w:szCs w:val="24"/>
              </w:rPr>
              <w:t>диспансерного відділення</w:t>
            </w:r>
            <w:r w:rsidR="001E4FFA">
              <w:rPr>
                <w:rFonts w:ascii="Times New Roman" w:hAnsi="Times New Roman" w:cs="Times New Roman"/>
                <w:b/>
                <w:sz w:val="24"/>
                <w:szCs w:val="24"/>
              </w:rPr>
              <w:t xml:space="preserve">, </w:t>
            </w:r>
          </w:p>
          <w:p w:rsidR="00DE492C" w:rsidRPr="00CD0CF8" w:rsidRDefault="001E4FFA" w:rsidP="0097130F">
            <w:pPr>
              <w:spacing w:after="0" w:line="240" w:lineRule="auto"/>
              <w:rPr>
                <w:b/>
              </w:rPr>
            </w:pPr>
            <w:r>
              <w:rPr>
                <w:rFonts w:ascii="Times New Roman" w:hAnsi="Times New Roman" w:cs="Times New Roman"/>
                <w:b/>
                <w:sz w:val="24"/>
                <w:szCs w:val="24"/>
              </w:rPr>
              <w:t>- лікар-інфекціоніст відділення легеневого туберкульозу Мелітопольського протитуберкульозного відділення</w:t>
            </w:r>
          </w:p>
        </w:tc>
        <w:tc>
          <w:tcPr>
            <w:tcW w:w="1852" w:type="dxa"/>
            <w:tcBorders>
              <w:top w:val="single" w:sz="4" w:space="0" w:color="000000"/>
              <w:left w:val="single" w:sz="4" w:space="0" w:color="000000"/>
              <w:bottom w:val="single" w:sz="4" w:space="0" w:color="000000"/>
            </w:tcBorders>
            <w:shd w:val="clear" w:color="auto" w:fill="auto"/>
          </w:tcPr>
          <w:p w:rsidR="00DE492C" w:rsidRPr="00CD0CF8" w:rsidRDefault="0097130F" w:rsidP="00776415">
            <w:pPr>
              <w:spacing w:after="0" w:line="240" w:lineRule="auto"/>
              <w:jc w:val="center"/>
              <w:rPr>
                <w:b/>
              </w:rPr>
            </w:pPr>
            <w:r w:rsidRPr="00CD0CF8">
              <w:rPr>
                <w:rFonts w:ascii="Times New Roman" w:hAnsi="Times New Roman" w:cs="Times New Roman"/>
                <w:b/>
                <w:sz w:val="24"/>
                <w:szCs w:val="24"/>
              </w:rPr>
              <w:t>12</w:t>
            </w:r>
            <w:r w:rsidR="00DE492C" w:rsidRPr="00CD0CF8">
              <w:rPr>
                <w:rFonts w:ascii="Times New Roman" w:hAnsi="Times New Roman" w:cs="Times New Roman"/>
                <w:b/>
                <w:sz w:val="24"/>
                <w:szCs w:val="24"/>
              </w:rPr>
              <w:t xml:space="preserve">0% </w:t>
            </w:r>
            <w:r w:rsidR="00DE492C" w:rsidRPr="00CD0CF8">
              <w:rPr>
                <w:rFonts w:ascii="Times New Roman" w:hAnsi="Times New Roman" w:cs="Times New Roman"/>
                <w:b/>
                <w:bCs/>
                <w:sz w:val="24"/>
                <w:szCs w:val="24"/>
              </w:rPr>
              <w:t>за двома підставами</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DE492C" w:rsidRPr="00CD0CF8" w:rsidRDefault="00DE492C" w:rsidP="00776415">
            <w:pPr>
              <w:spacing w:after="0" w:line="240" w:lineRule="auto"/>
              <w:rPr>
                <w:b/>
              </w:rPr>
            </w:pPr>
            <w:r w:rsidRPr="00CD0CF8">
              <w:rPr>
                <w:rFonts w:ascii="Times New Roman" w:hAnsi="Times New Roman" w:cs="Times New Roman"/>
                <w:b/>
                <w:sz w:val="24"/>
                <w:szCs w:val="24"/>
              </w:rPr>
              <w:t>п. 4.1., додаток 4 п.2,3</w:t>
            </w:r>
          </w:p>
          <w:p w:rsidR="00DE492C" w:rsidRPr="00CD0CF8" w:rsidRDefault="00DE492C" w:rsidP="00776415">
            <w:pPr>
              <w:spacing w:after="0" w:line="240" w:lineRule="auto"/>
              <w:rPr>
                <w:b/>
              </w:rPr>
            </w:pPr>
          </w:p>
        </w:tc>
      </w:tr>
      <w:tr w:rsidR="00DE492C" w:rsidTr="00776415">
        <w:trPr>
          <w:cantSplit/>
        </w:trPr>
        <w:tc>
          <w:tcPr>
            <w:tcW w:w="669" w:type="dxa"/>
            <w:tcBorders>
              <w:top w:val="single" w:sz="4" w:space="0" w:color="000000"/>
              <w:left w:val="single" w:sz="4" w:space="0" w:color="000000"/>
              <w:bottom w:val="single" w:sz="4" w:space="0" w:color="000000"/>
            </w:tcBorders>
            <w:shd w:val="clear" w:color="auto" w:fill="auto"/>
          </w:tcPr>
          <w:p w:rsidR="00DE492C" w:rsidRDefault="00DE492C" w:rsidP="00776415">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DE492C" w:rsidRPr="00776415" w:rsidRDefault="00776415" w:rsidP="00776415">
            <w:pPr>
              <w:spacing w:after="0" w:line="240" w:lineRule="auto"/>
              <w:ind w:left="-74"/>
            </w:pPr>
            <w:r>
              <w:rPr>
                <w:rFonts w:ascii="Times New Roman" w:hAnsi="Times New Roman" w:cs="Times New Roman"/>
                <w:sz w:val="24"/>
                <w:szCs w:val="24"/>
              </w:rPr>
              <w:t>- лікар-фтизіатр</w:t>
            </w:r>
          </w:p>
        </w:tc>
        <w:tc>
          <w:tcPr>
            <w:tcW w:w="1852" w:type="dxa"/>
            <w:tcBorders>
              <w:top w:val="single" w:sz="4" w:space="0" w:color="000000"/>
              <w:left w:val="single" w:sz="4" w:space="0" w:color="000000"/>
              <w:bottom w:val="single" w:sz="4" w:space="0" w:color="000000"/>
            </w:tcBorders>
            <w:shd w:val="clear" w:color="auto" w:fill="auto"/>
          </w:tcPr>
          <w:p w:rsidR="00DE492C" w:rsidRDefault="00DE492C" w:rsidP="00776415">
            <w:pPr>
              <w:spacing w:after="0" w:line="240" w:lineRule="auto"/>
              <w:jc w:val="center"/>
            </w:pPr>
            <w:r>
              <w:rPr>
                <w:rFonts w:ascii="Times New Roman" w:hAnsi="Times New Roman" w:cs="Times New Roman"/>
                <w:sz w:val="24"/>
                <w:szCs w:val="24"/>
              </w:rPr>
              <w:t>60%</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DE492C" w:rsidRDefault="00DE492C" w:rsidP="00776415">
            <w:pPr>
              <w:spacing w:after="0" w:line="240" w:lineRule="auto"/>
            </w:pPr>
            <w:r>
              <w:rPr>
                <w:rFonts w:ascii="Times New Roman" w:hAnsi="Times New Roman" w:cs="Times New Roman"/>
                <w:sz w:val="24"/>
                <w:szCs w:val="24"/>
              </w:rPr>
              <w:t xml:space="preserve">п. 5.1. </w:t>
            </w:r>
            <w:r>
              <w:rPr>
                <w:rFonts w:ascii="Times New Roman" w:hAnsi="Times New Roman" w:cs="Times New Roman"/>
                <w:sz w:val="24"/>
                <w:szCs w:val="24"/>
              </w:rPr>
              <w:br/>
              <w:t>Наказ МОЗ України №308/519 від 05.10.201505.10.2005</w:t>
            </w:r>
          </w:p>
        </w:tc>
      </w:tr>
      <w:tr w:rsidR="00DE492C" w:rsidTr="00776415">
        <w:trPr>
          <w:cantSplit/>
        </w:trPr>
        <w:tc>
          <w:tcPr>
            <w:tcW w:w="669" w:type="dxa"/>
            <w:vMerge w:val="restart"/>
            <w:tcBorders>
              <w:top w:val="single" w:sz="4" w:space="0" w:color="000000"/>
              <w:left w:val="single" w:sz="4" w:space="0" w:color="000000"/>
              <w:bottom w:val="single" w:sz="4" w:space="0" w:color="000000"/>
            </w:tcBorders>
            <w:shd w:val="clear" w:color="auto" w:fill="auto"/>
          </w:tcPr>
          <w:p w:rsidR="00DE492C" w:rsidRDefault="00DE492C" w:rsidP="00776415">
            <w:pPr>
              <w:spacing w:after="0" w:line="240" w:lineRule="auto"/>
            </w:pPr>
            <w:r>
              <w:rPr>
                <w:rFonts w:ascii="Times New Roman" w:hAnsi="Times New Roman" w:cs="Times New Roman"/>
                <w:b/>
                <w:bCs/>
                <w:sz w:val="24"/>
                <w:szCs w:val="24"/>
              </w:rPr>
              <w:t xml:space="preserve">2. </w:t>
            </w:r>
          </w:p>
        </w:tc>
        <w:tc>
          <w:tcPr>
            <w:tcW w:w="4904" w:type="dxa"/>
            <w:tcBorders>
              <w:top w:val="single" w:sz="4" w:space="0" w:color="000000"/>
              <w:left w:val="single" w:sz="4" w:space="0" w:color="000000"/>
              <w:bottom w:val="single" w:sz="4" w:space="0" w:color="000000"/>
            </w:tcBorders>
            <w:shd w:val="clear" w:color="auto" w:fill="auto"/>
          </w:tcPr>
          <w:p w:rsidR="00DE492C" w:rsidRPr="00776415" w:rsidRDefault="00DE492C" w:rsidP="00FD356F">
            <w:pPr>
              <w:spacing w:after="0" w:line="240" w:lineRule="auto"/>
            </w:pPr>
            <w:r w:rsidRPr="00776415">
              <w:rPr>
                <w:rFonts w:ascii="Times New Roman" w:hAnsi="Times New Roman" w:cs="Times New Roman"/>
                <w:b/>
                <w:bCs/>
                <w:sz w:val="24"/>
                <w:szCs w:val="24"/>
              </w:rPr>
              <w:t xml:space="preserve">Середній  медичний персонал </w:t>
            </w:r>
            <w:r w:rsidR="00FD356F">
              <w:rPr>
                <w:rFonts w:ascii="Times New Roman" w:hAnsi="Times New Roman" w:cs="Times New Roman"/>
                <w:b/>
                <w:bCs/>
                <w:sz w:val="24"/>
                <w:szCs w:val="24"/>
              </w:rPr>
              <w:t>дитячого відділення</w:t>
            </w:r>
            <w:r w:rsidRPr="00776415">
              <w:rPr>
                <w:rFonts w:ascii="Times New Roman" w:hAnsi="Times New Roman" w:cs="Times New Roman"/>
                <w:b/>
                <w:bCs/>
                <w:sz w:val="24"/>
                <w:szCs w:val="24"/>
              </w:rPr>
              <w:t>, які надають медичну допомогу хворим на а</w:t>
            </w:r>
            <w:r w:rsidR="00FD356F">
              <w:rPr>
                <w:rFonts w:ascii="Times New Roman" w:hAnsi="Times New Roman" w:cs="Times New Roman"/>
                <w:b/>
                <w:bCs/>
                <w:sz w:val="24"/>
                <w:szCs w:val="24"/>
              </w:rPr>
              <w:t>ктивну форму туберкульозу</w:t>
            </w:r>
          </w:p>
        </w:tc>
        <w:tc>
          <w:tcPr>
            <w:tcW w:w="1852" w:type="dxa"/>
            <w:tcBorders>
              <w:top w:val="single" w:sz="4" w:space="0" w:color="000000"/>
              <w:left w:val="single" w:sz="4" w:space="0" w:color="000000"/>
              <w:bottom w:val="single" w:sz="4" w:space="0" w:color="000000"/>
            </w:tcBorders>
            <w:shd w:val="clear" w:color="auto" w:fill="auto"/>
            <w:vAlign w:val="center"/>
          </w:tcPr>
          <w:p w:rsidR="00DE492C" w:rsidRDefault="00DE492C" w:rsidP="00776415">
            <w:pPr>
              <w:spacing w:after="0" w:line="240" w:lineRule="auto"/>
              <w:jc w:val="center"/>
            </w:pPr>
            <w:r>
              <w:rPr>
                <w:rFonts w:ascii="Times New Roman" w:hAnsi="Times New Roman" w:cs="Times New Roman"/>
                <w:b/>
                <w:bCs/>
                <w:sz w:val="24"/>
                <w:szCs w:val="24"/>
              </w:rPr>
              <w:t>30%</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DE492C" w:rsidRDefault="00DE492C" w:rsidP="00776415">
            <w:pPr>
              <w:spacing w:after="0" w:line="240" w:lineRule="auto"/>
            </w:pPr>
            <w:r>
              <w:rPr>
                <w:rFonts w:ascii="Times New Roman" w:hAnsi="Times New Roman" w:cs="Times New Roman"/>
                <w:sz w:val="24"/>
                <w:szCs w:val="24"/>
              </w:rPr>
              <w:t xml:space="preserve">п. 4.1. </w:t>
            </w:r>
            <w:r>
              <w:rPr>
                <w:rFonts w:ascii="Times New Roman" w:hAnsi="Times New Roman" w:cs="Times New Roman"/>
                <w:sz w:val="24"/>
                <w:szCs w:val="24"/>
              </w:rPr>
              <w:br/>
              <w:t>Наказ</w:t>
            </w:r>
            <w:r w:rsidR="00776415">
              <w:rPr>
                <w:rFonts w:ascii="Times New Roman" w:hAnsi="Times New Roman" w:cs="Times New Roman"/>
                <w:sz w:val="24"/>
                <w:szCs w:val="24"/>
              </w:rPr>
              <w:t xml:space="preserve"> МОЗ України</w:t>
            </w:r>
            <w:r>
              <w:rPr>
                <w:rFonts w:ascii="Times New Roman" w:hAnsi="Times New Roman" w:cs="Times New Roman"/>
                <w:sz w:val="24"/>
                <w:szCs w:val="24"/>
              </w:rPr>
              <w:t xml:space="preserve"> №308/519 05.10.2005</w:t>
            </w:r>
          </w:p>
        </w:tc>
      </w:tr>
      <w:tr w:rsidR="00DE492C" w:rsidTr="00776415">
        <w:trPr>
          <w:cantSplit/>
        </w:trPr>
        <w:tc>
          <w:tcPr>
            <w:tcW w:w="669" w:type="dxa"/>
            <w:vMerge/>
            <w:tcBorders>
              <w:top w:val="single" w:sz="4" w:space="0" w:color="000000"/>
              <w:left w:val="single" w:sz="4" w:space="0" w:color="000000"/>
              <w:bottom w:val="single" w:sz="4" w:space="0" w:color="000000"/>
            </w:tcBorders>
            <w:shd w:val="clear" w:color="auto" w:fill="auto"/>
          </w:tcPr>
          <w:p w:rsidR="00DE492C" w:rsidRDefault="00DE492C" w:rsidP="00776415">
            <w:pPr>
              <w:snapToGrid w:val="0"/>
              <w:spacing w:after="0" w:line="240" w:lineRule="auto"/>
              <w:rPr>
                <w:rFonts w:ascii="Times New Roman" w:hAnsi="Times New Roman" w:cs="Times New Roman"/>
                <w:b/>
                <w:bCs/>
                <w:sz w:val="24"/>
                <w:szCs w:val="24"/>
              </w:rPr>
            </w:pPr>
          </w:p>
        </w:tc>
        <w:tc>
          <w:tcPr>
            <w:tcW w:w="4904" w:type="dxa"/>
            <w:tcBorders>
              <w:top w:val="single" w:sz="4" w:space="0" w:color="000000"/>
              <w:left w:val="single" w:sz="4" w:space="0" w:color="000000"/>
              <w:bottom w:val="single" w:sz="4" w:space="0" w:color="000000"/>
            </w:tcBorders>
            <w:shd w:val="clear" w:color="auto" w:fill="auto"/>
          </w:tcPr>
          <w:p w:rsidR="00DE492C" w:rsidRPr="00776415" w:rsidRDefault="00DE492C" w:rsidP="00776415">
            <w:pPr>
              <w:spacing w:after="0" w:line="240" w:lineRule="auto"/>
            </w:pPr>
            <w:r w:rsidRPr="00776415">
              <w:rPr>
                <w:rFonts w:ascii="Times New Roman" w:hAnsi="Times New Roman" w:cs="Times New Roman"/>
                <w:b/>
                <w:bCs/>
                <w:sz w:val="24"/>
                <w:szCs w:val="24"/>
              </w:rPr>
              <w:t>Середній  медичний персонал всіх найменувань, які надають медичну допомогу хворим на заразну форму туберкульозу, крім:</w:t>
            </w:r>
          </w:p>
        </w:tc>
        <w:tc>
          <w:tcPr>
            <w:tcW w:w="1852" w:type="dxa"/>
            <w:tcBorders>
              <w:top w:val="single" w:sz="4" w:space="0" w:color="000000"/>
              <w:left w:val="single" w:sz="4" w:space="0" w:color="000000"/>
              <w:bottom w:val="single" w:sz="4" w:space="0" w:color="000000"/>
            </w:tcBorders>
            <w:shd w:val="clear" w:color="auto" w:fill="auto"/>
            <w:vAlign w:val="center"/>
          </w:tcPr>
          <w:p w:rsidR="00DE492C" w:rsidRDefault="00DE492C" w:rsidP="00776415">
            <w:pPr>
              <w:spacing w:after="0" w:line="240" w:lineRule="auto"/>
              <w:jc w:val="center"/>
            </w:pPr>
            <w:r>
              <w:rPr>
                <w:rFonts w:ascii="Times New Roman" w:hAnsi="Times New Roman" w:cs="Times New Roman"/>
                <w:b/>
                <w:bCs/>
                <w:sz w:val="24"/>
                <w:szCs w:val="24"/>
              </w:rPr>
              <w:t>60%</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DE492C" w:rsidRDefault="00DE492C" w:rsidP="00776415">
            <w:pPr>
              <w:spacing w:after="0" w:line="240" w:lineRule="auto"/>
            </w:pPr>
            <w:r>
              <w:rPr>
                <w:rFonts w:ascii="Times New Roman" w:hAnsi="Times New Roman" w:cs="Times New Roman"/>
                <w:sz w:val="24"/>
                <w:szCs w:val="24"/>
              </w:rPr>
              <w:t xml:space="preserve">п. 5.1. </w:t>
            </w:r>
            <w:r>
              <w:rPr>
                <w:rFonts w:ascii="Times New Roman" w:hAnsi="Times New Roman" w:cs="Times New Roman"/>
                <w:sz w:val="24"/>
                <w:szCs w:val="24"/>
              </w:rPr>
              <w:br/>
              <w:t>Наказ МОЗ України №308/519 від 05.10.2005</w:t>
            </w:r>
          </w:p>
        </w:tc>
      </w:tr>
      <w:tr w:rsidR="00DE492C" w:rsidTr="00776415">
        <w:trPr>
          <w:cantSplit/>
        </w:trPr>
        <w:tc>
          <w:tcPr>
            <w:tcW w:w="669" w:type="dxa"/>
            <w:vMerge/>
            <w:tcBorders>
              <w:top w:val="single" w:sz="4" w:space="0" w:color="000000"/>
              <w:left w:val="single" w:sz="4" w:space="0" w:color="000000"/>
              <w:bottom w:val="single" w:sz="4" w:space="0" w:color="000000"/>
            </w:tcBorders>
            <w:shd w:val="clear" w:color="auto" w:fill="auto"/>
          </w:tcPr>
          <w:p w:rsidR="00DE492C" w:rsidRDefault="00DE492C" w:rsidP="00776415">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DE492C" w:rsidRPr="00776415" w:rsidRDefault="00DE492C" w:rsidP="00776415">
            <w:pPr>
              <w:spacing w:after="0" w:line="240" w:lineRule="auto"/>
            </w:pPr>
            <w:r w:rsidRPr="00776415">
              <w:rPr>
                <w:rFonts w:ascii="Times New Roman" w:hAnsi="Times New Roman" w:cs="Times New Roman"/>
                <w:sz w:val="24"/>
                <w:szCs w:val="24"/>
              </w:rPr>
              <w:t>- медсестра ендоскопічного кабінету</w:t>
            </w:r>
          </w:p>
        </w:tc>
        <w:tc>
          <w:tcPr>
            <w:tcW w:w="1852" w:type="dxa"/>
            <w:tcBorders>
              <w:top w:val="single" w:sz="4" w:space="0" w:color="000000"/>
              <w:left w:val="single" w:sz="4" w:space="0" w:color="000000"/>
              <w:bottom w:val="single" w:sz="4" w:space="0" w:color="000000"/>
            </w:tcBorders>
            <w:shd w:val="clear" w:color="auto" w:fill="auto"/>
            <w:vAlign w:val="center"/>
          </w:tcPr>
          <w:p w:rsidR="00DE492C" w:rsidRDefault="00DE492C" w:rsidP="00776415">
            <w:pPr>
              <w:spacing w:after="0" w:line="240" w:lineRule="auto"/>
              <w:jc w:val="center"/>
            </w:pPr>
            <w:r>
              <w:rPr>
                <w:rFonts w:ascii="Times New Roman" w:hAnsi="Times New Roman" w:cs="Times New Roman"/>
                <w:sz w:val="24"/>
                <w:szCs w:val="24"/>
              </w:rPr>
              <w:t xml:space="preserve">75% </w:t>
            </w:r>
            <w:r>
              <w:rPr>
                <w:rFonts w:ascii="Times New Roman" w:hAnsi="Times New Roman" w:cs="Times New Roman"/>
                <w:bCs/>
                <w:sz w:val="24"/>
                <w:szCs w:val="24"/>
              </w:rPr>
              <w:t>за двома підставами</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DE492C" w:rsidRDefault="00DE492C" w:rsidP="00776415">
            <w:pPr>
              <w:spacing w:after="0" w:line="240" w:lineRule="auto"/>
            </w:pPr>
            <w:r>
              <w:rPr>
                <w:rFonts w:ascii="Times New Roman" w:hAnsi="Times New Roman" w:cs="Times New Roman"/>
                <w:sz w:val="24"/>
                <w:szCs w:val="24"/>
              </w:rPr>
              <w:t xml:space="preserve">п. 5.1., п. 2.15 </w:t>
            </w:r>
            <w:r>
              <w:rPr>
                <w:rFonts w:ascii="Times New Roman" w:hAnsi="Times New Roman" w:cs="Times New Roman"/>
                <w:sz w:val="24"/>
                <w:szCs w:val="24"/>
              </w:rPr>
              <w:br/>
              <w:t>Наказ МОЗ України №308/519 від 05.10.2005</w:t>
            </w:r>
          </w:p>
        </w:tc>
      </w:tr>
      <w:tr w:rsidR="00DE492C" w:rsidTr="00776415">
        <w:trPr>
          <w:cantSplit/>
        </w:trPr>
        <w:tc>
          <w:tcPr>
            <w:tcW w:w="669" w:type="dxa"/>
            <w:vMerge/>
            <w:tcBorders>
              <w:top w:val="single" w:sz="4" w:space="0" w:color="000000"/>
              <w:left w:val="single" w:sz="4" w:space="0" w:color="000000"/>
              <w:bottom w:val="single" w:sz="4" w:space="0" w:color="000000"/>
            </w:tcBorders>
            <w:shd w:val="clear" w:color="auto" w:fill="auto"/>
          </w:tcPr>
          <w:p w:rsidR="00DE492C" w:rsidRDefault="00DE492C" w:rsidP="00776415">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DE492C" w:rsidRPr="00776415" w:rsidRDefault="00DE492C" w:rsidP="00776415">
            <w:pPr>
              <w:spacing w:after="0" w:line="240" w:lineRule="auto"/>
            </w:pPr>
            <w:r w:rsidRPr="00776415">
              <w:rPr>
                <w:rFonts w:ascii="Times New Roman" w:hAnsi="Times New Roman" w:cs="Times New Roman"/>
                <w:sz w:val="24"/>
                <w:szCs w:val="24"/>
              </w:rPr>
              <w:t>- рентген</w:t>
            </w:r>
            <w:r w:rsidR="00776415">
              <w:rPr>
                <w:rFonts w:ascii="Times New Roman" w:hAnsi="Times New Roman" w:cs="Times New Roman"/>
                <w:sz w:val="24"/>
                <w:szCs w:val="24"/>
              </w:rPr>
              <w:t>о</w:t>
            </w:r>
            <w:r w:rsidRPr="00776415">
              <w:rPr>
                <w:rFonts w:ascii="Times New Roman" w:hAnsi="Times New Roman" w:cs="Times New Roman"/>
                <w:sz w:val="24"/>
                <w:szCs w:val="24"/>
              </w:rPr>
              <w:t>лаборант  рентген</w:t>
            </w:r>
            <w:r w:rsidR="00776415">
              <w:rPr>
                <w:rFonts w:ascii="Times New Roman" w:hAnsi="Times New Roman" w:cs="Times New Roman"/>
                <w:sz w:val="24"/>
                <w:szCs w:val="24"/>
              </w:rPr>
              <w:t>о</w:t>
            </w:r>
            <w:r w:rsidRPr="00776415">
              <w:rPr>
                <w:rFonts w:ascii="Times New Roman" w:hAnsi="Times New Roman" w:cs="Times New Roman"/>
                <w:sz w:val="24"/>
                <w:szCs w:val="24"/>
              </w:rPr>
              <w:t>діагностичного відділення</w:t>
            </w:r>
            <w:r w:rsidR="00CD0CF8">
              <w:rPr>
                <w:rFonts w:ascii="Times New Roman" w:hAnsi="Times New Roman" w:cs="Times New Roman"/>
                <w:sz w:val="24"/>
                <w:szCs w:val="24"/>
              </w:rPr>
              <w:t xml:space="preserve"> (рентгенологічного кабінету)</w:t>
            </w:r>
          </w:p>
        </w:tc>
        <w:tc>
          <w:tcPr>
            <w:tcW w:w="1852" w:type="dxa"/>
            <w:tcBorders>
              <w:top w:val="single" w:sz="4" w:space="0" w:color="000000"/>
              <w:left w:val="single" w:sz="4" w:space="0" w:color="000000"/>
              <w:bottom w:val="single" w:sz="4" w:space="0" w:color="000000"/>
            </w:tcBorders>
            <w:shd w:val="clear" w:color="auto" w:fill="auto"/>
          </w:tcPr>
          <w:p w:rsidR="00DE492C" w:rsidRDefault="00DE492C" w:rsidP="00776415">
            <w:pPr>
              <w:spacing w:after="0" w:line="240" w:lineRule="auto"/>
              <w:jc w:val="center"/>
            </w:pPr>
            <w:r>
              <w:rPr>
                <w:rFonts w:ascii="Times New Roman" w:hAnsi="Times New Roman" w:cs="Times New Roman"/>
                <w:sz w:val="24"/>
                <w:szCs w:val="24"/>
              </w:rPr>
              <w:t xml:space="preserve">75% </w:t>
            </w:r>
            <w:r>
              <w:rPr>
                <w:rFonts w:ascii="Times New Roman" w:hAnsi="Times New Roman" w:cs="Times New Roman"/>
                <w:bCs/>
                <w:sz w:val="24"/>
                <w:szCs w:val="24"/>
              </w:rPr>
              <w:t>за двома підставами</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DE492C" w:rsidRDefault="00DE492C" w:rsidP="00776415">
            <w:pPr>
              <w:spacing w:after="0" w:line="240" w:lineRule="auto"/>
            </w:pPr>
            <w:r>
              <w:rPr>
                <w:rFonts w:ascii="Times New Roman" w:hAnsi="Times New Roman" w:cs="Times New Roman"/>
                <w:sz w:val="24"/>
                <w:szCs w:val="24"/>
              </w:rPr>
              <w:t>п. 5.1.,п. 2.12.</w:t>
            </w:r>
            <w:r>
              <w:rPr>
                <w:rFonts w:ascii="Times New Roman" w:hAnsi="Times New Roman" w:cs="Times New Roman"/>
                <w:sz w:val="24"/>
                <w:szCs w:val="24"/>
              </w:rPr>
              <w:br/>
              <w:t>Наказ МОЗ України №308/519 від 05.10.2005</w:t>
            </w:r>
          </w:p>
        </w:tc>
      </w:tr>
      <w:tr w:rsidR="00DE492C" w:rsidTr="00776415">
        <w:trPr>
          <w:cantSplit/>
        </w:trPr>
        <w:tc>
          <w:tcPr>
            <w:tcW w:w="669" w:type="dxa"/>
            <w:vMerge/>
            <w:tcBorders>
              <w:top w:val="single" w:sz="4" w:space="0" w:color="000000"/>
              <w:left w:val="single" w:sz="4" w:space="0" w:color="000000"/>
              <w:bottom w:val="single" w:sz="4" w:space="0" w:color="000000"/>
            </w:tcBorders>
            <w:shd w:val="clear" w:color="auto" w:fill="auto"/>
          </w:tcPr>
          <w:p w:rsidR="00DE492C" w:rsidRDefault="00DE492C" w:rsidP="00776415">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DE492C" w:rsidRPr="00776415" w:rsidRDefault="00DE492C" w:rsidP="00776415">
            <w:pPr>
              <w:spacing w:after="0" w:line="240" w:lineRule="auto"/>
              <w:rPr>
                <w:rFonts w:ascii="Times New Roman" w:hAnsi="Times New Roman" w:cs="Times New Roman"/>
                <w:sz w:val="24"/>
                <w:szCs w:val="24"/>
              </w:rPr>
            </w:pPr>
            <w:r w:rsidRPr="00776415">
              <w:rPr>
                <w:rFonts w:ascii="Times New Roman" w:hAnsi="Times New Roman" w:cs="Times New Roman"/>
                <w:sz w:val="24"/>
                <w:szCs w:val="24"/>
              </w:rPr>
              <w:t xml:space="preserve">- </w:t>
            </w:r>
            <w:r w:rsidR="00FD356F">
              <w:rPr>
                <w:rFonts w:ascii="Times New Roman" w:hAnsi="Times New Roman" w:cs="Times New Roman"/>
                <w:sz w:val="24"/>
                <w:szCs w:val="24"/>
              </w:rPr>
              <w:t>старший  лаборант</w:t>
            </w:r>
          </w:p>
          <w:p w:rsidR="00DE492C" w:rsidRPr="00776415" w:rsidRDefault="00FD356F" w:rsidP="00776415">
            <w:pPr>
              <w:spacing w:after="0" w:line="240" w:lineRule="auto"/>
            </w:pPr>
            <w:r>
              <w:rPr>
                <w:rFonts w:ascii="Times New Roman" w:hAnsi="Times New Roman" w:cs="Times New Roman"/>
                <w:sz w:val="24"/>
                <w:szCs w:val="24"/>
              </w:rPr>
              <w:t xml:space="preserve">- фельдшер-лаборант  </w:t>
            </w:r>
            <w:proofErr w:type="spellStart"/>
            <w:r>
              <w:rPr>
                <w:rFonts w:ascii="Times New Roman" w:hAnsi="Times New Roman" w:cs="Times New Roman"/>
                <w:sz w:val="24"/>
                <w:szCs w:val="24"/>
              </w:rPr>
              <w:t>бак.відділу</w:t>
            </w:r>
            <w:proofErr w:type="spellEnd"/>
          </w:p>
          <w:p w:rsidR="00DE492C" w:rsidRPr="00776415" w:rsidRDefault="00DE492C" w:rsidP="00776415">
            <w:pPr>
              <w:spacing w:after="0" w:line="240" w:lineRule="auto"/>
            </w:pPr>
            <w:r w:rsidRPr="00776415">
              <w:rPr>
                <w:rFonts w:ascii="Times New Roman" w:hAnsi="Times New Roman" w:cs="Times New Roman"/>
                <w:sz w:val="24"/>
                <w:szCs w:val="24"/>
              </w:rPr>
              <w:t>- фельдшер-лаборант КДЛ</w:t>
            </w:r>
          </w:p>
          <w:p w:rsidR="00DE492C" w:rsidRPr="00776415" w:rsidRDefault="00DE492C" w:rsidP="00776415">
            <w:pPr>
              <w:spacing w:after="0" w:line="240" w:lineRule="auto"/>
            </w:pPr>
            <w:r w:rsidRPr="00776415">
              <w:rPr>
                <w:rFonts w:ascii="Times New Roman" w:hAnsi="Times New Roman" w:cs="Times New Roman"/>
                <w:sz w:val="24"/>
                <w:szCs w:val="24"/>
              </w:rPr>
              <w:t xml:space="preserve">- фельдшер-лаборант </w:t>
            </w:r>
          </w:p>
          <w:p w:rsidR="00DE492C" w:rsidRPr="00776415" w:rsidRDefault="00DE492C" w:rsidP="00FD356F">
            <w:pPr>
              <w:spacing w:after="0" w:line="240" w:lineRule="auto"/>
            </w:pPr>
            <w:r w:rsidRPr="00776415">
              <w:rPr>
                <w:rFonts w:ascii="Times New Roman" w:hAnsi="Times New Roman" w:cs="Times New Roman"/>
                <w:sz w:val="24"/>
                <w:szCs w:val="24"/>
              </w:rPr>
              <w:t>(для обслуговування  ВАІТ)</w:t>
            </w:r>
          </w:p>
        </w:tc>
        <w:tc>
          <w:tcPr>
            <w:tcW w:w="1852" w:type="dxa"/>
            <w:tcBorders>
              <w:top w:val="single" w:sz="4" w:space="0" w:color="000000"/>
              <w:left w:val="single" w:sz="4" w:space="0" w:color="000000"/>
              <w:bottom w:val="single" w:sz="4" w:space="0" w:color="000000"/>
            </w:tcBorders>
            <w:shd w:val="clear" w:color="auto" w:fill="auto"/>
            <w:vAlign w:val="center"/>
          </w:tcPr>
          <w:p w:rsidR="00DE492C" w:rsidRDefault="00DE492C" w:rsidP="0077641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75% </w:t>
            </w:r>
            <w:r>
              <w:rPr>
                <w:rFonts w:ascii="Times New Roman" w:hAnsi="Times New Roman" w:cs="Times New Roman"/>
                <w:bCs/>
                <w:sz w:val="24"/>
                <w:szCs w:val="24"/>
              </w:rPr>
              <w:t>за двома підставами</w:t>
            </w:r>
          </w:p>
          <w:p w:rsidR="00DE492C" w:rsidRDefault="00DE492C" w:rsidP="00776415">
            <w:pPr>
              <w:spacing w:after="0" w:line="240" w:lineRule="auto"/>
              <w:jc w:val="center"/>
              <w:rPr>
                <w:rFonts w:ascii="Times New Roman" w:hAnsi="Times New Roman" w:cs="Times New Roman"/>
                <w:bCs/>
                <w:sz w:val="24"/>
                <w:szCs w:val="24"/>
              </w:rPr>
            </w:pPr>
          </w:p>
          <w:p w:rsidR="00DE492C" w:rsidRDefault="00DE492C" w:rsidP="00776415">
            <w:pPr>
              <w:spacing w:after="0" w:line="240" w:lineRule="auto"/>
              <w:jc w:val="center"/>
              <w:rPr>
                <w:rFonts w:ascii="Times New Roman" w:hAnsi="Times New Roman" w:cs="Times New Roman"/>
                <w:bCs/>
                <w:sz w:val="24"/>
                <w:szCs w:val="24"/>
              </w:rPr>
            </w:pPr>
          </w:p>
          <w:p w:rsidR="00DE492C" w:rsidRDefault="00DE492C" w:rsidP="00776415">
            <w:pPr>
              <w:spacing w:after="0" w:line="240" w:lineRule="auto"/>
              <w:jc w:val="center"/>
            </w:pP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DE492C" w:rsidRDefault="00DE492C" w:rsidP="00776415">
            <w:pPr>
              <w:spacing w:after="0" w:line="240" w:lineRule="auto"/>
            </w:pPr>
            <w:r>
              <w:rPr>
                <w:rFonts w:ascii="Times New Roman" w:hAnsi="Times New Roman" w:cs="Times New Roman"/>
                <w:sz w:val="24"/>
                <w:szCs w:val="24"/>
              </w:rPr>
              <w:t>п. 5.1., п. 2.19.</w:t>
            </w:r>
            <w:r>
              <w:rPr>
                <w:rFonts w:ascii="Times New Roman" w:hAnsi="Times New Roman" w:cs="Times New Roman"/>
                <w:sz w:val="24"/>
                <w:szCs w:val="24"/>
              </w:rPr>
              <w:br/>
              <w:t>Наказ МОЗ України №308/519 від 05.10.2005</w:t>
            </w:r>
          </w:p>
        </w:tc>
      </w:tr>
      <w:tr w:rsidR="00DE492C" w:rsidTr="00776415">
        <w:trPr>
          <w:cantSplit/>
        </w:trPr>
        <w:tc>
          <w:tcPr>
            <w:tcW w:w="669" w:type="dxa"/>
            <w:vMerge/>
            <w:tcBorders>
              <w:top w:val="single" w:sz="4" w:space="0" w:color="000000"/>
              <w:left w:val="single" w:sz="4" w:space="0" w:color="000000"/>
              <w:bottom w:val="single" w:sz="4" w:space="0" w:color="000000"/>
            </w:tcBorders>
            <w:shd w:val="clear" w:color="auto" w:fill="auto"/>
          </w:tcPr>
          <w:p w:rsidR="00DE492C" w:rsidRDefault="00DE492C" w:rsidP="00776415">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DE492C" w:rsidRPr="00776415" w:rsidRDefault="00DE492C" w:rsidP="00776415">
            <w:pPr>
              <w:spacing w:after="0" w:line="240" w:lineRule="auto"/>
            </w:pPr>
            <w:r w:rsidRPr="00776415">
              <w:rPr>
                <w:rFonts w:ascii="Times New Roman" w:hAnsi="Times New Roman" w:cs="Times New Roman"/>
                <w:sz w:val="24"/>
                <w:szCs w:val="24"/>
              </w:rPr>
              <w:t>- старша медсестра, медсестра-анестезист  ВАІТ</w:t>
            </w:r>
          </w:p>
        </w:tc>
        <w:tc>
          <w:tcPr>
            <w:tcW w:w="1852" w:type="dxa"/>
            <w:tcBorders>
              <w:top w:val="single" w:sz="4" w:space="0" w:color="000000"/>
              <w:left w:val="single" w:sz="4" w:space="0" w:color="000000"/>
              <w:bottom w:val="single" w:sz="4" w:space="0" w:color="000000"/>
            </w:tcBorders>
            <w:shd w:val="clear" w:color="auto" w:fill="auto"/>
          </w:tcPr>
          <w:p w:rsidR="00DE492C" w:rsidRDefault="00DE492C" w:rsidP="00776415">
            <w:pPr>
              <w:spacing w:after="0" w:line="240" w:lineRule="auto"/>
              <w:jc w:val="center"/>
            </w:pPr>
            <w:r>
              <w:rPr>
                <w:rFonts w:ascii="Times New Roman" w:hAnsi="Times New Roman" w:cs="Times New Roman"/>
                <w:sz w:val="24"/>
                <w:szCs w:val="24"/>
              </w:rPr>
              <w:t xml:space="preserve">75% </w:t>
            </w:r>
            <w:r>
              <w:rPr>
                <w:rFonts w:ascii="Times New Roman" w:hAnsi="Times New Roman" w:cs="Times New Roman"/>
                <w:bCs/>
                <w:sz w:val="24"/>
                <w:szCs w:val="24"/>
              </w:rPr>
              <w:t>за двома підставами</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DE492C" w:rsidRDefault="00DE492C" w:rsidP="00776415">
            <w:pPr>
              <w:spacing w:after="0" w:line="240" w:lineRule="auto"/>
            </w:pPr>
            <w:r>
              <w:rPr>
                <w:rFonts w:ascii="Times New Roman" w:hAnsi="Times New Roman" w:cs="Times New Roman"/>
                <w:sz w:val="24"/>
                <w:szCs w:val="24"/>
              </w:rPr>
              <w:t>п. 5.1., п. 2.8.</w:t>
            </w:r>
            <w:r>
              <w:rPr>
                <w:rFonts w:ascii="Times New Roman" w:hAnsi="Times New Roman" w:cs="Times New Roman"/>
                <w:sz w:val="24"/>
                <w:szCs w:val="24"/>
              </w:rPr>
              <w:br/>
              <w:t>Наказ МОЗ України №308/519 від 05.10.2005</w:t>
            </w:r>
          </w:p>
        </w:tc>
      </w:tr>
      <w:tr w:rsidR="00DE492C" w:rsidTr="00776415">
        <w:trPr>
          <w:cantSplit/>
        </w:trPr>
        <w:tc>
          <w:tcPr>
            <w:tcW w:w="669" w:type="dxa"/>
            <w:vMerge/>
            <w:tcBorders>
              <w:top w:val="single" w:sz="4" w:space="0" w:color="000000"/>
              <w:left w:val="single" w:sz="4" w:space="0" w:color="000000"/>
              <w:bottom w:val="single" w:sz="4" w:space="0" w:color="000000"/>
            </w:tcBorders>
            <w:shd w:val="clear" w:color="auto" w:fill="auto"/>
          </w:tcPr>
          <w:p w:rsidR="00DE492C" w:rsidRDefault="00DE492C" w:rsidP="00776415">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DE492C" w:rsidRPr="00776415" w:rsidRDefault="00DE492C" w:rsidP="00776415">
            <w:pPr>
              <w:spacing w:after="0" w:line="240" w:lineRule="auto"/>
            </w:pPr>
            <w:r w:rsidRPr="00776415">
              <w:rPr>
                <w:rFonts w:ascii="Times New Roman" w:hAnsi="Times New Roman" w:cs="Times New Roman"/>
                <w:sz w:val="24"/>
                <w:szCs w:val="24"/>
              </w:rPr>
              <w:t xml:space="preserve">- медсестра </w:t>
            </w:r>
            <w:r w:rsidR="00776415">
              <w:rPr>
                <w:rFonts w:ascii="Times New Roman" w:hAnsi="Times New Roman" w:cs="Times New Roman"/>
                <w:sz w:val="24"/>
                <w:szCs w:val="24"/>
              </w:rPr>
              <w:t>з</w:t>
            </w:r>
            <w:r w:rsidRPr="00776415">
              <w:rPr>
                <w:rFonts w:ascii="Times New Roman" w:hAnsi="Times New Roman" w:cs="Times New Roman"/>
                <w:sz w:val="24"/>
                <w:szCs w:val="24"/>
              </w:rPr>
              <w:t xml:space="preserve"> фізіотерапії</w:t>
            </w:r>
          </w:p>
        </w:tc>
        <w:tc>
          <w:tcPr>
            <w:tcW w:w="1852" w:type="dxa"/>
            <w:tcBorders>
              <w:top w:val="single" w:sz="4" w:space="0" w:color="000000"/>
              <w:left w:val="single" w:sz="4" w:space="0" w:color="000000"/>
              <w:bottom w:val="single" w:sz="4" w:space="0" w:color="000000"/>
            </w:tcBorders>
            <w:shd w:val="clear" w:color="auto" w:fill="auto"/>
          </w:tcPr>
          <w:p w:rsidR="00DE492C" w:rsidRDefault="00DE492C" w:rsidP="00776415">
            <w:pPr>
              <w:spacing w:after="0" w:line="240" w:lineRule="auto"/>
              <w:jc w:val="center"/>
            </w:pPr>
            <w:r>
              <w:rPr>
                <w:rFonts w:ascii="Times New Roman" w:hAnsi="Times New Roman" w:cs="Times New Roman"/>
                <w:sz w:val="24"/>
                <w:szCs w:val="24"/>
              </w:rPr>
              <w:t xml:space="preserve">75% </w:t>
            </w:r>
            <w:r>
              <w:rPr>
                <w:rFonts w:ascii="Times New Roman" w:hAnsi="Times New Roman" w:cs="Times New Roman"/>
                <w:bCs/>
                <w:sz w:val="24"/>
                <w:szCs w:val="24"/>
              </w:rPr>
              <w:t>за двома підставами</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DE492C" w:rsidRDefault="00DE492C" w:rsidP="00776415">
            <w:pPr>
              <w:spacing w:after="0" w:line="240" w:lineRule="auto"/>
            </w:pPr>
            <w:r>
              <w:rPr>
                <w:rFonts w:ascii="Times New Roman" w:hAnsi="Times New Roman" w:cs="Times New Roman"/>
                <w:sz w:val="24"/>
                <w:szCs w:val="24"/>
              </w:rPr>
              <w:t>п. 5.1., п. 2.11.</w:t>
            </w:r>
            <w:r>
              <w:rPr>
                <w:rFonts w:ascii="Times New Roman" w:hAnsi="Times New Roman" w:cs="Times New Roman"/>
                <w:sz w:val="24"/>
                <w:szCs w:val="24"/>
              </w:rPr>
              <w:br/>
              <w:t>Наказ МОЗ України №308/519 від 05.10.2005</w:t>
            </w:r>
          </w:p>
        </w:tc>
      </w:tr>
      <w:tr w:rsidR="00DE492C" w:rsidTr="00776415">
        <w:trPr>
          <w:cantSplit/>
        </w:trPr>
        <w:tc>
          <w:tcPr>
            <w:tcW w:w="669" w:type="dxa"/>
            <w:vMerge/>
            <w:tcBorders>
              <w:top w:val="single" w:sz="4" w:space="0" w:color="000000"/>
              <w:left w:val="single" w:sz="4" w:space="0" w:color="000000"/>
              <w:bottom w:val="single" w:sz="4" w:space="0" w:color="000000"/>
            </w:tcBorders>
            <w:shd w:val="clear" w:color="auto" w:fill="auto"/>
          </w:tcPr>
          <w:p w:rsidR="00DE492C" w:rsidRDefault="00DE492C" w:rsidP="00776415">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DE492C" w:rsidRPr="00776415" w:rsidRDefault="00DE492C" w:rsidP="00776415">
            <w:pPr>
              <w:spacing w:after="0" w:line="240" w:lineRule="auto"/>
            </w:pPr>
            <w:r w:rsidRPr="00776415">
              <w:rPr>
                <w:rFonts w:ascii="Times New Roman" w:hAnsi="Times New Roman" w:cs="Times New Roman"/>
                <w:sz w:val="24"/>
                <w:szCs w:val="24"/>
              </w:rPr>
              <w:t xml:space="preserve">- медсестра кабінету ультразвукової діагностики  </w:t>
            </w:r>
          </w:p>
        </w:tc>
        <w:tc>
          <w:tcPr>
            <w:tcW w:w="1852" w:type="dxa"/>
            <w:tcBorders>
              <w:top w:val="single" w:sz="4" w:space="0" w:color="000000"/>
              <w:left w:val="single" w:sz="4" w:space="0" w:color="000000"/>
              <w:bottom w:val="single" w:sz="4" w:space="0" w:color="000000"/>
            </w:tcBorders>
            <w:shd w:val="clear" w:color="auto" w:fill="auto"/>
          </w:tcPr>
          <w:p w:rsidR="00DE492C" w:rsidRDefault="00DE492C" w:rsidP="00776415">
            <w:pPr>
              <w:spacing w:after="0" w:line="240" w:lineRule="auto"/>
              <w:jc w:val="center"/>
            </w:pPr>
            <w:r>
              <w:rPr>
                <w:rFonts w:ascii="Times New Roman" w:hAnsi="Times New Roman" w:cs="Times New Roman"/>
                <w:sz w:val="24"/>
                <w:szCs w:val="24"/>
              </w:rPr>
              <w:t xml:space="preserve">75% </w:t>
            </w:r>
            <w:r>
              <w:rPr>
                <w:rFonts w:ascii="Times New Roman" w:hAnsi="Times New Roman" w:cs="Times New Roman"/>
                <w:bCs/>
                <w:sz w:val="24"/>
                <w:szCs w:val="24"/>
              </w:rPr>
              <w:t>за двома підставами</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DE492C" w:rsidRDefault="00DE492C" w:rsidP="00776415">
            <w:pPr>
              <w:spacing w:after="0" w:line="240" w:lineRule="auto"/>
            </w:pPr>
            <w:r>
              <w:rPr>
                <w:rFonts w:ascii="Times New Roman" w:hAnsi="Times New Roman" w:cs="Times New Roman"/>
                <w:sz w:val="24"/>
                <w:szCs w:val="24"/>
              </w:rPr>
              <w:t>п. 5.1., п. 2.15.</w:t>
            </w:r>
            <w:r>
              <w:rPr>
                <w:rFonts w:ascii="Times New Roman" w:hAnsi="Times New Roman" w:cs="Times New Roman"/>
                <w:sz w:val="24"/>
                <w:szCs w:val="24"/>
              </w:rPr>
              <w:br/>
              <w:t>Наказ МОЗ України №308/519 від 05.10.2005</w:t>
            </w:r>
          </w:p>
        </w:tc>
      </w:tr>
      <w:tr w:rsidR="00DE492C" w:rsidTr="00776415">
        <w:trPr>
          <w:cantSplit/>
        </w:trPr>
        <w:tc>
          <w:tcPr>
            <w:tcW w:w="669" w:type="dxa"/>
            <w:tcBorders>
              <w:top w:val="single" w:sz="4" w:space="0" w:color="000000"/>
              <w:left w:val="single" w:sz="4" w:space="0" w:color="000000"/>
              <w:bottom w:val="single" w:sz="4" w:space="0" w:color="000000"/>
            </w:tcBorders>
            <w:shd w:val="clear" w:color="auto" w:fill="auto"/>
          </w:tcPr>
          <w:p w:rsidR="00DE492C" w:rsidRDefault="00DE492C" w:rsidP="00776415">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DE492C" w:rsidRPr="00776415" w:rsidRDefault="00DE492C" w:rsidP="00776415">
            <w:pPr>
              <w:spacing w:after="0" w:line="240" w:lineRule="auto"/>
            </w:pPr>
            <w:r w:rsidRPr="00776415">
              <w:rPr>
                <w:rFonts w:ascii="Times New Roman" w:hAnsi="Times New Roman" w:cs="Times New Roman"/>
                <w:sz w:val="24"/>
                <w:szCs w:val="24"/>
              </w:rPr>
              <w:t>- головна  медсестра</w:t>
            </w:r>
          </w:p>
        </w:tc>
        <w:tc>
          <w:tcPr>
            <w:tcW w:w="1852" w:type="dxa"/>
            <w:tcBorders>
              <w:top w:val="single" w:sz="4" w:space="0" w:color="000000"/>
              <w:left w:val="single" w:sz="4" w:space="0" w:color="000000"/>
              <w:bottom w:val="single" w:sz="4" w:space="0" w:color="000000"/>
            </w:tcBorders>
            <w:shd w:val="clear" w:color="auto" w:fill="auto"/>
          </w:tcPr>
          <w:p w:rsidR="00DE492C" w:rsidRDefault="00DE492C" w:rsidP="00776415">
            <w:pPr>
              <w:spacing w:after="0" w:line="240" w:lineRule="auto"/>
              <w:jc w:val="center"/>
            </w:pPr>
            <w:r>
              <w:rPr>
                <w:rFonts w:ascii="Times New Roman" w:hAnsi="Times New Roman" w:cs="Times New Roman"/>
                <w:sz w:val="24"/>
                <w:szCs w:val="24"/>
              </w:rPr>
              <w:t>60%</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DE492C" w:rsidRDefault="00DE492C" w:rsidP="00776415">
            <w:pPr>
              <w:spacing w:after="0" w:line="240" w:lineRule="auto"/>
            </w:pPr>
            <w:r>
              <w:rPr>
                <w:rFonts w:ascii="Times New Roman" w:hAnsi="Times New Roman" w:cs="Times New Roman"/>
                <w:sz w:val="24"/>
                <w:szCs w:val="24"/>
              </w:rPr>
              <w:t xml:space="preserve">п. 5.1. </w:t>
            </w:r>
            <w:r>
              <w:rPr>
                <w:rFonts w:ascii="Times New Roman" w:hAnsi="Times New Roman" w:cs="Times New Roman"/>
                <w:sz w:val="24"/>
                <w:szCs w:val="24"/>
              </w:rPr>
              <w:br/>
              <w:t>Наказ МОЗ України №308/519 від 05.10.2005</w:t>
            </w:r>
          </w:p>
        </w:tc>
      </w:tr>
      <w:tr w:rsidR="00DE492C" w:rsidTr="00776415">
        <w:trPr>
          <w:cantSplit/>
        </w:trPr>
        <w:tc>
          <w:tcPr>
            <w:tcW w:w="669" w:type="dxa"/>
            <w:tcBorders>
              <w:top w:val="single" w:sz="4" w:space="0" w:color="000000"/>
              <w:left w:val="single" w:sz="4" w:space="0" w:color="000000"/>
              <w:bottom w:val="single" w:sz="4" w:space="0" w:color="000000"/>
            </w:tcBorders>
            <w:shd w:val="clear" w:color="auto" w:fill="auto"/>
          </w:tcPr>
          <w:p w:rsidR="00DE492C" w:rsidRDefault="00DE492C" w:rsidP="00776415">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DE492C" w:rsidRPr="00776415" w:rsidRDefault="00DE492C" w:rsidP="00776415">
            <w:pPr>
              <w:spacing w:after="0" w:line="240" w:lineRule="auto"/>
            </w:pPr>
            <w:r w:rsidRPr="00776415">
              <w:rPr>
                <w:rFonts w:ascii="Times New Roman" w:hAnsi="Times New Roman" w:cs="Times New Roman"/>
                <w:sz w:val="24"/>
                <w:szCs w:val="24"/>
              </w:rPr>
              <w:t xml:space="preserve">- медсестра кабінету функціональної діагностики  </w:t>
            </w:r>
          </w:p>
        </w:tc>
        <w:tc>
          <w:tcPr>
            <w:tcW w:w="1852" w:type="dxa"/>
            <w:tcBorders>
              <w:top w:val="single" w:sz="4" w:space="0" w:color="000000"/>
              <w:left w:val="single" w:sz="4" w:space="0" w:color="000000"/>
              <w:bottom w:val="single" w:sz="4" w:space="0" w:color="000000"/>
            </w:tcBorders>
            <w:shd w:val="clear" w:color="auto" w:fill="auto"/>
          </w:tcPr>
          <w:p w:rsidR="00DE492C" w:rsidRDefault="00DE492C" w:rsidP="00776415">
            <w:pPr>
              <w:spacing w:after="0" w:line="240" w:lineRule="auto"/>
              <w:jc w:val="center"/>
            </w:pPr>
            <w:r>
              <w:rPr>
                <w:rFonts w:ascii="Times New Roman" w:hAnsi="Times New Roman" w:cs="Times New Roman"/>
                <w:sz w:val="24"/>
                <w:szCs w:val="24"/>
              </w:rPr>
              <w:t>60%</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DE492C" w:rsidRDefault="00DE492C" w:rsidP="00776415">
            <w:pPr>
              <w:spacing w:after="0" w:line="240" w:lineRule="auto"/>
            </w:pPr>
            <w:r>
              <w:rPr>
                <w:rFonts w:ascii="Times New Roman" w:hAnsi="Times New Roman" w:cs="Times New Roman"/>
                <w:sz w:val="24"/>
                <w:szCs w:val="24"/>
              </w:rPr>
              <w:t xml:space="preserve">п. 5.1. </w:t>
            </w:r>
            <w:r>
              <w:rPr>
                <w:rFonts w:ascii="Times New Roman" w:hAnsi="Times New Roman" w:cs="Times New Roman"/>
                <w:sz w:val="24"/>
                <w:szCs w:val="24"/>
              </w:rPr>
              <w:br/>
              <w:t>Наказ МОЗ України №308/519 від 05.10.2005</w:t>
            </w:r>
          </w:p>
        </w:tc>
      </w:tr>
      <w:tr w:rsidR="00CD0CF8" w:rsidTr="00776415">
        <w:trPr>
          <w:cantSplit/>
        </w:trPr>
        <w:tc>
          <w:tcPr>
            <w:tcW w:w="669" w:type="dxa"/>
            <w:vMerge w:val="restart"/>
            <w:tcBorders>
              <w:top w:val="single" w:sz="4" w:space="0" w:color="000000"/>
              <w:left w:val="single" w:sz="4" w:space="0" w:color="000000"/>
            </w:tcBorders>
            <w:shd w:val="clear" w:color="auto" w:fill="auto"/>
          </w:tcPr>
          <w:p w:rsidR="00CD0CF8" w:rsidRPr="00C27E40" w:rsidRDefault="00CD0CF8" w:rsidP="00FD356F">
            <w:pPr>
              <w:snapToGrid w:val="0"/>
              <w:spacing w:after="0" w:line="240" w:lineRule="auto"/>
              <w:rPr>
                <w:rFonts w:ascii="Times New Roman" w:hAnsi="Times New Roman" w:cs="Times New Roman"/>
                <w:b/>
                <w:sz w:val="24"/>
                <w:szCs w:val="24"/>
              </w:rPr>
            </w:pPr>
            <w:r w:rsidRPr="00C27E40">
              <w:rPr>
                <w:rFonts w:ascii="Times New Roman" w:hAnsi="Times New Roman" w:cs="Times New Roman"/>
                <w:b/>
                <w:sz w:val="24"/>
                <w:szCs w:val="24"/>
              </w:rPr>
              <w:t>3.</w:t>
            </w:r>
          </w:p>
        </w:tc>
        <w:tc>
          <w:tcPr>
            <w:tcW w:w="4904" w:type="dxa"/>
            <w:tcBorders>
              <w:top w:val="single" w:sz="4" w:space="0" w:color="000000"/>
              <w:left w:val="single" w:sz="4" w:space="0" w:color="000000"/>
              <w:bottom w:val="single" w:sz="4" w:space="0" w:color="000000"/>
            </w:tcBorders>
            <w:shd w:val="clear" w:color="auto" w:fill="auto"/>
          </w:tcPr>
          <w:p w:rsidR="00CD0CF8" w:rsidRPr="00776415" w:rsidRDefault="00CD0CF8" w:rsidP="00FD356F">
            <w:pPr>
              <w:spacing w:after="0" w:line="240" w:lineRule="auto"/>
            </w:pPr>
            <w:r w:rsidRPr="00776415">
              <w:rPr>
                <w:rFonts w:ascii="Times New Roman" w:hAnsi="Times New Roman" w:cs="Times New Roman"/>
                <w:b/>
                <w:bCs/>
                <w:sz w:val="24"/>
                <w:szCs w:val="24"/>
              </w:rPr>
              <w:t xml:space="preserve">Молодший  медичний персонал </w:t>
            </w:r>
            <w:r>
              <w:rPr>
                <w:rFonts w:ascii="Times New Roman" w:hAnsi="Times New Roman" w:cs="Times New Roman"/>
                <w:b/>
                <w:bCs/>
                <w:sz w:val="24"/>
                <w:szCs w:val="24"/>
              </w:rPr>
              <w:t>дитячого відділення</w:t>
            </w:r>
            <w:r w:rsidRPr="00776415">
              <w:rPr>
                <w:rFonts w:ascii="Times New Roman" w:hAnsi="Times New Roman" w:cs="Times New Roman"/>
                <w:b/>
                <w:bCs/>
                <w:sz w:val="24"/>
                <w:szCs w:val="24"/>
              </w:rPr>
              <w:t>, які надають медичну допомогу хворим на активну форму туберкульозу</w:t>
            </w:r>
          </w:p>
        </w:tc>
        <w:tc>
          <w:tcPr>
            <w:tcW w:w="1852" w:type="dxa"/>
            <w:tcBorders>
              <w:top w:val="single" w:sz="4" w:space="0" w:color="000000"/>
              <w:left w:val="single" w:sz="4" w:space="0" w:color="000000"/>
              <w:bottom w:val="single" w:sz="4" w:space="0" w:color="000000"/>
            </w:tcBorders>
            <w:shd w:val="clear" w:color="auto" w:fill="auto"/>
          </w:tcPr>
          <w:p w:rsidR="00CD0CF8" w:rsidRDefault="00CD0CF8" w:rsidP="00FD356F">
            <w:pPr>
              <w:spacing w:after="0" w:line="240" w:lineRule="auto"/>
              <w:jc w:val="center"/>
            </w:pPr>
            <w:r>
              <w:rPr>
                <w:rFonts w:ascii="Times New Roman" w:hAnsi="Times New Roman" w:cs="Times New Roman"/>
                <w:b/>
                <w:bCs/>
                <w:sz w:val="24"/>
                <w:szCs w:val="24"/>
              </w:rPr>
              <w:t>30%</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CD0CF8" w:rsidRDefault="00CD0CF8" w:rsidP="00FD356F">
            <w:pPr>
              <w:spacing w:after="0" w:line="240" w:lineRule="auto"/>
            </w:pPr>
            <w:r>
              <w:rPr>
                <w:rFonts w:ascii="Times New Roman" w:hAnsi="Times New Roman" w:cs="Times New Roman"/>
                <w:sz w:val="24"/>
                <w:szCs w:val="24"/>
              </w:rPr>
              <w:t xml:space="preserve">п. 4.1. </w:t>
            </w:r>
            <w:r>
              <w:rPr>
                <w:rFonts w:ascii="Times New Roman" w:hAnsi="Times New Roman" w:cs="Times New Roman"/>
                <w:sz w:val="24"/>
                <w:szCs w:val="24"/>
              </w:rPr>
              <w:br/>
              <w:t>Наказ МОЗ України №308/519 від 05.10.2005</w:t>
            </w:r>
          </w:p>
        </w:tc>
      </w:tr>
      <w:tr w:rsidR="00CD0CF8" w:rsidTr="00776415">
        <w:trPr>
          <w:cantSplit/>
        </w:trPr>
        <w:tc>
          <w:tcPr>
            <w:tcW w:w="669" w:type="dxa"/>
            <w:vMerge/>
            <w:tcBorders>
              <w:left w:val="single" w:sz="4" w:space="0" w:color="000000"/>
            </w:tcBorders>
            <w:shd w:val="clear" w:color="auto" w:fill="auto"/>
          </w:tcPr>
          <w:p w:rsidR="00CD0CF8" w:rsidRDefault="00CD0CF8" w:rsidP="00FD356F">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CD0CF8" w:rsidRPr="00776415" w:rsidRDefault="00CD0CF8" w:rsidP="00DC3A6D">
            <w:pPr>
              <w:spacing w:after="0" w:line="240" w:lineRule="auto"/>
            </w:pPr>
            <w:r w:rsidRPr="00776415">
              <w:rPr>
                <w:rFonts w:ascii="Times New Roman" w:hAnsi="Times New Roman" w:cs="Times New Roman"/>
                <w:b/>
                <w:bCs/>
                <w:sz w:val="24"/>
                <w:szCs w:val="24"/>
              </w:rPr>
              <w:t>Молодший  медичний персонал всіх найменувань, які надають медичну допомогу хворим на заразну  форму туберкульозу, крім:</w:t>
            </w:r>
          </w:p>
        </w:tc>
        <w:tc>
          <w:tcPr>
            <w:tcW w:w="1852" w:type="dxa"/>
            <w:tcBorders>
              <w:top w:val="single" w:sz="4" w:space="0" w:color="000000"/>
              <w:left w:val="single" w:sz="4" w:space="0" w:color="000000"/>
              <w:bottom w:val="single" w:sz="4" w:space="0" w:color="000000"/>
            </w:tcBorders>
            <w:shd w:val="clear" w:color="auto" w:fill="auto"/>
          </w:tcPr>
          <w:p w:rsidR="00CD0CF8" w:rsidRDefault="00CD0CF8" w:rsidP="00FD356F">
            <w:pPr>
              <w:spacing w:after="0" w:line="240" w:lineRule="auto"/>
              <w:jc w:val="center"/>
            </w:pPr>
            <w:r>
              <w:rPr>
                <w:rFonts w:ascii="Times New Roman" w:hAnsi="Times New Roman" w:cs="Times New Roman"/>
                <w:b/>
                <w:bCs/>
                <w:sz w:val="24"/>
                <w:szCs w:val="24"/>
              </w:rPr>
              <w:t>60%</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CD0CF8" w:rsidRDefault="00CD0CF8" w:rsidP="00FD356F">
            <w:pPr>
              <w:spacing w:after="0" w:line="240" w:lineRule="auto"/>
            </w:pPr>
            <w:r>
              <w:rPr>
                <w:rFonts w:ascii="Times New Roman" w:hAnsi="Times New Roman" w:cs="Times New Roman"/>
                <w:sz w:val="24"/>
                <w:szCs w:val="24"/>
              </w:rPr>
              <w:t xml:space="preserve">п. 5.1. </w:t>
            </w:r>
            <w:r>
              <w:rPr>
                <w:rFonts w:ascii="Times New Roman" w:hAnsi="Times New Roman" w:cs="Times New Roman"/>
                <w:sz w:val="24"/>
                <w:szCs w:val="24"/>
              </w:rPr>
              <w:br/>
              <w:t>Наказ МОЗ України №308/519 від 05.10.2005</w:t>
            </w:r>
          </w:p>
        </w:tc>
      </w:tr>
      <w:tr w:rsidR="00CD0CF8" w:rsidTr="00776415">
        <w:trPr>
          <w:cantSplit/>
        </w:trPr>
        <w:tc>
          <w:tcPr>
            <w:tcW w:w="669" w:type="dxa"/>
            <w:vMerge/>
            <w:tcBorders>
              <w:left w:val="single" w:sz="4" w:space="0" w:color="000000"/>
            </w:tcBorders>
            <w:shd w:val="clear" w:color="auto" w:fill="auto"/>
          </w:tcPr>
          <w:p w:rsidR="00CD0CF8" w:rsidRDefault="00CD0CF8" w:rsidP="00FD356F">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CD0CF8" w:rsidRPr="00776415" w:rsidRDefault="00CD0CF8" w:rsidP="00FD356F">
            <w:pPr>
              <w:spacing w:after="0" w:line="240" w:lineRule="auto"/>
            </w:pPr>
            <w:r w:rsidRPr="00776415">
              <w:rPr>
                <w:rFonts w:ascii="Times New Roman" w:hAnsi="Times New Roman" w:cs="Times New Roman"/>
                <w:sz w:val="24"/>
                <w:szCs w:val="24"/>
              </w:rPr>
              <w:t>- молодша медсестра ендоскопічного кабінету</w:t>
            </w:r>
          </w:p>
        </w:tc>
        <w:tc>
          <w:tcPr>
            <w:tcW w:w="1852" w:type="dxa"/>
            <w:tcBorders>
              <w:top w:val="single" w:sz="4" w:space="0" w:color="000000"/>
              <w:left w:val="single" w:sz="4" w:space="0" w:color="000000"/>
              <w:bottom w:val="single" w:sz="4" w:space="0" w:color="000000"/>
            </w:tcBorders>
            <w:shd w:val="clear" w:color="auto" w:fill="auto"/>
          </w:tcPr>
          <w:p w:rsidR="00CD0CF8" w:rsidRDefault="00CD0CF8" w:rsidP="00FD356F">
            <w:pPr>
              <w:spacing w:after="0" w:line="240" w:lineRule="auto"/>
              <w:jc w:val="center"/>
            </w:pPr>
            <w:r>
              <w:rPr>
                <w:rFonts w:ascii="Times New Roman" w:hAnsi="Times New Roman" w:cs="Times New Roman"/>
                <w:sz w:val="24"/>
                <w:szCs w:val="24"/>
              </w:rPr>
              <w:t xml:space="preserve">75% </w:t>
            </w:r>
            <w:r>
              <w:rPr>
                <w:rFonts w:ascii="Times New Roman" w:hAnsi="Times New Roman" w:cs="Times New Roman"/>
                <w:bCs/>
                <w:sz w:val="24"/>
                <w:szCs w:val="24"/>
              </w:rPr>
              <w:t>за двома підставами</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CD0CF8" w:rsidRDefault="00CD0CF8" w:rsidP="00FD356F">
            <w:pPr>
              <w:spacing w:after="0" w:line="240" w:lineRule="auto"/>
            </w:pPr>
            <w:r>
              <w:rPr>
                <w:rFonts w:ascii="Times New Roman" w:hAnsi="Times New Roman" w:cs="Times New Roman"/>
                <w:sz w:val="24"/>
                <w:szCs w:val="24"/>
              </w:rPr>
              <w:t>п. 5.1., п. 2.15.</w:t>
            </w:r>
            <w:r>
              <w:rPr>
                <w:rFonts w:ascii="Times New Roman" w:hAnsi="Times New Roman" w:cs="Times New Roman"/>
                <w:sz w:val="24"/>
                <w:szCs w:val="24"/>
              </w:rPr>
              <w:br/>
              <w:t xml:space="preserve">Наказ МОЗ України </w:t>
            </w:r>
          </w:p>
          <w:p w:rsidR="00CD0CF8" w:rsidRDefault="00CD0CF8" w:rsidP="00FD356F">
            <w:pPr>
              <w:spacing w:after="0" w:line="240" w:lineRule="auto"/>
            </w:pPr>
            <w:r>
              <w:rPr>
                <w:rFonts w:ascii="Times New Roman" w:hAnsi="Times New Roman" w:cs="Times New Roman"/>
                <w:sz w:val="24"/>
                <w:szCs w:val="24"/>
              </w:rPr>
              <w:t>№308/519 від 05.10.2005</w:t>
            </w:r>
          </w:p>
        </w:tc>
      </w:tr>
      <w:tr w:rsidR="00CD0CF8" w:rsidTr="00776415">
        <w:trPr>
          <w:cantSplit/>
          <w:trHeight w:val="1190"/>
        </w:trPr>
        <w:tc>
          <w:tcPr>
            <w:tcW w:w="669" w:type="dxa"/>
            <w:vMerge/>
            <w:tcBorders>
              <w:left w:val="single" w:sz="4" w:space="0" w:color="000000"/>
            </w:tcBorders>
            <w:shd w:val="clear" w:color="auto" w:fill="auto"/>
          </w:tcPr>
          <w:p w:rsidR="00CD0CF8" w:rsidRDefault="00CD0CF8" w:rsidP="00FD356F">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CD0CF8" w:rsidRDefault="00CD0CF8" w:rsidP="00FD356F">
            <w:pPr>
              <w:spacing w:after="0" w:line="240" w:lineRule="auto"/>
              <w:rPr>
                <w:rFonts w:ascii="Times New Roman" w:hAnsi="Times New Roman" w:cs="Times New Roman"/>
                <w:sz w:val="24"/>
                <w:szCs w:val="24"/>
              </w:rPr>
            </w:pPr>
            <w:r w:rsidRPr="00776415">
              <w:rPr>
                <w:rFonts w:ascii="Times New Roman" w:hAnsi="Times New Roman" w:cs="Times New Roman"/>
                <w:sz w:val="24"/>
                <w:szCs w:val="24"/>
              </w:rPr>
              <w:t>- молодша  медсестра КДЛ</w:t>
            </w:r>
          </w:p>
          <w:p w:rsidR="00CD0CF8" w:rsidRPr="00776415" w:rsidRDefault="00CD0CF8" w:rsidP="00FD356F">
            <w:pPr>
              <w:spacing w:after="0" w:line="240" w:lineRule="auto"/>
            </w:pPr>
            <w:r>
              <w:rPr>
                <w:rFonts w:ascii="Times New Roman" w:hAnsi="Times New Roman" w:cs="Times New Roman"/>
                <w:sz w:val="24"/>
                <w:szCs w:val="24"/>
              </w:rPr>
              <w:t xml:space="preserve">- </w:t>
            </w:r>
            <w:r w:rsidRPr="00776415">
              <w:rPr>
                <w:rFonts w:ascii="Times New Roman" w:hAnsi="Times New Roman" w:cs="Times New Roman"/>
                <w:sz w:val="24"/>
                <w:szCs w:val="24"/>
              </w:rPr>
              <w:t xml:space="preserve">молодша медсестра  </w:t>
            </w:r>
            <w:proofErr w:type="spellStart"/>
            <w:r w:rsidRPr="00776415">
              <w:rPr>
                <w:rFonts w:ascii="Times New Roman" w:hAnsi="Times New Roman" w:cs="Times New Roman"/>
                <w:sz w:val="24"/>
                <w:szCs w:val="24"/>
              </w:rPr>
              <w:t>бак.відділу</w:t>
            </w:r>
            <w:proofErr w:type="spellEnd"/>
            <w:r w:rsidRPr="00776415">
              <w:rPr>
                <w:rFonts w:ascii="Times New Roman" w:hAnsi="Times New Roman" w:cs="Times New Roman"/>
                <w:sz w:val="24"/>
                <w:szCs w:val="24"/>
              </w:rPr>
              <w:t xml:space="preserve"> КДЛ</w:t>
            </w:r>
          </w:p>
        </w:tc>
        <w:tc>
          <w:tcPr>
            <w:tcW w:w="1852" w:type="dxa"/>
            <w:tcBorders>
              <w:top w:val="single" w:sz="4" w:space="0" w:color="000000"/>
              <w:left w:val="single" w:sz="4" w:space="0" w:color="000000"/>
              <w:bottom w:val="single" w:sz="4" w:space="0" w:color="000000"/>
            </w:tcBorders>
            <w:shd w:val="clear" w:color="auto" w:fill="auto"/>
          </w:tcPr>
          <w:p w:rsidR="00CD0CF8" w:rsidRDefault="00CD0CF8" w:rsidP="00FD356F">
            <w:pPr>
              <w:spacing w:after="0" w:line="240" w:lineRule="auto"/>
              <w:jc w:val="center"/>
            </w:pPr>
            <w:r>
              <w:rPr>
                <w:rFonts w:ascii="Times New Roman" w:hAnsi="Times New Roman" w:cs="Times New Roman"/>
                <w:sz w:val="24"/>
                <w:szCs w:val="24"/>
              </w:rPr>
              <w:t xml:space="preserve">72% </w:t>
            </w:r>
            <w:r>
              <w:rPr>
                <w:rFonts w:ascii="Times New Roman" w:hAnsi="Times New Roman" w:cs="Times New Roman"/>
                <w:bCs/>
                <w:sz w:val="24"/>
                <w:szCs w:val="24"/>
              </w:rPr>
              <w:t>за двома підставами</w:t>
            </w:r>
          </w:p>
          <w:p w:rsidR="00CD0CF8" w:rsidRPr="00FB08DD" w:rsidRDefault="00CD0CF8" w:rsidP="00FD356F">
            <w:pPr>
              <w:spacing w:after="0" w:line="240" w:lineRule="auto"/>
              <w:jc w:val="center"/>
            </w:pPr>
            <w:r>
              <w:rPr>
                <w:rFonts w:ascii="Times New Roman" w:hAnsi="Times New Roman" w:cs="Times New Roman"/>
                <w:sz w:val="24"/>
                <w:szCs w:val="24"/>
              </w:rPr>
              <w:t xml:space="preserve"> (60% и 12%)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CD0CF8" w:rsidRPr="00E504C5" w:rsidRDefault="00CD0CF8" w:rsidP="00FD356F">
            <w:pPr>
              <w:spacing w:after="0" w:line="240" w:lineRule="auto"/>
              <w:rPr>
                <w:rFonts w:ascii="Times New Roman" w:hAnsi="Times New Roman" w:cs="Times New Roman"/>
                <w:sz w:val="24"/>
                <w:szCs w:val="24"/>
              </w:rPr>
            </w:pPr>
            <w:r>
              <w:rPr>
                <w:rFonts w:ascii="Times New Roman" w:hAnsi="Times New Roman" w:cs="Times New Roman"/>
                <w:sz w:val="24"/>
                <w:szCs w:val="24"/>
              </w:rPr>
              <w:t>п. 5.1.,</w:t>
            </w:r>
          </w:p>
          <w:p w:rsidR="00CD0CF8" w:rsidRDefault="00CD0CF8" w:rsidP="00FD356F">
            <w:pPr>
              <w:spacing w:after="0" w:line="240" w:lineRule="auto"/>
            </w:pPr>
            <w:r>
              <w:rPr>
                <w:rFonts w:ascii="Times New Roman" w:hAnsi="Times New Roman" w:cs="Times New Roman"/>
                <w:sz w:val="24"/>
                <w:szCs w:val="24"/>
              </w:rPr>
              <w:t xml:space="preserve"> п.3, 4 (додаток 6) п.15</w:t>
            </w:r>
          </w:p>
          <w:p w:rsidR="00CD0CF8" w:rsidRDefault="00CD0CF8" w:rsidP="00FD356F">
            <w:pPr>
              <w:spacing w:after="0" w:line="240" w:lineRule="auto"/>
            </w:pPr>
            <w:r>
              <w:rPr>
                <w:rFonts w:ascii="Times New Roman" w:hAnsi="Times New Roman" w:cs="Times New Roman"/>
                <w:sz w:val="24"/>
                <w:szCs w:val="24"/>
              </w:rPr>
              <w:t>Наказ МОЗ України №308/519 від 05.10.2005</w:t>
            </w:r>
          </w:p>
        </w:tc>
      </w:tr>
      <w:tr w:rsidR="00CD0CF8" w:rsidTr="00776415">
        <w:trPr>
          <w:cantSplit/>
        </w:trPr>
        <w:tc>
          <w:tcPr>
            <w:tcW w:w="669" w:type="dxa"/>
            <w:vMerge/>
            <w:tcBorders>
              <w:left w:val="single" w:sz="4" w:space="0" w:color="000000"/>
            </w:tcBorders>
            <w:shd w:val="clear" w:color="auto" w:fill="auto"/>
          </w:tcPr>
          <w:p w:rsidR="00CD0CF8" w:rsidRDefault="00CD0CF8" w:rsidP="00FD356F">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CD0CF8" w:rsidRPr="00776415" w:rsidRDefault="00CD0CF8" w:rsidP="00F105ED">
            <w:pPr>
              <w:spacing w:after="0" w:line="240" w:lineRule="auto"/>
            </w:pPr>
            <w:r w:rsidRPr="00776415">
              <w:rPr>
                <w:rFonts w:ascii="Times New Roman" w:hAnsi="Times New Roman" w:cs="Times New Roman"/>
                <w:sz w:val="24"/>
                <w:szCs w:val="24"/>
              </w:rPr>
              <w:t xml:space="preserve">- молодша  медсестра </w:t>
            </w:r>
            <w:r>
              <w:rPr>
                <w:rFonts w:ascii="Times New Roman" w:hAnsi="Times New Roman" w:cs="Times New Roman"/>
                <w:sz w:val="24"/>
                <w:szCs w:val="24"/>
              </w:rPr>
              <w:t>з</w:t>
            </w:r>
            <w:r w:rsidRPr="00776415">
              <w:rPr>
                <w:rFonts w:ascii="Times New Roman" w:hAnsi="Times New Roman" w:cs="Times New Roman"/>
                <w:sz w:val="24"/>
                <w:szCs w:val="24"/>
              </w:rPr>
              <w:t xml:space="preserve"> догляду за хворими  ВАІТ</w:t>
            </w:r>
          </w:p>
        </w:tc>
        <w:tc>
          <w:tcPr>
            <w:tcW w:w="1852" w:type="dxa"/>
            <w:tcBorders>
              <w:top w:val="single" w:sz="4" w:space="0" w:color="000000"/>
              <w:left w:val="single" w:sz="4" w:space="0" w:color="000000"/>
              <w:bottom w:val="single" w:sz="4" w:space="0" w:color="000000"/>
            </w:tcBorders>
            <w:shd w:val="clear" w:color="auto" w:fill="auto"/>
          </w:tcPr>
          <w:p w:rsidR="00CD0CF8" w:rsidRDefault="00CD0CF8" w:rsidP="00FD356F">
            <w:pPr>
              <w:spacing w:after="0" w:line="240" w:lineRule="auto"/>
              <w:jc w:val="center"/>
            </w:pPr>
            <w:r>
              <w:rPr>
                <w:rFonts w:ascii="Times New Roman" w:hAnsi="Times New Roman" w:cs="Times New Roman"/>
                <w:sz w:val="24"/>
                <w:szCs w:val="24"/>
              </w:rPr>
              <w:t xml:space="preserve">75% </w:t>
            </w:r>
            <w:r>
              <w:rPr>
                <w:rFonts w:ascii="Times New Roman" w:hAnsi="Times New Roman" w:cs="Times New Roman"/>
                <w:bCs/>
                <w:sz w:val="24"/>
                <w:szCs w:val="24"/>
              </w:rPr>
              <w:t>за двома підставами</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CD0CF8" w:rsidRDefault="00CD0CF8" w:rsidP="00FD356F">
            <w:pPr>
              <w:spacing w:after="0" w:line="240" w:lineRule="auto"/>
            </w:pPr>
            <w:r>
              <w:rPr>
                <w:rFonts w:ascii="Times New Roman" w:hAnsi="Times New Roman" w:cs="Times New Roman"/>
                <w:sz w:val="24"/>
                <w:szCs w:val="24"/>
              </w:rPr>
              <w:t>п. 5.1., п. 2.8.</w:t>
            </w:r>
            <w:r>
              <w:rPr>
                <w:rFonts w:ascii="Times New Roman" w:hAnsi="Times New Roman" w:cs="Times New Roman"/>
                <w:sz w:val="24"/>
                <w:szCs w:val="24"/>
              </w:rPr>
              <w:br/>
              <w:t>Наказ МОЗ України №308/519 від 05.10.2005</w:t>
            </w:r>
          </w:p>
        </w:tc>
      </w:tr>
      <w:tr w:rsidR="00CD0CF8" w:rsidTr="006F07FE">
        <w:trPr>
          <w:cantSplit/>
        </w:trPr>
        <w:tc>
          <w:tcPr>
            <w:tcW w:w="669" w:type="dxa"/>
            <w:vMerge/>
            <w:tcBorders>
              <w:left w:val="single" w:sz="4" w:space="0" w:color="000000"/>
            </w:tcBorders>
            <w:shd w:val="clear" w:color="auto" w:fill="auto"/>
          </w:tcPr>
          <w:p w:rsidR="00CD0CF8" w:rsidRDefault="00CD0CF8" w:rsidP="00FD356F">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CD0CF8" w:rsidRPr="00776415" w:rsidRDefault="00CD0CF8" w:rsidP="00CD0CF8">
            <w:pPr>
              <w:spacing w:after="0" w:line="240" w:lineRule="auto"/>
            </w:pPr>
            <w:r w:rsidRPr="00776415">
              <w:rPr>
                <w:rFonts w:ascii="Times New Roman" w:hAnsi="Times New Roman" w:cs="Times New Roman"/>
                <w:sz w:val="24"/>
                <w:szCs w:val="24"/>
              </w:rPr>
              <w:t xml:space="preserve">- молодша  медсестра </w:t>
            </w:r>
            <w:r>
              <w:rPr>
                <w:rFonts w:ascii="Times New Roman" w:hAnsi="Times New Roman" w:cs="Times New Roman"/>
                <w:sz w:val="24"/>
                <w:szCs w:val="24"/>
              </w:rPr>
              <w:t>з</w:t>
            </w:r>
            <w:r w:rsidRPr="00776415">
              <w:rPr>
                <w:rFonts w:ascii="Times New Roman" w:hAnsi="Times New Roman" w:cs="Times New Roman"/>
                <w:sz w:val="24"/>
                <w:szCs w:val="24"/>
              </w:rPr>
              <w:t xml:space="preserve"> догляду за хворими  рентген</w:t>
            </w:r>
            <w:r>
              <w:rPr>
                <w:rFonts w:ascii="Times New Roman" w:hAnsi="Times New Roman" w:cs="Times New Roman"/>
                <w:sz w:val="24"/>
                <w:szCs w:val="24"/>
              </w:rPr>
              <w:t>о</w:t>
            </w:r>
            <w:r w:rsidRPr="00776415">
              <w:rPr>
                <w:rFonts w:ascii="Times New Roman" w:hAnsi="Times New Roman" w:cs="Times New Roman"/>
                <w:sz w:val="24"/>
                <w:szCs w:val="24"/>
              </w:rPr>
              <w:t>діагностичного відділення</w:t>
            </w:r>
          </w:p>
        </w:tc>
        <w:tc>
          <w:tcPr>
            <w:tcW w:w="1852" w:type="dxa"/>
            <w:tcBorders>
              <w:top w:val="single" w:sz="4" w:space="0" w:color="000000"/>
              <w:left w:val="single" w:sz="4" w:space="0" w:color="000000"/>
              <w:bottom w:val="single" w:sz="4" w:space="0" w:color="000000"/>
            </w:tcBorders>
            <w:shd w:val="clear" w:color="auto" w:fill="auto"/>
          </w:tcPr>
          <w:p w:rsidR="00CD0CF8" w:rsidRDefault="00CD0CF8" w:rsidP="00FD356F">
            <w:pPr>
              <w:spacing w:after="0" w:line="240" w:lineRule="auto"/>
              <w:jc w:val="center"/>
            </w:pPr>
            <w:r>
              <w:rPr>
                <w:rFonts w:ascii="Times New Roman" w:hAnsi="Times New Roman" w:cs="Times New Roman"/>
                <w:sz w:val="24"/>
                <w:szCs w:val="24"/>
              </w:rPr>
              <w:t xml:space="preserve">75% </w:t>
            </w:r>
            <w:r>
              <w:rPr>
                <w:rFonts w:ascii="Times New Roman" w:hAnsi="Times New Roman" w:cs="Times New Roman"/>
                <w:bCs/>
                <w:sz w:val="24"/>
                <w:szCs w:val="24"/>
              </w:rPr>
              <w:t>за двома підставами</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CD0CF8" w:rsidRDefault="00CD0CF8" w:rsidP="00FD356F">
            <w:pPr>
              <w:spacing w:after="0" w:line="240" w:lineRule="auto"/>
            </w:pPr>
            <w:r>
              <w:rPr>
                <w:rFonts w:ascii="Times New Roman" w:hAnsi="Times New Roman" w:cs="Times New Roman"/>
                <w:sz w:val="24"/>
                <w:szCs w:val="24"/>
              </w:rPr>
              <w:t>п. 5.1., п. 2.12.</w:t>
            </w:r>
            <w:r>
              <w:rPr>
                <w:rFonts w:ascii="Times New Roman" w:hAnsi="Times New Roman" w:cs="Times New Roman"/>
                <w:sz w:val="24"/>
                <w:szCs w:val="24"/>
              </w:rPr>
              <w:br/>
              <w:t>Наказ МОЗ України №308/519 від 05.10.2005</w:t>
            </w:r>
          </w:p>
        </w:tc>
      </w:tr>
      <w:tr w:rsidR="00CD0CF8" w:rsidTr="00776415">
        <w:trPr>
          <w:cantSplit/>
        </w:trPr>
        <w:tc>
          <w:tcPr>
            <w:tcW w:w="669" w:type="dxa"/>
            <w:vMerge/>
            <w:tcBorders>
              <w:left w:val="single" w:sz="4" w:space="0" w:color="000000"/>
              <w:bottom w:val="single" w:sz="4" w:space="0" w:color="000000"/>
            </w:tcBorders>
            <w:shd w:val="clear" w:color="auto" w:fill="auto"/>
          </w:tcPr>
          <w:p w:rsidR="00CD0CF8" w:rsidRDefault="00CD0CF8" w:rsidP="00CD0CF8">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CD0CF8" w:rsidRPr="00776415" w:rsidRDefault="00CD0CF8" w:rsidP="00CD0CF8">
            <w:pPr>
              <w:spacing w:after="0" w:line="240" w:lineRule="auto"/>
            </w:pPr>
            <w:r w:rsidRPr="00776415">
              <w:rPr>
                <w:rFonts w:ascii="Times New Roman" w:hAnsi="Times New Roman" w:cs="Times New Roman"/>
                <w:sz w:val="24"/>
                <w:szCs w:val="24"/>
              </w:rPr>
              <w:t xml:space="preserve">- молодша  медсестра </w:t>
            </w:r>
            <w:r>
              <w:rPr>
                <w:rFonts w:ascii="Times New Roman" w:hAnsi="Times New Roman" w:cs="Times New Roman"/>
                <w:sz w:val="24"/>
                <w:szCs w:val="24"/>
              </w:rPr>
              <w:t xml:space="preserve">рентгенологічного кабінету </w:t>
            </w:r>
          </w:p>
        </w:tc>
        <w:tc>
          <w:tcPr>
            <w:tcW w:w="1852" w:type="dxa"/>
            <w:tcBorders>
              <w:top w:val="single" w:sz="4" w:space="0" w:color="000000"/>
              <w:left w:val="single" w:sz="4" w:space="0" w:color="000000"/>
              <w:bottom w:val="single" w:sz="4" w:space="0" w:color="000000"/>
            </w:tcBorders>
            <w:shd w:val="clear" w:color="auto" w:fill="auto"/>
          </w:tcPr>
          <w:p w:rsidR="00CD0CF8" w:rsidRDefault="00CD0CF8" w:rsidP="00CD0CF8">
            <w:pPr>
              <w:spacing w:after="0" w:line="240" w:lineRule="auto"/>
              <w:jc w:val="center"/>
            </w:pPr>
            <w:r>
              <w:rPr>
                <w:rFonts w:ascii="Times New Roman" w:hAnsi="Times New Roman" w:cs="Times New Roman"/>
                <w:sz w:val="24"/>
                <w:szCs w:val="24"/>
              </w:rPr>
              <w:t xml:space="preserve">75% </w:t>
            </w:r>
            <w:r>
              <w:rPr>
                <w:rFonts w:ascii="Times New Roman" w:hAnsi="Times New Roman" w:cs="Times New Roman"/>
                <w:bCs/>
                <w:sz w:val="24"/>
                <w:szCs w:val="24"/>
              </w:rPr>
              <w:t>за двома підставами</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CD0CF8" w:rsidRDefault="00CD0CF8" w:rsidP="00CD0CF8">
            <w:pPr>
              <w:spacing w:after="0" w:line="240" w:lineRule="auto"/>
            </w:pPr>
            <w:r>
              <w:rPr>
                <w:rFonts w:ascii="Times New Roman" w:hAnsi="Times New Roman" w:cs="Times New Roman"/>
                <w:sz w:val="24"/>
                <w:szCs w:val="24"/>
              </w:rPr>
              <w:t>п. 5.1., п. 2.12.</w:t>
            </w:r>
            <w:r>
              <w:rPr>
                <w:rFonts w:ascii="Times New Roman" w:hAnsi="Times New Roman" w:cs="Times New Roman"/>
                <w:sz w:val="24"/>
                <w:szCs w:val="24"/>
              </w:rPr>
              <w:br/>
              <w:t>Наказ МОЗ України №308/519 від 05.10.2005</w:t>
            </w:r>
          </w:p>
        </w:tc>
      </w:tr>
      <w:tr w:rsidR="00CD0CF8" w:rsidTr="00776415">
        <w:trPr>
          <w:cantSplit/>
        </w:trPr>
        <w:tc>
          <w:tcPr>
            <w:tcW w:w="669" w:type="dxa"/>
            <w:vMerge w:val="restart"/>
            <w:tcBorders>
              <w:top w:val="single" w:sz="4" w:space="0" w:color="000000"/>
              <w:left w:val="single" w:sz="4" w:space="0" w:color="000000"/>
            </w:tcBorders>
            <w:shd w:val="clear" w:color="auto" w:fill="auto"/>
          </w:tcPr>
          <w:p w:rsidR="00CD0CF8" w:rsidRDefault="00CD0CF8" w:rsidP="00CD0CF8">
            <w:pPr>
              <w:spacing w:after="0" w:line="240" w:lineRule="auto"/>
            </w:pPr>
            <w:r>
              <w:rPr>
                <w:rFonts w:ascii="Times New Roman" w:hAnsi="Times New Roman" w:cs="Times New Roman"/>
                <w:b/>
                <w:bCs/>
                <w:sz w:val="24"/>
                <w:szCs w:val="24"/>
              </w:rPr>
              <w:t>4.</w:t>
            </w:r>
          </w:p>
        </w:tc>
        <w:tc>
          <w:tcPr>
            <w:tcW w:w="4904" w:type="dxa"/>
            <w:tcBorders>
              <w:top w:val="single" w:sz="4" w:space="0" w:color="000000"/>
              <w:left w:val="single" w:sz="4" w:space="0" w:color="000000"/>
              <w:bottom w:val="single" w:sz="4" w:space="0" w:color="000000"/>
            </w:tcBorders>
            <w:shd w:val="clear" w:color="auto" w:fill="auto"/>
          </w:tcPr>
          <w:p w:rsidR="00CD0CF8" w:rsidRPr="00776415" w:rsidRDefault="00CD0CF8" w:rsidP="00CD0CF8">
            <w:pPr>
              <w:pStyle w:val="1"/>
              <w:ind w:left="0"/>
              <w:jc w:val="left"/>
              <w:rPr>
                <w:lang w:val="uk-UA"/>
              </w:rPr>
            </w:pPr>
            <w:r w:rsidRPr="00776415">
              <w:rPr>
                <w:lang w:val="uk-UA"/>
              </w:rPr>
              <w:t xml:space="preserve">Інші працівники, </w:t>
            </w:r>
            <w:r w:rsidRPr="00776415">
              <w:rPr>
                <w:bCs/>
                <w:lang w:val="uk-UA"/>
              </w:rPr>
              <w:t>які надають медичну допомогу хворим на з</w:t>
            </w:r>
            <w:r w:rsidRPr="00776415">
              <w:rPr>
                <w:lang w:val="uk-UA"/>
              </w:rPr>
              <w:t>аразну форму туберкульозу:</w:t>
            </w:r>
          </w:p>
        </w:tc>
        <w:tc>
          <w:tcPr>
            <w:tcW w:w="1852" w:type="dxa"/>
            <w:tcBorders>
              <w:top w:val="single" w:sz="4" w:space="0" w:color="000000"/>
              <w:left w:val="single" w:sz="4" w:space="0" w:color="000000"/>
              <w:bottom w:val="single" w:sz="4" w:space="0" w:color="000000"/>
            </w:tcBorders>
            <w:shd w:val="clear" w:color="auto" w:fill="auto"/>
          </w:tcPr>
          <w:p w:rsidR="00CD0CF8" w:rsidRDefault="00CD0CF8" w:rsidP="00CD0CF8">
            <w:pPr>
              <w:spacing w:after="0" w:line="240" w:lineRule="auto"/>
              <w:jc w:val="center"/>
              <w:rPr>
                <w:rFonts w:ascii="Times New Roman" w:hAnsi="Times New Roman" w:cs="Times New Roman"/>
                <w:sz w:val="24"/>
                <w:szCs w:val="24"/>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CD0CF8" w:rsidRDefault="00CD0CF8" w:rsidP="00CD0CF8">
            <w:pPr>
              <w:spacing w:after="0" w:line="240" w:lineRule="auto"/>
              <w:rPr>
                <w:rFonts w:ascii="Times New Roman" w:hAnsi="Times New Roman" w:cs="Times New Roman"/>
                <w:sz w:val="24"/>
                <w:szCs w:val="24"/>
              </w:rPr>
            </w:pPr>
          </w:p>
        </w:tc>
      </w:tr>
      <w:tr w:rsidR="00CD0CF8" w:rsidTr="00776415">
        <w:trPr>
          <w:cantSplit/>
        </w:trPr>
        <w:tc>
          <w:tcPr>
            <w:tcW w:w="669" w:type="dxa"/>
            <w:vMerge/>
            <w:tcBorders>
              <w:left w:val="single" w:sz="4" w:space="0" w:color="000000"/>
              <w:bottom w:val="single" w:sz="4" w:space="0" w:color="000000"/>
            </w:tcBorders>
            <w:shd w:val="clear" w:color="auto" w:fill="auto"/>
          </w:tcPr>
          <w:p w:rsidR="00CD0CF8" w:rsidRDefault="00CD0CF8" w:rsidP="00CD0CF8">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CD0CF8" w:rsidRPr="00776415" w:rsidRDefault="00CD0CF8" w:rsidP="00CD0CF8">
            <w:pPr>
              <w:pStyle w:val="1"/>
              <w:ind w:left="0"/>
              <w:jc w:val="left"/>
              <w:rPr>
                <w:lang w:val="uk-UA"/>
              </w:rPr>
            </w:pPr>
            <w:r w:rsidRPr="00776415">
              <w:rPr>
                <w:lang w:val="uk-UA"/>
              </w:rPr>
              <w:t>- біолог КДЛ</w:t>
            </w:r>
          </w:p>
          <w:p w:rsidR="00CD0CF8" w:rsidRPr="00776415" w:rsidRDefault="00CD0CF8" w:rsidP="00CD0CF8">
            <w:pPr>
              <w:pStyle w:val="1"/>
              <w:ind w:left="0"/>
              <w:jc w:val="left"/>
              <w:rPr>
                <w:lang w:val="uk-UA"/>
              </w:rPr>
            </w:pPr>
            <w:r w:rsidRPr="00776415">
              <w:rPr>
                <w:lang w:val="uk-UA"/>
              </w:rPr>
              <w:t xml:space="preserve">- бактеріолог </w:t>
            </w:r>
            <w:proofErr w:type="spellStart"/>
            <w:r w:rsidRPr="00776415">
              <w:rPr>
                <w:lang w:val="uk-UA"/>
              </w:rPr>
              <w:t>бак.відділу</w:t>
            </w:r>
            <w:proofErr w:type="spellEnd"/>
            <w:r w:rsidRPr="00776415">
              <w:rPr>
                <w:lang w:val="uk-UA"/>
              </w:rPr>
              <w:t xml:space="preserve"> КДЛ</w:t>
            </w:r>
          </w:p>
        </w:tc>
        <w:tc>
          <w:tcPr>
            <w:tcW w:w="1852" w:type="dxa"/>
            <w:tcBorders>
              <w:top w:val="single" w:sz="4" w:space="0" w:color="000000"/>
              <w:left w:val="single" w:sz="4" w:space="0" w:color="000000"/>
              <w:bottom w:val="single" w:sz="4" w:space="0" w:color="000000"/>
            </w:tcBorders>
            <w:shd w:val="clear" w:color="auto" w:fill="auto"/>
          </w:tcPr>
          <w:p w:rsidR="00CD0CF8" w:rsidRDefault="00CD0CF8" w:rsidP="00CD0CF8">
            <w:pPr>
              <w:spacing w:after="0" w:line="240" w:lineRule="auto"/>
              <w:jc w:val="center"/>
            </w:pPr>
            <w:r>
              <w:rPr>
                <w:rFonts w:ascii="Times New Roman" w:hAnsi="Times New Roman" w:cs="Times New Roman"/>
                <w:bCs/>
                <w:sz w:val="24"/>
                <w:szCs w:val="24"/>
              </w:rPr>
              <w:t>75% за двома підставами</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CD0CF8" w:rsidRDefault="00CD0CF8" w:rsidP="00CD0CF8">
            <w:pPr>
              <w:spacing w:after="0" w:line="240" w:lineRule="auto"/>
            </w:pPr>
            <w:r>
              <w:rPr>
                <w:rFonts w:ascii="Times New Roman" w:hAnsi="Times New Roman" w:cs="Times New Roman"/>
                <w:sz w:val="24"/>
                <w:szCs w:val="24"/>
              </w:rPr>
              <w:t>п.5.1., п.2.19</w:t>
            </w:r>
          </w:p>
          <w:p w:rsidR="00CD0CF8" w:rsidRDefault="00CD0CF8" w:rsidP="00CD0CF8">
            <w:pPr>
              <w:spacing w:after="0" w:line="240" w:lineRule="auto"/>
            </w:pPr>
            <w:r>
              <w:rPr>
                <w:rFonts w:ascii="Times New Roman" w:hAnsi="Times New Roman" w:cs="Times New Roman"/>
                <w:sz w:val="24"/>
                <w:szCs w:val="24"/>
              </w:rPr>
              <w:t>Наказ МОЗ України №308/519 від 05.10.2005</w:t>
            </w:r>
          </w:p>
        </w:tc>
      </w:tr>
      <w:tr w:rsidR="00CD0CF8" w:rsidTr="00776415">
        <w:trPr>
          <w:cantSplit/>
        </w:trPr>
        <w:tc>
          <w:tcPr>
            <w:tcW w:w="669" w:type="dxa"/>
            <w:tcBorders>
              <w:top w:val="single" w:sz="4" w:space="0" w:color="000000"/>
              <w:left w:val="single" w:sz="4" w:space="0" w:color="000000"/>
              <w:bottom w:val="single" w:sz="4" w:space="0" w:color="000000"/>
            </w:tcBorders>
            <w:shd w:val="clear" w:color="auto" w:fill="auto"/>
          </w:tcPr>
          <w:p w:rsidR="00CD0CF8" w:rsidRDefault="00CD0CF8" w:rsidP="00CD0CF8">
            <w:pPr>
              <w:spacing w:after="0" w:line="240" w:lineRule="auto"/>
            </w:pPr>
            <w:r>
              <w:rPr>
                <w:rFonts w:ascii="Times New Roman" w:hAnsi="Times New Roman" w:cs="Times New Roman"/>
                <w:b/>
                <w:bCs/>
                <w:sz w:val="24"/>
                <w:szCs w:val="24"/>
              </w:rPr>
              <w:t>5.</w:t>
            </w:r>
          </w:p>
        </w:tc>
        <w:tc>
          <w:tcPr>
            <w:tcW w:w="4904" w:type="dxa"/>
            <w:tcBorders>
              <w:top w:val="single" w:sz="4" w:space="0" w:color="000000"/>
              <w:left w:val="single" w:sz="4" w:space="0" w:color="000000"/>
              <w:bottom w:val="single" w:sz="4" w:space="0" w:color="000000"/>
            </w:tcBorders>
            <w:shd w:val="clear" w:color="auto" w:fill="auto"/>
          </w:tcPr>
          <w:p w:rsidR="00CD0CF8" w:rsidRPr="00776415" w:rsidRDefault="00CD0CF8" w:rsidP="00CD0CF8">
            <w:pPr>
              <w:pStyle w:val="1"/>
              <w:ind w:left="0"/>
              <w:jc w:val="left"/>
              <w:rPr>
                <w:lang w:val="uk-UA"/>
              </w:rPr>
            </w:pPr>
            <w:r w:rsidRPr="00776415">
              <w:rPr>
                <w:lang w:val="uk-UA"/>
              </w:rPr>
              <w:t>Інші працівники,</w:t>
            </w:r>
          </w:p>
          <w:p w:rsidR="00CD0CF8" w:rsidRPr="00776415" w:rsidRDefault="00CD0CF8" w:rsidP="00CD0CF8">
            <w:pPr>
              <w:pStyle w:val="1"/>
              <w:ind w:left="0"/>
              <w:jc w:val="left"/>
              <w:rPr>
                <w:lang w:val="uk-UA"/>
              </w:rPr>
            </w:pPr>
            <w:r w:rsidRPr="00776415">
              <w:rPr>
                <w:lang w:val="uk-UA"/>
              </w:rPr>
              <w:t>крім:</w:t>
            </w:r>
          </w:p>
        </w:tc>
        <w:tc>
          <w:tcPr>
            <w:tcW w:w="1852" w:type="dxa"/>
            <w:tcBorders>
              <w:top w:val="single" w:sz="4" w:space="0" w:color="000000"/>
              <w:left w:val="single" w:sz="4" w:space="0" w:color="000000"/>
              <w:bottom w:val="single" w:sz="4" w:space="0" w:color="000000"/>
            </w:tcBorders>
            <w:shd w:val="clear" w:color="auto" w:fill="auto"/>
          </w:tcPr>
          <w:p w:rsidR="00CD0CF8" w:rsidRDefault="00CD0CF8" w:rsidP="00CD0CF8">
            <w:pPr>
              <w:spacing w:after="0" w:line="240" w:lineRule="auto"/>
              <w:jc w:val="center"/>
            </w:pPr>
            <w:r>
              <w:rPr>
                <w:rFonts w:ascii="Times New Roman" w:hAnsi="Times New Roman" w:cs="Times New Roman"/>
                <w:b/>
                <w:bCs/>
                <w:sz w:val="24"/>
                <w:szCs w:val="24"/>
              </w:rPr>
              <w:t>30%</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CD0CF8" w:rsidRDefault="00CD0CF8" w:rsidP="00CD0CF8">
            <w:pPr>
              <w:spacing w:after="0" w:line="240" w:lineRule="auto"/>
            </w:pPr>
            <w:r>
              <w:rPr>
                <w:rFonts w:ascii="Times New Roman" w:hAnsi="Times New Roman" w:cs="Times New Roman"/>
                <w:sz w:val="24"/>
                <w:szCs w:val="24"/>
              </w:rPr>
              <w:t xml:space="preserve">п. 4. </w:t>
            </w:r>
            <w:r>
              <w:rPr>
                <w:rFonts w:ascii="Times New Roman" w:hAnsi="Times New Roman" w:cs="Times New Roman"/>
                <w:sz w:val="24"/>
                <w:szCs w:val="24"/>
              </w:rPr>
              <w:br/>
              <w:t>Наказ МОЗ України №308/519 від 05.10.2005</w:t>
            </w:r>
          </w:p>
        </w:tc>
      </w:tr>
      <w:tr w:rsidR="00CD0CF8" w:rsidTr="00776415">
        <w:trPr>
          <w:cantSplit/>
        </w:trPr>
        <w:tc>
          <w:tcPr>
            <w:tcW w:w="669" w:type="dxa"/>
            <w:tcBorders>
              <w:top w:val="single" w:sz="4" w:space="0" w:color="000000"/>
              <w:left w:val="single" w:sz="4" w:space="0" w:color="000000"/>
              <w:bottom w:val="single" w:sz="4" w:space="0" w:color="000000"/>
            </w:tcBorders>
            <w:shd w:val="clear" w:color="auto" w:fill="auto"/>
          </w:tcPr>
          <w:p w:rsidR="00CD0CF8" w:rsidRDefault="00CD0CF8" w:rsidP="00CD0CF8">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CD0CF8" w:rsidRPr="00776415" w:rsidRDefault="00CD0CF8" w:rsidP="00CD0CF8">
            <w:pPr>
              <w:pStyle w:val="1"/>
              <w:ind w:left="0"/>
              <w:jc w:val="left"/>
              <w:rPr>
                <w:lang w:val="uk-UA"/>
              </w:rPr>
            </w:pPr>
            <w:r w:rsidRPr="00776415">
              <w:rPr>
                <w:b/>
                <w:lang w:val="uk-UA"/>
              </w:rPr>
              <w:t xml:space="preserve">- </w:t>
            </w:r>
            <w:r w:rsidRPr="00776415">
              <w:rPr>
                <w:lang w:val="uk-UA"/>
              </w:rPr>
              <w:t>кухар</w:t>
            </w:r>
          </w:p>
        </w:tc>
        <w:tc>
          <w:tcPr>
            <w:tcW w:w="1852" w:type="dxa"/>
            <w:tcBorders>
              <w:top w:val="single" w:sz="4" w:space="0" w:color="000000"/>
              <w:left w:val="single" w:sz="4" w:space="0" w:color="000000"/>
              <w:bottom w:val="single" w:sz="4" w:space="0" w:color="000000"/>
            </w:tcBorders>
            <w:shd w:val="clear" w:color="auto" w:fill="auto"/>
          </w:tcPr>
          <w:p w:rsidR="00CD0CF8" w:rsidRDefault="00CD0CF8" w:rsidP="00CD0CF8">
            <w:pPr>
              <w:spacing w:after="0" w:line="240" w:lineRule="auto"/>
              <w:jc w:val="center"/>
            </w:pPr>
            <w:r>
              <w:rPr>
                <w:rFonts w:ascii="Times New Roman" w:hAnsi="Times New Roman" w:cs="Times New Roman"/>
                <w:sz w:val="24"/>
                <w:szCs w:val="24"/>
              </w:rPr>
              <w:t xml:space="preserve">42% </w:t>
            </w:r>
            <w:r>
              <w:rPr>
                <w:rFonts w:ascii="Times New Roman" w:hAnsi="Times New Roman" w:cs="Times New Roman"/>
                <w:bCs/>
                <w:sz w:val="24"/>
                <w:szCs w:val="24"/>
              </w:rPr>
              <w:t>за двома підставами</w:t>
            </w:r>
            <w:r>
              <w:rPr>
                <w:rFonts w:ascii="Times New Roman" w:hAnsi="Times New Roman" w:cs="Times New Roman"/>
                <w:sz w:val="24"/>
                <w:szCs w:val="24"/>
              </w:rPr>
              <w:t xml:space="preserve"> </w:t>
            </w:r>
          </w:p>
          <w:p w:rsidR="00CD0CF8" w:rsidRDefault="00CD0CF8" w:rsidP="00CD0C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и 12%)</w:t>
            </w:r>
          </w:p>
          <w:p w:rsidR="00CD0CF8" w:rsidRDefault="00CD0CF8" w:rsidP="00CD0CF8">
            <w:pPr>
              <w:spacing w:after="0" w:line="240" w:lineRule="auto"/>
              <w:jc w:val="center"/>
            </w:pP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CD0CF8" w:rsidRDefault="00CD0CF8" w:rsidP="00CD0C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4.,  </w:t>
            </w:r>
          </w:p>
          <w:p w:rsidR="00CD0CF8" w:rsidRDefault="00CD0CF8" w:rsidP="00CD0CF8">
            <w:pPr>
              <w:spacing w:after="0" w:line="240" w:lineRule="auto"/>
            </w:pPr>
            <w:r>
              <w:rPr>
                <w:rFonts w:ascii="Times New Roman" w:hAnsi="Times New Roman" w:cs="Times New Roman"/>
                <w:sz w:val="24"/>
                <w:szCs w:val="24"/>
              </w:rPr>
              <w:t>п.3.4, 5 (додаток 6) п.12</w:t>
            </w:r>
          </w:p>
          <w:p w:rsidR="00CD0CF8" w:rsidRDefault="00CD0CF8" w:rsidP="00CD0CF8">
            <w:pPr>
              <w:spacing w:after="0" w:line="240" w:lineRule="auto"/>
            </w:pPr>
            <w:r>
              <w:rPr>
                <w:rFonts w:ascii="Times New Roman" w:hAnsi="Times New Roman" w:cs="Times New Roman"/>
                <w:sz w:val="24"/>
                <w:szCs w:val="24"/>
              </w:rPr>
              <w:t>Наказ МОЗ України №308/519 від 05.10.2005</w:t>
            </w:r>
          </w:p>
        </w:tc>
      </w:tr>
      <w:tr w:rsidR="00CD0CF8" w:rsidTr="00776415">
        <w:trPr>
          <w:cantSplit/>
        </w:trPr>
        <w:tc>
          <w:tcPr>
            <w:tcW w:w="669" w:type="dxa"/>
            <w:tcBorders>
              <w:top w:val="single" w:sz="4" w:space="0" w:color="000000"/>
              <w:left w:val="single" w:sz="4" w:space="0" w:color="000000"/>
              <w:bottom w:val="single" w:sz="4" w:space="0" w:color="000000"/>
            </w:tcBorders>
            <w:shd w:val="clear" w:color="auto" w:fill="auto"/>
          </w:tcPr>
          <w:p w:rsidR="00CD0CF8" w:rsidRDefault="00CD0CF8" w:rsidP="00CD0CF8">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CD0CF8" w:rsidRPr="00776415" w:rsidRDefault="00CD0CF8" w:rsidP="00CD0CF8">
            <w:pPr>
              <w:spacing w:after="0" w:line="240" w:lineRule="auto"/>
            </w:pPr>
            <w:r w:rsidRPr="00776415">
              <w:rPr>
                <w:rFonts w:ascii="Times New Roman" w:hAnsi="Times New Roman" w:cs="Times New Roman"/>
                <w:bCs/>
                <w:sz w:val="24"/>
                <w:szCs w:val="24"/>
              </w:rPr>
              <w:t>- машиніст із прання  та ремонту спецодягу</w:t>
            </w:r>
          </w:p>
        </w:tc>
        <w:tc>
          <w:tcPr>
            <w:tcW w:w="1852" w:type="dxa"/>
            <w:tcBorders>
              <w:top w:val="single" w:sz="4" w:space="0" w:color="000000"/>
              <w:left w:val="single" w:sz="4" w:space="0" w:color="000000"/>
              <w:bottom w:val="single" w:sz="4" w:space="0" w:color="000000"/>
            </w:tcBorders>
            <w:shd w:val="clear" w:color="auto" w:fill="auto"/>
          </w:tcPr>
          <w:p w:rsidR="00CD0CF8" w:rsidRDefault="00CD0CF8" w:rsidP="00CD0CF8">
            <w:pPr>
              <w:spacing w:after="0" w:line="240" w:lineRule="auto"/>
              <w:jc w:val="center"/>
            </w:pPr>
            <w:r>
              <w:rPr>
                <w:rFonts w:ascii="Times New Roman" w:hAnsi="Times New Roman" w:cs="Times New Roman"/>
                <w:sz w:val="24"/>
                <w:szCs w:val="24"/>
              </w:rPr>
              <w:t xml:space="preserve">50% </w:t>
            </w:r>
            <w:r>
              <w:rPr>
                <w:rFonts w:ascii="Times New Roman" w:hAnsi="Times New Roman" w:cs="Times New Roman"/>
                <w:bCs/>
                <w:sz w:val="24"/>
                <w:szCs w:val="24"/>
              </w:rPr>
              <w:t>за двома підставами</w:t>
            </w:r>
          </w:p>
          <w:p w:rsidR="00CD0CF8" w:rsidRDefault="00CD0CF8" w:rsidP="00CD0CF8">
            <w:pPr>
              <w:spacing w:after="0" w:line="240" w:lineRule="auto"/>
              <w:jc w:val="center"/>
            </w:pPr>
            <w:r>
              <w:rPr>
                <w:rFonts w:ascii="Times New Roman" w:hAnsi="Times New Roman" w:cs="Times New Roman"/>
                <w:sz w:val="24"/>
                <w:szCs w:val="24"/>
              </w:rPr>
              <w:t>(30% и 20%)</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CD0CF8" w:rsidRDefault="00CD0CF8" w:rsidP="00CD0CF8">
            <w:pPr>
              <w:spacing w:after="0" w:line="240" w:lineRule="auto"/>
            </w:pPr>
            <w:r>
              <w:rPr>
                <w:rFonts w:ascii="Times New Roman" w:hAnsi="Times New Roman" w:cs="Times New Roman"/>
                <w:sz w:val="24"/>
                <w:szCs w:val="24"/>
              </w:rPr>
              <w:t>п. 4., п. 2.4.5 пп.11</w:t>
            </w:r>
            <w:r>
              <w:rPr>
                <w:rFonts w:ascii="Times New Roman" w:hAnsi="Times New Roman" w:cs="Times New Roman"/>
                <w:sz w:val="24"/>
                <w:szCs w:val="24"/>
              </w:rPr>
              <w:br/>
              <w:t>Наказ МОЗ України №308/519 від 05.10.2005</w:t>
            </w:r>
          </w:p>
        </w:tc>
      </w:tr>
      <w:tr w:rsidR="00CD0CF8" w:rsidTr="00776415">
        <w:trPr>
          <w:cantSplit/>
        </w:trPr>
        <w:tc>
          <w:tcPr>
            <w:tcW w:w="669" w:type="dxa"/>
            <w:tcBorders>
              <w:top w:val="single" w:sz="4" w:space="0" w:color="000000"/>
              <w:left w:val="single" w:sz="4" w:space="0" w:color="000000"/>
              <w:bottom w:val="single" w:sz="4" w:space="0" w:color="000000"/>
            </w:tcBorders>
            <w:shd w:val="clear" w:color="auto" w:fill="auto"/>
          </w:tcPr>
          <w:p w:rsidR="00CD0CF8" w:rsidRDefault="00CD0CF8" w:rsidP="00CD0CF8">
            <w:pPr>
              <w:snapToGrid w:val="0"/>
              <w:spacing w:after="0" w:line="240" w:lineRule="auto"/>
              <w:rPr>
                <w:rFonts w:ascii="Times New Roman" w:hAnsi="Times New Roman" w:cs="Times New Roman"/>
                <w:sz w:val="24"/>
                <w:szCs w:val="24"/>
              </w:rPr>
            </w:pPr>
          </w:p>
        </w:tc>
        <w:tc>
          <w:tcPr>
            <w:tcW w:w="4904" w:type="dxa"/>
            <w:tcBorders>
              <w:top w:val="single" w:sz="4" w:space="0" w:color="000000"/>
              <w:left w:val="single" w:sz="4" w:space="0" w:color="000000"/>
              <w:bottom w:val="single" w:sz="4" w:space="0" w:color="000000"/>
            </w:tcBorders>
            <w:shd w:val="clear" w:color="auto" w:fill="auto"/>
          </w:tcPr>
          <w:p w:rsidR="00CD0CF8" w:rsidRPr="00776415" w:rsidRDefault="00CD0CF8" w:rsidP="00CD0CF8">
            <w:pPr>
              <w:spacing w:after="0" w:line="240" w:lineRule="auto"/>
              <w:rPr>
                <w:rFonts w:ascii="Times New Roman" w:hAnsi="Times New Roman" w:cs="Times New Roman"/>
                <w:bCs/>
                <w:sz w:val="24"/>
                <w:szCs w:val="24"/>
              </w:rPr>
            </w:pPr>
            <w:r w:rsidRPr="00776415">
              <w:rPr>
                <w:rFonts w:ascii="Times New Roman" w:hAnsi="Times New Roman" w:cs="Times New Roman"/>
                <w:bCs/>
                <w:sz w:val="24"/>
                <w:szCs w:val="24"/>
              </w:rPr>
              <w:t>- дезінфектор</w:t>
            </w:r>
          </w:p>
        </w:tc>
        <w:tc>
          <w:tcPr>
            <w:tcW w:w="1852" w:type="dxa"/>
            <w:tcBorders>
              <w:top w:val="single" w:sz="4" w:space="0" w:color="000000"/>
              <w:left w:val="single" w:sz="4" w:space="0" w:color="000000"/>
              <w:bottom w:val="single" w:sz="4" w:space="0" w:color="000000"/>
            </w:tcBorders>
            <w:shd w:val="clear" w:color="auto" w:fill="auto"/>
          </w:tcPr>
          <w:p w:rsidR="00CD0CF8" w:rsidRDefault="00CD0CF8" w:rsidP="00CD0CF8">
            <w:pPr>
              <w:spacing w:after="0" w:line="240" w:lineRule="auto"/>
              <w:jc w:val="center"/>
            </w:pPr>
            <w:r>
              <w:rPr>
                <w:rFonts w:ascii="Times New Roman" w:hAnsi="Times New Roman" w:cs="Times New Roman"/>
                <w:sz w:val="24"/>
                <w:szCs w:val="24"/>
              </w:rPr>
              <w:t xml:space="preserve">45% </w:t>
            </w:r>
            <w:r>
              <w:rPr>
                <w:rFonts w:ascii="Times New Roman" w:hAnsi="Times New Roman" w:cs="Times New Roman"/>
                <w:bCs/>
                <w:sz w:val="24"/>
                <w:szCs w:val="24"/>
              </w:rPr>
              <w:t>за двома підставами</w:t>
            </w:r>
            <w:r>
              <w:rPr>
                <w:rFonts w:ascii="Times New Roman" w:hAnsi="Times New Roman" w:cs="Times New Roman"/>
                <w:sz w:val="24"/>
                <w:szCs w:val="24"/>
              </w:rPr>
              <w:t xml:space="preserve"> </w:t>
            </w:r>
          </w:p>
          <w:p w:rsidR="00CD0CF8" w:rsidRDefault="00CD0CF8" w:rsidP="00CD0C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и 15%)</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605421" w:rsidRDefault="00CD0CF8" w:rsidP="00CD0C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4., п. 2.24 </w:t>
            </w:r>
          </w:p>
          <w:p w:rsidR="00CD0CF8" w:rsidRDefault="00CD0CF8" w:rsidP="00CD0C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(додаток 3) </w:t>
            </w:r>
            <w:r>
              <w:rPr>
                <w:rFonts w:ascii="Times New Roman" w:hAnsi="Times New Roman" w:cs="Times New Roman"/>
                <w:sz w:val="24"/>
                <w:szCs w:val="24"/>
              </w:rPr>
              <w:br/>
              <w:t>Наказ МОЗ України №308/519 від 05.10.2005</w:t>
            </w:r>
          </w:p>
        </w:tc>
      </w:tr>
    </w:tbl>
    <w:p w:rsidR="005854F1" w:rsidRDefault="005854F1" w:rsidP="005854F1">
      <w:pPr>
        <w:shd w:val="clear" w:color="auto" w:fill="FFFFFF"/>
        <w:spacing w:after="0" w:line="240" w:lineRule="auto"/>
        <w:jc w:val="right"/>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 xml:space="preserve">Додаток № </w:t>
      </w:r>
      <w:r>
        <w:rPr>
          <w:rFonts w:ascii="Times New Roman" w:hAnsi="Times New Roman" w:cs="Times New Roman"/>
          <w:b/>
          <w:color w:val="000000"/>
          <w:sz w:val="28"/>
          <w:szCs w:val="28"/>
        </w:rPr>
        <w:t>9</w:t>
      </w:r>
    </w:p>
    <w:p w:rsidR="00605421" w:rsidRPr="00A420FA" w:rsidRDefault="00605421" w:rsidP="005854F1">
      <w:pPr>
        <w:shd w:val="clear" w:color="auto" w:fill="FFFFFF"/>
        <w:spacing w:after="0" w:line="240" w:lineRule="auto"/>
        <w:jc w:val="right"/>
        <w:rPr>
          <w:rFonts w:ascii="Times New Roman" w:hAnsi="Times New Roman" w:cs="Times New Roman"/>
          <w:b/>
          <w:color w:val="000000"/>
          <w:sz w:val="28"/>
          <w:szCs w:val="28"/>
        </w:rPr>
      </w:pPr>
    </w:p>
    <w:p w:rsidR="005854F1" w:rsidRPr="00A420FA" w:rsidRDefault="005854F1" w:rsidP="005854F1">
      <w:pPr>
        <w:spacing w:after="0" w:line="240" w:lineRule="auto"/>
        <w:jc w:val="center"/>
        <w:rPr>
          <w:rFonts w:ascii="Times New Roman" w:hAnsi="Times New Roman" w:cs="Times New Roman"/>
          <w:b/>
          <w:sz w:val="28"/>
          <w:szCs w:val="28"/>
        </w:rPr>
      </w:pPr>
      <w:r w:rsidRPr="00A420FA">
        <w:rPr>
          <w:rFonts w:ascii="Times New Roman" w:hAnsi="Times New Roman" w:cs="Times New Roman"/>
          <w:b/>
          <w:sz w:val="28"/>
          <w:szCs w:val="28"/>
        </w:rPr>
        <w:t>ПЕРЕЛІК</w:t>
      </w:r>
    </w:p>
    <w:p w:rsidR="005854F1" w:rsidRPr="00A420FA" w:rsidRDefault="005854F1" w:rsidP="005854F1">
      <w:pPr>
        <w:spacing w:after="0" w:line="240" w:lineRule="auto"/>
        <w:jc w:val="center"/>
        <w:rPr>
          <w:rFonts w:ascii="Times New Roman" w:hAnsi="Times New Roman" w:cs="Times New Roman"/>
          <w:b/>
          <w:sz w:val="28"/>
          <w:szCs w:val="28"/>
        </w:rPr>
      </w:pPr>
      <w:r w:rsidRPr="00A420FA">
        <w:rPr>
          <w:rFonts w:ascii="Times New Roman" w:hAnsi="Times New Roman" w:cs="Times New Roman"/>
          <w:b/>
          <w:sz w:val="28"/>
          <w:szCs w:val="28"/>
        </w:rPr>
        <w:t>СТРУКТУРНИХ ПІДРОЗДІЛІВ ТА ПОСАД, РОБОТА В (НА) ЯКИХ ДАЄ ПРАВО НА ПІДВИЩЕННЯ ПОСАДОВИХ ОКЛАДІВ НА 60% ЗА РОБОТУ З ВІРУСОМ ІМУНОДЕФІЦИТУ ЛЮДИНИ</w:t>
      </w:r>
    </w:p>
    <w:p w:rsidR="005854F1" w:rsidRPr="00A420FA" w:rsidRDefault="005854F1" w:rsidP="005854F1">
      <w:pPr>
        <w:shd w:val="clear" w:color="auto" w:fill="FFFFFF"/>
        <w:spacing w:after="0" w:line="240" w:lineRule="auto"/>
        <w:jc w:val="center"/>
        <w:rPr>
          <w:rFonts w:ascii="Times New Roman" w:hAnsi="Times New Roman" w:cs="Times New Roman"/>
          <w:color w:val="000000"/>
          <w:sz w:val="24"/>
          <w:szCs w:val="24"/>
        </w:rPr>
      </w:pPr>
      <w:r w:rsidRPr="00A420FA">
        <w:rPr>
          <w:rFonts w:ascii="Times New Roman" w:hAnsi="Times New Roman" w:cs="Times New Roman"/>
          <w:color w:val="000000"/>
          <w:sz w:val="24"/>
          <w:szCs w:val="24"/>
        </w:rPr>
        <w:t xml:space="preserve"> (наводиться згідно з Додатком 4 до наказу МОЗ України №308/519 від 05.10.2005 року)</w:t>
      </w:r>
    </w:p>
    <w:p w:rsidR="005854F1" w:rsidRDefault="005854F1" w:rsidP="00776415">
      <w:pPr>
        <w:shd w:val="clear" w:color="auto" w:fill="FFFFFF"/>
        <w:spacing w:after="0" w:line="240" w:lineRule="auto"/>
        <w:jc w:val="center"/>
        <w:rPr>
          <w:rFonts w:ascii="Times New Roman" w:hAnsi="Times New Roman" w:cs="Times New Roman"/>
          <w:b/>
          <w:color w:val="000000"/>
          <w:sz w:val="24"/>
          <w:szCs w:val="24"/>
        </w:rPr>
      </w:pPr>
    </w:p>
    <w:p w:rsidR="005854F1" w:rsidRPr="002C5665" w:rsidRDefault="005854F1" w:rsidP="005854F1">
      <w:pPr>
        <w:spacing w:after="0" w:line="240" w:lineRule="auto"/>
        <w:jc w:val="both"/>
        <w:rPr>
          <w:rFonts w:ascii="Times New Roman" w:hAnsi="Times New Roman" w:cs="Times New Roman"/>
          <w:bCs/>
          <w:sz w:val="24"/>
          <w:szCs w:val="24"/>
        </w:rPr>
      </w:pPr>
      <w:r w:rsidRPr="002C5665">
        <w:rPr>
          <w:rFonts w:ascii="Times New Roman" w:hAnsi="Times New Roman" w:cs="Times New Roman"/>
          <w:bCs/>
          <w:sz w:val="24"/>
          <w:szCs w:val="24"/>
        </w:rPr>
        <w:t>1. Лікар-</w:t>
      </w:r>
      <w:proofErr w:type="spellStart"/>
      <w:r w:rsidRPr="002C5665">
        <w:rPr>
          <w:rFonts w:ascii="Times New Roman" w:hAnsi="Times New Roman" w:cs="Times New Roman"/>
          <w:bCs/>
          <w:sz w:val="24"/>
          <w:szCs w:val="24"/>
        </w:rPr>
        <w:t>ендоскопіст</w:t>
      </w:r>
      <w:proofErr w:type="spellEnd"/>
    </w:p>
    <w:p w:rsidR="009F1691" w:rsidRPr="002C5665" w:rsidRDefault="009F1691" w:rsidP="005854F1">
      <w:pPr>
        <w:spacing w:after="0" w:line="240" w:lineRule="auto"/>
        <w:jc w:val="both"/>
        <w:rPr>
          <w:rFonts w:ascii="Times New Roman" w:hAnsi="Times New Roman" w:cs="Times New Roman"/>
          <w:sz w:val="24"/>
          <w:szCs w:val="24"/>
        </w:rPr>
      </w:pPr>
      <w:r w:rsidRPr="002C5665">
        <w:rPr>
          <w:rFonts w:ascii="Times New Roman" w:hAnsi="Times New Roman" w:cs="Times New Roman"/>
          <w:sz w:val="24"/>
          <w:szCs w:val="24"/>
        </w:rPr>
        <w:t>2. Лікар-хірург торакальний</w:t>
      </w:r>
    </w:p>
    <w:p w:rsidR="009F1691" w:rsidRPr="002C5665" w:rsidRDefault="009F1691" w:rsidP="005854F1">
      <w:pPr>
        <w:spacing w:after="0" w:line="240" w:lineRule="auto"/>
        <w:jc w:val="both"/>
        <w:rPr>
          <w:rFonts w:ascii="Times New Roman" w:hAnsi="Times New Roman" w:cs="Times New Roman"/>
          <w:sz w:val="24"/>
          <w:szCs w:val="24"/>
        </w:rPr>
      </w:pPr>
      <w:r w:rsidRPr="002C5665">
        <w:rPr>
          <w:rFonts w:ascii="Times New Roman" w:hAnsi="Times New Roman" w:cs="Times New Roman"/>
          <w:sz w:val="24"/>
          <w:szCs w:val="24"/>
        </w:rPr>
        <w:t xml:space="preserve">3. Лікар-анестезіолог </w:t>
      </w:r>
    </w:p>
    <w:p w:rsidR="002C5665" w:rsidRPr="002C5665" w:rsidRDefault="002C5665" w:rsidP="005854F1">
      <w:pPr>
        <w:spacing w:after="0" w:line="240" w:lineRule="auto"/>
        <w:jc w:val="both"/>
        <w:rPr>
          <w:rFonts w:ascii="Times New Roman" w:hAnsi="Times New Roman" w:cs="Times New Roman"/>
          <w:sz w:val="24"/>
          <w:szCs w:val="24"/>
        </w:rPr>
      </w:pPr>
      <w:r w:rsidRPr="002C5665">
        <w:rPr>
          <w:rFonts w:ascii="Times New Roman" w:hAnsi="Times New Roman" w:cs="Times New Roman"/>
          <w:sz w:val="24"/>
          <w:szCs w:val="24"/>
        </w:rPr>
        <w:t>4. Лікар-інфекціоніст</w:t>
      </w:r>
    </w:p>
    <w:p w:rsidR="005854F1" w:rsidRPr="002C5665" w:rsidRDefault="002C5665" w:rsidP="005854F1">
      <w:pPr>
        <w:spacing w:after="0" w:line="240" w:lineRule="auto"/>
        <w:jc w:val="both"/>
        <w:rPr>
          <w:rFonts w:ascii="Times New Roman" w:hAnsi="Times New Roman" w:cs="Times New Roman"/>
          <w:sz w:val="24"/>
          <w:szCs w:val="24"/>
        </w:rPr>
      </w:pPr>
      <w:r w:rsidRPr="002C5665">
        <w:rPr>
          <w:rFonts w:ascii="Times New Roman" w:hAnsi="Times New Roman" w:cs="Times New Roman"/>
          <w:bCs/>
          <w:sz w:val="24"/>
          <w:szCs w:val="24"/>
        </w:rPr>
        <w:t>5</w:t>
      </w:r>
      <w:r w:rsidR="005854F1" w:rsidRPr="002C5665">
        <w:rPr>
          <w:rFonts w:ascii="Times New Roman" w:hAnsi="Times New Roman" w:cs="Times New Roman"/>
          <w:bCs/>
          <w:sz w:val="24"/>
          <w:szCs w:val="24"/>
        </w:rPr>
        <w:t xml:space="preserve">. Лікар-лаборант </w:t>
      </w:r>
    </w:p>
    <w:p w:rsidR="005854F1" w:rsidRPr="002C5665" w:rsidRDefault="002C5665" w:rsidP="005854F1">
      <w:pPr>
        <w:spacing w:after="0" w:line="240" w:lineRule="auto"/>
        <w:jc w:val="both"/>
        <w:rPr>
          <w:rFonts w:ascii="Times New Roman" w:hAnsi="Times New Roman" w:cs="Times New Roman"/>
          <w:bCs/>
          <w:sz w:val="24"/>
          <w:szCs w:val="24"/>
        </w:rPr>
      </w:pPr>
      <w:r w:rsidRPr="002C5665">
        <w:rPr>
          <w:rFonts w:ascii="Times New Roman" w:hAnsi="Times New Roman" w:cs="Times New Roman"/>
          <w:bCs/>
          <w:sz w:val="24"/>
          <w:szCs w:val="24"/>
        </w:rPr>
        <w:t>6</w:t>
      </w:r>
      <w:r w:rsidR="005854F1" w:rsidRPr="002C5665">
        <w:rPr>
          <w:rFonts w:ascii="Times New Roman" w:hAnsi="Times New Roman" w:cs="Times New Roman"/>
          <w:bCs/>
          <w:sz w:val="24"/>
          <w:szCs w:val="24"/>
        </w:rPr>
        <w:t>. Лікар-бактеріолог</w:t>
      </w:r>
    </w:p>
    <w:p w:rsidR="005854F1" w:rsidRPr="002C5665" w:rsidRDefault="002C5665" w:rsidP="005854F1">
      <w:pPr>
        <w:spacing w:after="0" w:line="240" w:lineRule="auto"/>
        <w:jc w:val="both"/>
        <w:rPr>
          <w:rFonts w:ascii="Times New Roman" w:hAnsi="Times New Roman" w:cs="Times New Roman"/>
          <w:sz w:val="24"/>
          <w:szCs w:val="24"/>
        </w:rPr>
      </w:pPr>
      <w:r w:rsidRPr="002C5665">
        <w:rPr>
          <w:rFonts w:ascii="Times New Roman" w:hAnsi="Times New Roman" w:cs="Times New Roman"/>
          <w:bCs/>
          <w:sz w:val="24"/>
          <w:szCs w:val="24"/>
        </w:rPr>
        <w:t>7</w:t>
      </w:r>
      <w:r w:rsidR="009F1691" w:rsidRPr="002C5665">
        <w:rPr>
          <w:rFonts w:ascii="Times New Roman" w:hAnsi="Times New Roman" w:cs="Times New Roman"/>
          <w:bCs/>
          <w:sz w:val="24"/>
          <w:szCs w:val="24"/>
        </w:rPr>
        <w:t xml:space="preserve">. </w:t>
      </w:r>
      <w:r w:rsidR="005854F1" w:rsidRPr="002C5665">
        <w:rPr>
          <w:rFonts w:ascii="Times New Roman" w:hAnsi="Times New Roman" w:cs="Times New Roman"/>
          <w:bCs/>
          <w:sz w:val="24"/>
          <w:szCs w:val="24"/>
        </w:rPr>
        <w:t>Завідувач клініко-діагностичної лабораторії</w:t>
      </w:r>
    </w:p>
    <w:p w:rsidR="005854F1" w:rsidRPr="002C5665" w:rsidRDefault="002C5665" w:rsidP="005854F1">
      <w:pPr>
        <w:spacing w:after="0" w:line="240" w:lineRule="auto"/>
        <w:jc w:val="both"/>
        <w:rPr>
          <w:rFonts w:ascii="Times New Roman" w:hAnsi="Times New Roman" w:cs="Times New Roman"/>
          <w:sz w:val="24"/>
          <w:szCs w:val="24"/>
        </w:rPr>
      </w:pPr>
      <w:r w:rsidRPr="002C5665">
        <w:rPr>
          <w:rFonts w:ascii="Times New Roman" w:hAnsi="Times New Roman" w:cs="Times New Roman"/>
          <w:bCs/>
          <w:sz w:val="24"/>
          <w:szCs w:val="24"/>
        </w:rPr>
        <w:t>8</w:t>
      </w:r>
      <w:r w:rsidR="005854F1" w:rsidRPr="002C5665">
        <w:rPr>
          <w:rFonts w:ascii="Times New Roman" w:hAnsi="Times New Roman" w:cs="Times New Roman"/>
          <w:bCs/>
          <w:sz w:val="24"/>
          <w:szCs w:val="24"/>
        </w:rPr>
        <w:t>. Біолог</w:t>
      </w:r>
    </w:p>
    <w:p w:rsidR="005854F1" w:rsidRPr="002C5665" w:rsidRDefault="002C5665" w:rsidP="005854F1">
      <w:pPr>
        <w:spacing w:after="0" w:line="240" w:lineRule="auto"/>
        <w:jc w:val="both"/>
        <w:rPr>
          <w:rFonts w:ascii="Times New Roman" w:hAnsi="Times New Roman" w:cs="Times New Roman"/>
          <w:sz w:val="24"/>
          <w:szCs w:val="24"/>
        </w:rPr>
      </w:pPr>
      <w:r w:rsidRPr="002C5665">
        <w:rPr>
          <w:rFonts w:ascii="Times New Roman" w:hAnsi="Times New Roman" w:cs="Times New Roman"/>
          <w:bCs/>
          <w:sz w:val="24"/>
          <w:szCs w:val="24"/>
        </w:rPr>
        <w:t>9</w:t>
      </w:r>
      <w:r w:rsidR="005854F1" w:rsidRPr="002C5665">
        <w:rPr>
          <w:rFonts w:ascii="Times New Roman" w:hAnsi="Times New Roman" w:cs="Times New Roman"/>
          <w:bCs/>
          <w:sz w:val="24"/>
          <w:szCs w:val="24"/>
        </w:rPr>
        <w:t>. Бактеріолог</w:t>
      </w:r>
    </w:p>
    <w:p w:rsidR="005854F1" w:rsidRPr="002C5665" w:rsidRDefault="002C5665" w:rsidP="005854F1">
      <w:pPr>
        <w:spacing w:after="0" w:line="240" w:lineRule="auto"/>
        <w:jc w:val="both"/>
        <w:rPr>
          <w:rFonts w:ascii="Times New Roman" w:hAnsi="Times New Roman" w:cs="Times New Roman"/>
          <w:sz w:val="24"/>
          <w:szCs w:val="24"/>
        </w:rPr>
      </w:pPr>
      <w:r w:rsidRPr="002C5665">
        <w:rPr>
          <w:rFonts w:ascii="Times New Roman" w:hAnsi="Times New Roman" w:cs="Times New Roman"/>
          <w:bCs/>
          <w:sz w:val="24"/>
          <w:szCs w:val="24"/>
        </w:rPr>
        <w:t>10</w:t>
      </w:r>
      <w:r w:rsidR="005854F1" w:rsidRPr="002C5665">
        <w:rPr>
          <w:rFonts w:ascii="Times New Roman" w:hAnsi="Times New Roman" w:cs="Times New Roman"/>
          <w:bCs/>
          <w:sz w:val="24"/>
          <w:szCs w:val="24"/>
        </w:rPr>
        <w:t xml:space="preserve">. </w:t>
      </w:r>
      <w:r w:rsidRPr="002C5665">
        <w:rPr>
          <w:rFonts w:ascii="Times New Roman" w:hAnsi="Times New Roman" w:cs="Times New Roman"/>
          <w:bCs/>
          <w:sz w:val="24"/>
          <w:szCs w:val="24"/>
        </w:rPr>
        <w:t>Старший лаборант КДЛ</w:t>
      </w:r>
    </w:p>
    <w:p w:rsidR="005854F1" w:rsidRPr="002C5665" w:rsidRDefault="002C5665" w:rsidP="005854F1">
      <w:pPr>
        <w:spacing w:after="0" w:line="240" w:lineRule="auto"/>
        <w:jc w:val="both"/>
        <w:rPr>
          <w:rFonts w:ascii="Times New Roman" w:hAnsi="Times New Roman" w:cs="Times New Roman"/>
          <w:sz w:val="24"/>
          <w:szCs w:val="24"/>
        </w:rPr>
      </w:pPr>
      <w:r w:rsidRPr="002C5665">
        <w:rPr>
          <w:rFonts w:ascii="Times New Roman" w:hAnsi="Times New Roman" w:cs="Times New Roman"/>
          <w:bCs/>
          <w:sz w:val="24"/>
          <w:szCs w:val="24"/>
        </w:rPr>
        <w:t>11</w:t>
      </w:r>
      <w:r w:rsidR="005854F1" w:rsidRPr="002C5665">
        <w:rPr>
          <w:rFonts w:ascii="Times New Roman" w:hAnsi="Times New Roman" w:cs="Times New Roman"/>
          <w:bCs/>
          <w:sz w:val="24"/>
          <w:szCs w:val="24"/>
        </w:rPr>
        <w:t>. Сестра медична процедурна (всіх відділень)</w:t>
      </w:r>
    </w:p>
    <w:p w:rsidR="009F1691" w:rsidRPr="002C5665" w:rsidRDefault="002C5665" w:rsidP="005854F1">
      <w:pPr>
        <w:spacing w:after="0" w:line="240" w:lineRule="auto"/>
        <w:jc w:val="both"/>
        <w:rPr>
          <w:rFonts w:ascii="Times New Roman" w:hAnsi="Times New Roman" w:cs="Times New Roman"/>
          <w:bCs/>
          <w:sz w:val="24"/>
          <w:szCs w:val="24"/>
        </w:rPr>
      </w:pPr>
      <w:r w:rsidRPr="002C5665">
        <w:rPr>
          <w:rFonts w:ascii="Times New Roman" w:hAnsi="Times New Roman" w:cs="Times New Roman"/>
          <w:bCs/>
          <w:sz w:val="24"/>
          <w:szCs w:val="24"/>
        </w:rPr>
        <w:t>12</w:t>
      </w:r>
      <w:r w:rsidR="005854F1" w:rsidRPr="002C5665">
        <w:rPr>
          <w:rFonts w:ascii="Times New Roman" w:hAnsi="Times New Roman" w:cs="Times New Roman"/>
          <w:bCs/>
          <w:sz w:val="24"/>
          <w:szCs w:val="24"/>
        </w:rPr>
        <w:t xml:space="preserve">. Сестра медична операційна </w:t>
      </w:r>
    </w:p>
    <w:p w:rsidR="009F1691" w:rsidRPr="002C5665" w:rsidRDefault="005854F1" w:rsidP="005854F1">
      <w:pPr>
        <w:spacing w:after="0" w:line="240" w:lineRule="auto"/>
        <w:jc w:val="both"/>
        <w:rPr>
          <w:rFonts w:ascii="Times New Roman" w:hAnsi="Times New Roman" w:cs="Times New Roman"/>
          <w:bCs/>
          <w:sz w:val="24"/>
          <w:szCs w:val="24"/>
        </w:rPr>
      </w:pPr>
      <w:r w:rsidRPr="002C5665">
        <w:rPr>
          <w:rFonts w:ascii="Times New Roman" w:hAnsi="Times New Roman" w:cs="Times New Roman"/>
          <w:bCs/>
          <w:sz w:val="24"/>
          <w:szCs w:val="24"/>
        </w:rPr>
        <w:t>1</w:t>
      </w:r>
      <w:r w:rsidR="002C5665" w:rsidRPr="002C5665">
        <w:rPr>
          <w:rFonts w:ascii="Times New Roman" w:hAnsi="Times New Roman" w:cs="Times New Roman"/>
          <w:bCs/>
          <w:sz w:val="24"/>
          <w:szCs w:val="24"/>
        </w:rPr>
        <w:t>3</w:t>
      </w:r>
      <w:r w:rsidRPr="002C5665">
        <w:rPr>
          <w:rFonts w:ascii="Times New Roman" w:hAnsi="Times New Roman" w:cs="Times New Roman"/>
          <w:bCs/>
          <w:sz w:val="24"/>
          <w:szCs w:val="24"/>
        </w:rPr>
        <w:t xml:space="preserve">. Сестра медична перев'язувальна </w:t>
      </w:r>
    </w:p>
    <w:p w:rsidR="005854F1" w:rsidRPr="002C5665" w:rsidRDefault="005854F1" w:rsidP="005854F1">
      <w:pPr>
        <w:spacing w:after="0" w:line="240" w:lineRule="auto"/>
        <w:jc w:val="both"/>
        <w:rPr>
          <w:rFonts w:ascii="Times New Roman" w:hAnsi="Times New Roman" w:cs="Times New Roman"/>
          <w:sz w:val="24"/>
          <w:szCs w:val="24"/>
        </w:rPr>
      </w:pPr>
      <w:r w:rsidRPr="002C5665">
        <w:rPr>
          <w:rFonts w:ascii="Times New Roman" w:hAnsi="Times New Roman" w:cs="Times New Roman"/>
          <w:bCs/>
          <w:sz w:val="24"/>
          <w:szCs w:val="24"/>
        </w:rPr>
        <w:t>1</w:t>
      </w:r>
      <w:r w:rsidR="002C5665" w:rsidRPr="002C5665">
        <w:rPr>
          <w:rFonts w:ascii="Times New Roman" w:hAnsi="Times New Roman" w:cs="Times New Roman"/>
          <w:bCs/>
          <w:sz w:val="24"/>
          <w:szCs w:val="24"/>
        </w:rPr>
        <w:t>4</w:t>
      </w:r>
      <w:r w:rsidRPr="002C5665">
        <w:rPr>
          <w:rFonts w:ascii="Times New Roman" w:hAnsi="Times New Roman" w:cs="Times New Roman"/>
          <w:bCs/>
          <w:sz w:val="24"/>
          <w:szCs w:val="24"/>
        </w:rPr>
        <w:t>. Сестра медична палатна (всіх відділень)</w:t>
      </w:r>
    </w:p>
    <w:p w:rsidR="005854F1" w:rsidRPr="002C5665" w:rsidRDefault="005854F1" w:rsidP="005854F1">
      <w:pPr>
        <w:spacing w:after="0" w:line="240" w:lineRule="auto"/>
        <w:jc w:val="both"/>
        <w:rPr>
          <w:rFonts w:ascii="Times New Roman" w:hAnsi="Times New Roman" w:cs="Times New Roman"/>
          <w:sz w:val="24"/>
          <w:szCs w:val="24"/>
        </w:rPr>
      </w:pPr>
      <w:r w:rsidRPr="002C5665">
        <w:rPr>
          <w:rFonts w:ascii="Times New Roman" w:hAnsi="Times New Roman" w:cs="Times New Roman"/>
          <w:bCs/>
          <w:sz w:val="24"/>
          <w:szCs w:val="24"/>
        </w:rPr>
        <w:t>1</w:t>
      </w:r>
      <w:r w:rsidR="002C5665" w:rsidRPr="002C5665">
        <w:rPr>
          <w:rFonts w:ascii="Times New Roman" w:hAnsi="Times New Roman" w:cs="Times New Roman"/>
          <w:bCs/>
          <w:sz w:val="24"/>
          <w:szCs w:val="24"/>
        </w:rPr>
        <w:t>5</w:t>
      </w:r>
      <w:r w:rsidR="009F1691" w:rsidRPr="002C5665">
        <w:rPr>
          <w:rFonts w:ascii="Times New Roman" w:hAnsi="Times New Roman" w:cs="Times New Roman"/>
          <w:bCs/>
          <w:sz w:val="24"/>
          <w:szCs w:val="24"/>
        </w:rPr>
        <w:t xml:space="preserve">. Сестра медична анестезист ВАІТ </w:t>
      </w:r>
    </w:p>
    <w:p w:rsidR="005854F1" w:rsidRPr="002C5665" w:rsidRDefault="002C5665" w:rsidP="005854F1">
      <w:pPr>
        <w:spacing w:after="0" w:line="240" w:lineRule="auto"/>
        <w:jc w:val="both"/>
        <w:rPr>
          <w:rFonts w:ascii="Times New Roman" w:hAnsi="Times New Roman" w:cs="Times New Roman"/>
          <w:sz w:val="24"/>
          <w:szCs w:val="24"/>
        </w:rPr>
      </w:pPr>
      <w:r w:rsidRPr="002C5665">
        <w:rPr>
          <w:rFonts w:ascii="Times New Roman" w:hAnsi="Times New Roman" w:cs="Times New Roman"/>
          <w:bCs/>
          <w:sz w:val="24"/>
          <w:szCs w:val="24"/>
        </w:rPr>
        <w:t>16. Фельдшер-лаборант (</w:t>
      </w:r>
      <w:r w:rsidR="005854F1" w:rsidRPr="002C5665">
        <w:rPr>
          <w:rFonts w:ascii="Times New Roman" w:hAnsi="Times New Roman" w:cs="Times New Roman"/>
          <w:bCs/>
          <w:sz w:val="24"/>
          <w:szCs w:val="24"/>
        </w:rPr>
        <w:t xml:space="preserve">КДЛ, </w:t>
      </w:r>
      <w:proofErr w:type="spellStart"/>
      <w:r w:rsidR="005854F1" w:rsidRPr="002C5665">
        <w:rPr>
          <w:rFonts w:ascii="Times New Roman" w:hAnsi="Times New Roman" w:cs="Times New Roman"/>
          <w:bCs/>
          <w:sz w:val="24"/>
          <w:szCs w:val="24"/>
        </w:rPr>
        <w:t>бак.відділ</w:t>
      </w:r>
      <w:proofErr w:type="spellEnd"/>
      <w:r w:rsidR="005854F1" w:rsidRPr="002C5665">
        <w:rPr>
          <w:rFonts w:ascii="Times New Roman" w:hAnsi="Times New Roman" w:cs="Times New Roman"/>
          <w:bCs/>
          <w:sz w:val="24"/>
          <w:szCs w:val="24"/>
        </w:rPr>
        <w:t>)</w:t>
      </w:r>
    </w:p>
    <w:p w:rsidR="005854F1" w:rsidRPr="002C5665" w:rsidRDefault="002C5665" w:rsidP="005854F1">
      <w:pPr>
        <w:spacing w:after="0" w:line="240" w:lineRule="auto"/>
        <w:jc w:val="both"/>
        <w:rPr>
          <w:rFonts w:ascii="Times New Roman" w:hAnsi="Times New Roman" w:cs="Times New Roman"/>
          <w:sz w:val="24"/>
          <w:szCs w:val="24"/>
        </w:rPr>
      </w:pPr>
      <w:r w:rsidRPr="002C5665">
        <w:rPr>
          <w:rFonts w:ascii="Times New Roman" w:hAnsi="Times New Roman" w:cs="Times New Roman"/>
          <w:bCs/>
          <w:sz w:val="24"/>
          <w:szCs w:val="24"/>
        </w:rPr>
        <w:t>17</w:t>
      </w:r>
      <w:r w:rsidR="005854F1" w:rsidRPr="002C5665">
        <w:rPr>
          <w:rFonts w:ascii="Times New Roman" w:hAnsi="Times New Roman" w:cs="Times New Roman"/>
          <w:bCs/>
          <w:sz w:val="24"/>
          <w:szCs w:val="24"/>
        </w:rPr>
        <w:t>. Сестра медична ендоскопічного кабінету</w:t>
      </w:r>
    </w:p>
    <w:p w:rsidR="005854F1" w:rsidRPr="002C5665" w:rsidRDefault="002C5665" w:rsidP="005854F1">
      <w:pPr>
        <w:spacing w:after="0" w:line="240" w:lineRule="auto"/>
        <w:jc w:val="both"/>
        <w:rPr>
          <w:rFonts w:ascii="Times New Roman" w:hAnsi="Times New Roman" w:cs="Times New Roman"/>
          <w:sz w:val="24"/>
          <w:szCs w:val="24"/>
        </w:rPr>
      </w:pPr>
      <w:r w:rsidRPr="002C5665">
        <w:rPr>
          <w:rFonts w:ascii="Times New Roman" w:hAnsi="Times New Roman" w:cs="Times New Roman"/>
          <w:bCs/>
          <w:sz w:val="24"/>
          <w:szCs w:val="24"/>
        </w:rPr>
        <w:t>18</w:t>
      </w:r>
      <w:r w:rsidR="005854F1" w:rsidRPr="002C5665">
        <w:rPr>
          <w:rFonts w:ascii="Times New Roman" w:hAnsi="Times New Roman" w:cs="Times New Roman"/>
          <w:bCs/>
          <w:sz w:val="24"/>
          <w:szCs w:val="24"/>
        </w:rPr>
        <w:t>. Молодша медсестра-прибиральниця палатна (всіх відділень)</w:t>
      </w:r>
    </w:p>
    <w:p w:rsidR="002C5665" w:rsidRPr="002C5665" w:rsidRDefault="002C5665" w:rsidP="005854F1">
      <w:pPr>
        <w:spacing w:after="0" w:line="240" w:lineRule="auto"/>
        <w:jc w:val="both"/>
        <w:rPr>
          <w:rFonts w:ascii="Times New Roman" w:hAnsi="Times New Roman" w:cs="Times New Roman"/>
          <w:bCs/>
          <w:sz w:val="24"/>
          <w:szCs w:val="24"/>
        </w:rPr>
      </w:pPr>
      <w:r w:rsidRPr="002C5665">
        <w:rPr>
          <w:rFonts w:ascii="Times New Roman" w:hAnsi="Times New Roman" w:cs="Times New Roman"/>
          <w:bCs/>
          <w:sz w:val="24"/>
          <w:szCs w:val="24"/>
        </w:rPr>
        <w:t>19</w:t>
      </w:r>
      <w:r w:rsidR="005854F1" w:rsidRPr="002C5665">
        <w:rPr>
          <w:rFonts w:ascii="Times New Roman" w:hAnsi="Times New Roman" w:cs="Times New Roman"/>
          <w:bCs/>
          <w:sz w:val="24"/>
          <w:szCs w:val="24"/>
        </w:rPr>
        <w:t xml:space="preserve"> </w:t>
      </w:r>
      <w:r w:rsidR="00F105ED">
        <w:rPr>
          <w:rFonts w:ascii="Times New Roman" w:hAnsi="Times New Roman" w:cs="Times New Roman"/>
          <w:bCs/>
          <w:sz w:val="24"/>
          <w:szCs w:val="24"/>
        </w:rPr>
        <w:t xml:space="preserve"> </w:t>
      </w:r>
      <w:r w:rsidR="005854F1" w:rsidRPr="002C5665">
        <w:rPr>
          <w:rFonts w:ascii="Times New Roman" w:hAnsi="Times New Roman" w:cs="Times New Roman"/>
          <w:bCs/>
          <w:sz w:val="24"/>
          <w:szCs w:val="24"/>
        </w:rPr>
        <w:t xml:space="preserve">Молодша медсестра перев'язувальна </w:t>
      </w:r>
    </w:p>
    <w:p w:rsidR="002C5665" w:rsidRPr="002C5665" w:rsidRDefault="002C5665" w:rsidP="005854F1">
      <w:pPr>
        <w:spacing w:after="0" w:line="240" w:lineRule="auto"/>
        <w:jc w:val="both"/>
        <w:rPr>
          <w:rFonts w:ascii="Times New Roman" w:hAnsi="Times New Roman" w:cs="Times New Roman"/>
          <w:bCs/>
          <w:sz w:val="24"/>
          <w:szCs w:val="24"/>
        </w:rPr>
      </w:pPr>
      <w:r w:rsidRPr="002C5665">
        <w:rPr>
          <w:rFonts w:ascii="Times New Roman" w:hAnsi="Times New Roman" w:cs="Times New Roman"/>
          <w:bCs/>
          <w:sz w:val="24"/>
          <w:szCs w:val="24"/>
        </w:rPr>
        <w:t>20</w:t>
      </w:r>
      <w:r w:rsidR="005854F1" w:rsidRPr="002C5665">
        <w:rPr>
          <w:rFonts w:ascii="Times New Roman" w:hAnsi="Times New Roman" w:cs="Times New Roman"/>
          <w:bCs/>
          <w:sz w:val="24"/>
          <w:szCs w:val="24"/>
        </w:rPr>
        <w:t xml:space="preserve">. Молодша медсестра операційна </w:t>
      </w:r>
    </w:p>
    <w:p w:rsidR="005854F1" w:rsidRPr="002C5665" w:rsidRDefault="002C5665" w:rsidP="005854F1">
      <w:pPr>
        <w:spacing w:after="0" w:line="240" w:lineRule="auto"/>
        <w:jc w:val="both"/>
        <w:rPr>
          <w:rFonts w:ascii="Times New Roman" w:hAnsi="Times New Roman" w:cs="Times New Roman"/>
          <w:sz w:val="24"/>
          <w:szCs w:val="24"/>
        </w:rPr>
      </w:pPr>
      <w:r w:rsidRPr="002C5665">
        <w:rPr>
          <w:rFonts w:ascii="Times New Roman" w:hAnsi="Times New Roman" w:cs="Times New Roman"/>
          <w:bCs/>
          <w:sz w:val="24"/>
          <w:szCs w:val="24"/>
        </w:rPr>
        <w:t>21</w:t>
      </w:r>
      <w:r w:rsidR="005854F1" w:rsidRPr="002C5665">
        <w:rPr>
          <w:rFonts w:ascii="Times New Roman" w:hAnsi="Times New Roman" w:cs="Times New Roman"/>
          <w:bCs/>
          <w:sz w:val="24"/>
          <w:szCs w:val="24"/>
        </w:rPr>
        <w:t xml:space="preserve">. Молодша медсестра з догляду за хворими </w:t>
      </w:r>
      <w:r w:rsidRPr="002C5665">
        <w:rPr>
          <w:rFonts w:ascii="Times New Roman" w:hAnsi="Times New Roman" w:cs="Times New Roman"/>
          <w:bCs/>
          <w:sz w:val="24"/>
          <w:szCs w:val="24"/>
        </w:rPr>
        <w:t>ВАІТ</w:t>
      </w:r>
    </w:p>
    <w:p w:rsidR="005854F1" w:rsidRDefault="005854F1" w:rsidP="005854F1">
      <w:pPr>
        <w:spacing w:after="0" w:line="240" w:lineRule="auto"/>
        <w:jc w:val="both"/>
        <w:rPr>
          <w:rFonts w:ascii="Times New Roman" w:hAnsi="Times New Roman" w:cs="Times New Roman"/>
          <w:bCs/>
          <w:sz w:val="24"/>
          <w:szCs w:val="24"/>
        </w:rPr>
      </w:pPr>
      <w:r w:rsidRPr="002C5665">
        <w:rPr>
          <w:rFonts w:ascii="Times New Roman" w:hAnsi="Times New Roman" w:cs="Times New Roman"/>
          <w:bCs/>
          <w:sz w:val="24"/>
          <w:szCs w:val="24"/>
        </w:rPr>
        <w:t>2</w:t>
      </w:r>
      <w:r w:rsidR="002C5665" w:rsidRPr="002C5665">
        <w:rPr>
          <w:rFonts w:ascii="Times New Roman" w:hAnsi="Times New Roman" w:cs="Times New Roman"/>
          <w:bCs/>
          <w:sz w:val="24"/>
          <w:szCs w:val="24"/>
        </w:rPr>
        <w:t>2</w:t>
      </w:r>
      <w:r w:rsidRPr="002C5665">
        <w:rPr>
          <w:rFonts w:ascii="Times New Roman" w:hAnsi="Times New Roman" w:cs="Times New Roman"/>
          <w:bCs/>
          <w:sz w:val="24"/>
          <w:szCs w:val="24"/>
        </w:rPr>
        <w:t>. Молодша ме</w:t>
      </w:r>
      <w:r w:rsidR="002C5665" w:rsidRPr="002C5665">
        <w:rPr>
          <w:rFonts w:ascii="Times New Roman" w:hAnsi="Times New Roman" w:cs="Times New Roman"/>
          <w:bCs/>
          <w:sz w:val="24"/>
          <w:szCs w:val="24"/>
        </w:rPr>
        <w:t>дсестра ванниця</w:t>
      </w:r>
    </w:p>
    <w:p w:rsidR="00605421" w:rsidRPr="002C5665" w:rsidRDefault="00605421" w:rsidP="005854F1">
      <w:pPr>
        <w:spacing w:after="0" w:line="240" w:lineRule="auto"/>
        <w:jc w:val="both"/>
        <w:rPr>
          <w:rFonts w:ascii="Times New Roman" w:hAnsi="Times New Roman" w:cs="Times New Roman"/>
          <w:sz w:val="24"/>
          <w:szCs w:val="24"/>
        </w:rPr>
      </w:pPr>
    </w:p>
    <w:p w:rsidR="005854F1" w:rsidRDefault="005854F1" w:rsidP="00776415">
      <w:pPr>
        <w:shd w:val="clear" w:color="auto" w:fill="FFFFFF"/>
        <w:spacing w:after="0" w:line="240" w:lineRule="auto"/>
        <w:jc w:val="center"/>
        <w:rPr>
          <w:rFonts w:ascii="Times New Roman" w:hAnsi="Times New Roman" w:cs="Times New Roman"/>
          <w:b/>
          <w:color w:val="000000"/>
          <w:sz w:val="24"/>
          <w:szCs w:val="24"/>
        </w:rPr>
      </w:pPr>
    </w:p>
    <w:p w:rsidR="00AB7AC6" w:rsidRDefault="00AB7AC6" w:rsidP="00776415">
      <w:pPr>
        <w:shd w:val="clear" w:color="auto" w:fill="FFFFFF"/>
        <w:spacing w:after="0" w:line="240" w:lineRule="auto"/>
        <w:jc w:val="center"/>
        <w:rPr>
          <w:rFonts w:ascii="Times New Roman" w:hAnsi="Times New Roman" w:cs="Times New Roman"/>
          <w:b/>
          <w:color w:val="000000"/>
          <w:sz w:val="24"/>
          <w:szCs w:val="24"/>
        </w:rPr>
      </w:pPr>
    </w:p>
    <w:p w:rsidR="00AB7AC6" w:rsidRDefault="00AB7AC6" w:rsidP="00776415">
      <w:pPr>
        <w:shd w:val="clear" w:color="auto" w:fill="FFFFFF"/>
        <w:spacing w:after="0" w:line="240" w:lineRule="auto"/>
        <w:jc w:val="center"/>
        <w:rPr>
          <w:rFonts w:ascii="Times New Roman" w:hAnsi="Times New Roman" w:cs="Times New Roman"/>
          <w:b/>
          <w:color w:val="000000"/>
          <w:sz w:val="24"/>
          <w:szCs w:val="24"/>
        </w:rPr>
      </w:pPr>
    </w:p>
    <w:p w:rsidR="00AB7AC6" w:rsidRDefault="00AB7AC6" w:rsidP="00776415">
      <w:pPr>
        <w:shd w:val="clear" w:color="auto" w:fill="FFFFFF"/>
        <w:spacing w:after="0" w:line="240" w:lineRule="auto"/>
        <w:jc w:val="center"/>
        <w:rPr>
          <w:rFonts w:ascii="Times New Roman" w:hAnsi="Times New Roman" w:cs="Times New Roman"/>
          <w:b/>
          <w:color w:val="000000"/>
          <w:sz w:val="24"/>
          <w:szCs w:val="24"/>
        </w:rPr>
      </w:pPr>
    </w:p>
    <w:p w:rsidR="00AB7AC6" w:rsidRDefault="00AB7AC6" w:rsidP="00776415">
      <w:pPr>
        <w:shd w:val="clear" w:color="auto" w:fill="FFFFFF"/>
        <w:spacing w:after="0" w:line="240" w:lineRule="auto"/>
        <w:jc w:val="center"/>
        <w:rPr>
          <w:rFonts w:ascii="Times New Roman" w:hAnsi="Times New Roman" w:cs="Times New Roman"/>
          <w:b/>
          <w:color w:val="000000"/>
          <w:sz w:val="24"/>
          <w:szCs w:val="24"/>
        </w:rPr>
      </w:pPr>
    </w:p>
    <w:p w:rsidR="00AB7AC6" w:rsidRDefault="00AB7AC6" w:rsidP="00776415">
      <w:pPr>
        <w:shd w:val="clear" w:color="auto" w:fill="FFFFFF"/>
        <w:spacing w:after="0" w:line="240" w:lineRule="auto"/>
        <w:jc w:val="center"/>
        <w:rPr>
          <w:rFonts w:ascii="Times New Roman" w:hAnsi="Times New Roman" w:cs="Times New Roman"/>
          <w:b/>
          <w:color w:val="000000"/>
          <w:sz w:val="24"/>
          <w:szCs w:val="24"/>
        </w:rPr>
      </w:pPr>
    </w:p>
    <w:p w:rsidR="00AB7AC6" w:rsidRDefault="00AB7AC6" w:rsidP="00776415">
      <w:pPr>
        <w:shd w:val="clear" w:color="auto" w:fill="FFFFFF"/>
        <w:spacing w:after="0" w:line="240" w:lineRule="auto"/>
        <w:jc w:val="center"/>
        <w:rPr>
          <w:rFonts w:ascii="Times New Roman" w:hAnsi="Times New Roman" w:cs="Times New Roman"/>
          <w:b/>
          <w:color w:val="000000"/>
          <w:sz w:val="24"/>
          <w:szCs w:val="24"/>
        </w:rPr>
      </w:pPr>
    </w:p>
    <w:p w:rsidR="00AB7AC6" w:rsidRDefault="00AB7AC6" w:rsidP="00776415">
      <w:pPr>
        <w:shd w:val="clear" w:color="auto" w:fill="FFFFFF"/>
        <w:spacing w:after="0" w:line="240" w:lineRule="auto"/>
        <w:jc w:val="center"/>
        <w:rPr>
          <w:rFonts w:ascii="Times New Roman" w:hAnsi="Times New Roman" w:cs="Times New Roman"/>
          <w:b/>
          <w:color w:val="000000"/>
          <w:sz w:val="24"/>
          <w:szCs w:val="24"/>
        </w:rPr>
      </w:pPr>
    </w:p>
    <w:p w:rsidR="00AB7AC6" w:rsidRDefault="00AB7AC6" w:rsidP="00776415">
      <w:pPr>
        <w:shd w:val="clear" w:color="auto" w:fill="FFFFFF"/>
        <w:spacing w:after="0" w:line="240" w:lineRule="auto"/>
        <w:jc w:val="center"/>
        <w:rPr>
          <w:rFonts w:ascii="Times New Roman" w:hAnsi="Times New Roman" w:cs="Times New Roman"/>
          <w:b/>
          <w:color w:val="000000"/>
          <w:sz w:val="24"/>
          <w:szCs w:val="24"/>
        </w:rPr>
      </w:pPr>
    </w:p>
    <w:p w:rsidR="00AB7AC6" w:rsidRDefault="00AB7AC6" w:rsidP="00776415">
      <w:pPr>
        <w:shd w:val="clear" w:color="auto" w:fill="FFFFFF"/>
        <w:spacing w:after="0" w:line="240" w:lineRule="auto"/>
        <w:jc w:val="center"/>
        <w:rPr>
          <w:rFonts w:ascii="Times New Roman" w:hAnsi="Times New Roman" w:cs="Times New Roman"/>
          <w:b/>
          <w:color w:val="000000"/>
          <w:sz w:val="24"/>
          <w:szCs w:val="24"/>
        </w:rPr>
      </w:pPr>
    </w:p>
    <w:p w:rsidR="00AB7AC6" w:rsidRDefault="00AB7AC6" w:rsidP="00776415">
      <w:pPr>
        <w:shd w:val="clear" w:color="auto" w:fill="FFFFFF"/>
        <w:spacing w:after="0" w:line="240" w:lineRule="auto"/>
        <w:jc w:val="center"/>
        <w:rPr>
          <w:rFonts w:ascii="Times New Roman" w:hAnsi="Times New Roman" w:cs="Times New Roman"/>
          <w:b/>
          <w:color w:val="000000"/>
          <w:sz w:val="24"/>
          <w:szCs w:val="24"/>
        </w:rPr>
      </w:pPr>
    </w:p>
    <w:p w:rsidR="00AB7AC6" w:rsidRDefault="00AB7AC6" w:rsidP="00776415">
      <w:pPr>
        <w:shd w:val="clear" w:color="auto" w:fill="FFFFFF"/>
        <w:spacing w:after="0" w:line="240" w:lineRule="auto"/>
        <w:jc w:val="center"/>
        <w:rPr>
          <w:rFonts w:ascii="Times New Roman" w:hAnsi="Times New Roman" w:cs="Times New Roman"/>
          <w:b/>
          <w:color w:val="000000"/>
          <w:sz w:val="24"/>
          <w:szCs w:val="24"/>
        </w:rPr>
      </w:pPr>
    </w:p>
    <w:p w:rsidR="00F105ED" w:rsidRDefault="00F105ED" w:rsidP="00776415">
      <w:pPr>
        <w:shd w:val="clear" w:color="auto" w:fill="FFFFFF"/>
        <w:spacing w:after="0" w:line="240" w:lineRule="auto"/>
        <w:jc w:val="center"/>
        <w:rPr>
          <w:rFonts w:ascii="Times New Roman" w:hAnsi="Times New Roman" w:cs="Times New Roman"/>
          <w:b/>
          <w:color w:val="000000"/>
          <w:sz w:val="24"/>
          <w:szCs w:val="24"/>
        </w:rPr>
      </w:pPr>
    </w:p>
    <w:p w:rsidR="00F105ED" w:rsidRDefault="00F105ED" w:rsidP="00776415">
      <w:pPr>
        <w:shd w:val="clear" w:color="auto" w:fill="FFFFFF"/>
        <w:spacing w:after="0" w:line="240" w:lineRule="auto"/>
        <w:jc w:val="center"/>
        <w:rPr>
          <w:rFonts w:ascii="Times New Roman" w:hAnsi="Times New Roman" w:cs="Times New Roman"/>
          <w:b/>
          <w:color w:val="000000"/>
          <w:sz w:val="24"/>
          <w:szCs w:val="24"/>
        </w:rPr>
      </w:pPr>
    </w:p>
    <w:p w:rsidR="00F105ED" w:rsidRDefault="00F105ED" w:rsidP="00776415">
      <w:pPr>
        <w:shd w:val="clear" w:color="auto" w:fill="FFFFFF"/>
        <w:spacing w:after="0" w:line="240" w:lineRule="auto"/>
        <w:jc w:val="center"/>
        <w:rPr>
          <w:rFonts w:ascii="Times New Roman" w:hAnsi="Times New Roman" w:cs="Times New Roman"/>
          <w:b/>
          <w:color w:val="000000"/>
          <w:sz w:val="24"/>
          <w:szCs w:val="24"/>
        </w:rPr>
      </w:pPr>
    </w:p>
    <w:p w:rsidR="00F105ED" w:rsidRDefault="00F105ED" w:rsidP="00776415">
      <w:pPr>
        <w:shd w:val="clear" w:color="auto" w:fill="FFFFFF"/>
        <w:spacing w:after="0" w:line="240" w:lineRule="auto"/>
        <w:jc w:val="center"/>
        <w:rPr>
          <w:rFonts w:ascii="Times New Roman" w:hAnsi="Times New Roman" w:cs="Times New Roman"/>
          <w:b/>
          <w:color w:val="000000"/>
          <w:sz w:val="24"/>
          <w:szCs w:val="24"/>
        </w:rPr>
      </w:pPr>
    </w:p>
    <w:p w:rsidR="00F105ED" w:rsidRDefault="00F105ED" w:rsidP="00776415">
      <w:pPr>
        <w:shd w:val="clear" w:color="auto" w:fill="FFFFFF"/>
        <w:spacing w:after="0" w:line="240" w:lineRule="auto"/>
        <w:jc w:val="center"/>
        <w:rPr>
          <w:rFonts w:ascii="Times New Roman" w:hAnsi="Times New Roman" w:cs="Times New Roman"/>
          <w:b/>
          <w:color w:val="000000"/>
          <w:sz w:val="24"/>
          <w:szCs w:val="24"/>
        </w:rPr>
      </w:pPr>
    </w:p>
    <w:p w:rsidR="00F105ED" w:rsidRDefault="00F105ED" w:rsidP="00776415">
      <w:pPr>
        <w:shd w:val="clear" w:color="auto" w:fill="FFFFFF"/>
        <w:spacing w:after="0" w:line="240" w:lineRule="auto"/>
        <w:jc w:val="center"/>
        <w:rPr>
          <w:rFonts w:ascii="Times New Roman" w:hAnsi="Times New Roman" w:cs="Times New Roman"/>
          <w:b/>
          <w:color w:val="000000"/>
          <w:sz w:val="24"/>
          <w:szCs w:val="24"/>
        </w:rPr>
      </w:pPr>
    </w:p>
    <w:p w:rsidR="00F105ED" w:rsidRDefault="00F105ED" w:rsidP="00776415">
      <w:pPr>
        <w:shd w:val="clear" w:color="auto" w:fill="FFFFFF"/>
        <w:spacing w:after="0" w:line="240" w:lineRule="auto"/>
        <w:jc w:val="center"/>
        <w:rPr>
          <w:rFonts w:ascii="Times New Roman" w:hAnsi="Times New Roman" w:cs="Times New Roman"/>
          <w:b/>
          <w:color w:val="000000"/>
          <w:sz w:val="24"/>
          <w:szCs w:val="24"/>
        </w:rPr>
      </w:pPr>
    </w:p>
    <w:p w:rsidR="00F105ED" w:rsidRDefault="00F105ED" w:rsidP="00776415">
      <w:pPr>
        <w:shd w:val="clear" w:color="auto" w:fill="FFFFFF"/>
        <w:spacing w:after="0" w:line="240" w:lineRule="auto"/>
        <w:jc w:val="center"/>
        <w:rPr>
          <w:rFonts w:ascii="Times New Roman" w:hAnsi="Times New Roman" w:cs="Times New Roman"/>
          <w:b/>
          <w:color w:val="000000"/>
          <w:sz w:val="24"/>
          <w:szCs w:val="24"/>
        </w:rPr>
      </w:pPr>
    </w:p>
    <w:p w:rsidR="00AB7AC6" w:rsidRDefault="00AB7AC6" w:rsidP="00AB7AC6">
      <w:pPr>
        <w:shd w:val="clear" w:color="auto" w:fill="FFFFFF"/>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Додаток № 10</w:t>
      </w:r>
    </w:p>
    <w:p w:rsidR="001E4FFA" w:rsidRPr="00A420FA" w:rsidRDefault="001E4FFA" w:rsidP="00AB7AC6">
      <w:pPr>
        <w:shd w:val="clear" w:color="auto" w:fill="FFFFFF"/>
        <w:spacing w:after="0" w:line="240" w:lineRule="auto"/>
        <w:jc w:val="right"/>
        <w:rPr>
          <w:rFonts w:ascii="Times New Roman" w:hAnsi="Times New Roman" w:cs="Times New Roman"/>
          <w:b/>
          <w:color w:val="000000"/>
          <w:sz w:val="28"/>
          <w:szCs w:val="28"/>
        </w:rPr>
      </w:pPr>
    </w:p>
    <w:p w:rsidR="00AB7AC6" w:rsidRPr="00A420FA" w:rsidRDefault="00AB7AC6" w:rsidP="00AB7AC6">
      <w:pPr>
        <w:shd w:val="clear" w:color="auto" w:fill="FFFFFF"/>
        <w:spacing w:after="0" w:line="240" w:lineRule="auto"/>
        <w:jc w:val="center"/>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ПЕРЕЛІК</w:t>
      </w:r>
    </w:p>
    <w:p w:rsidR="00AB7AC6" w:rsidRPr="00A420FA" w:rsidRDefault="00AB7AC6" w:rsidP="00AB7AC6">
      <w:pPr>
        <w:shd w:val="clear" w:color="auto" w:fill="FFFFFF"/>
        <w:spacing w:after="0" w:line="240" w:lineRule="auto"/>
        <w:jc w:val="center"/>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ПРОФЕСІЙ, ПОСАД І РОБІТ, НА ЯКИХ УСТАНОВЛЮЄТЬСЯ ДОПЛАТА В РОЗМІРІ 10% ПОСАДОВОГО ОКЛАДУ (ТАРИФНОЇ СТАВКИ) ЗА ВИКОРИСТАННЯ ДЕЗІНФІКУЮЧИХ ЗАСОБІВ, А ТАКОЖ ПРИБИРАННЯ ТУАЛЕТІВ</w:t>
      </w:r>
    </w:p>
    <w:p w:rsidR="00AB7AC6" w:rsidRPr="00A420FA" w:rsidRDefault="00AB7AC6" w:rsidP="00AB7AC6">
      <w:pPr>
        <w:shd w:val="clear" w:color="auto" w:fill="FFFFFF"/>
        <w:spacing w:after="0" w:line="240" w:lineRule="auto"/>
        <w:jc w:val="center"/>
        <w:rPr>
          <w:rFonts w:ascii="Times New Roman" w:hAnsi="Times New Roman" w:cs="Times New Roman"/>
          <w:b/>
          <w:color w:val="000000"/>
          <w:sz w:val="28"/>
          <w:szCs w:val="28"/>
        </w:rPr>
      </w:pPr>
    </w:p>
    <w:p w:rsidR="00AB7AC6" w:rsidRDefault="00AB7AC6" w:rsidP="00776415">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
    <w:tbl>
      <w:tblPr>
        <w:tblW w:w="0" w:type="auto"/>
        <w:tblInd w:w="-50" w:type="dxa"/>
        <w:tblLayout w:type="fixed"/>
        <w:tblLook w:val="0000" w:firstRow="0" w:lastRow="0" w:firstColumn="0" w:lastColumn="0" w:noHBand="0" w:noVBand="0"/>
      </w:tblPr>
      <w:tblGrid>
        <w:gridCol w:w="959"/>
        <w:gridCol w:w="7733"/>
      </w:tblGrid>
      <w:tr w:rsidR="00AB7AC6" w:rsidTr="00B3187A">
        <w:tc>
          <w:tcPr>
            <w:tcW w:w="959" w:type="dxa"/>
            <w:tcBorders>
              <w:top w:val="single" w:sz="4" w:space="0" w:color="000000"/>
              <w:left w:val="single" w:sz="4" w:space="0" w:color="000000"/>
              <w:bottom w:val="single" w:sz="4" w:space="0" w:color="000000"/>
            </w:tcBorders>
            <w:shd w:val="clear" w:color="auto" w:fill="auto"/>
          </w:tcPr>
          <w:p w:rsidR="00AB7AC6" w:rsidRPr="00AB7AC6" w:rsidRDefault="00AB7AC6" w:rsidP="00092AB0">
            <w:pPr>
              <w:jc w:val="center"/>
              <w:rPr>
                <w:b/>
              </w:rPr>
            </w:pPr>
            <w:r w:rsidRPr="00AB7AC6">
              <w:rPr>
                <w:rFonts w:ascii="Times New Roman" w:hAnsi="Times New Roman" w:cs="Times New Roman"/>
                <w:b/>
                <w:sz w:val="24"/>
                <w:szCs w:val="24"/>
              </w:rPr>
              <w:t>№</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AB7AC6" w:rsidRDefault="00AB7AC6" w:rsidP="00092AB0">
            <w:pPr>
              <w:jc w:val="center"/>
            </w:pPr>
            <w:r w:rsidRPr="00A420FA">
              <w:rPr>
                <w:rFonts w:ascii="Times New Roman" w:hAnsi="Times New Roman" w:cs="Times New Roman"/>
                <w:b/>
                <w:color w:val="000000"/>
                <w:sz w:val="24"/>
                <w:szCs w:val="24"/>
              </w:rPr>
              <w:t>Посада, професія</w:t>
            </w:r>
          </w:p>
        </w:tc>
      </w:tr>
      <w:tr w:rsidR="00B3187A" w:rsidTr="00B3187A">
        <w:tc>
          <w:tcPr>
            <w:tcW w:w="959" w:type="dxa"/>
            <w:tcBorders>
              <w:top w:val="single" w:sz="4" w:space="0" w:color="000000"/>
              <w:left w:val="single" w:sz="4" w:space="0" w:color="000000"/>
              <w:bottom w:val="single" w:sz="4" w:space="0" w:color="000000"/>
            </w:tcBorders>
            <w:shd w:val="clear" w:color="auto" w:fill="auto"/>
          </w:tcPr>
          <w:p w:rsidR="00B3187A" w:rsidRPr="00AB7AC6" w:rsidRDefault="00B3187A" w:rsidP="00B3187A">
            <w:pPr>
              <w:numPr>
                <w:ilvl w:val="0"/>
                <w:numId w:val="4"/>
              </w:numPr>
              <w:tabs>
                <w:tab w:val="clear" w:pos="432"/>
                <w:tab w:val="num" w:pos="0"/>
              </w:tabs>
              <w:snapToGrid w:val="0"/>
              <w:spacing w:after="0" w:line="240" w:lineRule="auto"/>
              <w:ind w:left="82" w:hanging="152"/>
              <w:jc w:val="center"/>
              <w:rPr>
                <w:rFonts w:ascii="Times New Roman" w:hAnsi="Times New Roman" w:cs="Times New Roman"/>
                <w:sz w:val="24"/>
                <w:szCs w:val="24"/>
              </w:rPr>
            </w:pPr>
            <w:r w:rsidRPr="00AB7AC6">
              <w:rPr>
                <w:rFonts w:ascii="Times New Roman" w:hAnsi="Times New Roman" w:cs="Times New Roman"/>
                <w:sz w:val="24"/>
                <w:szCs w:val="24"/>
              </w:rPr>
              <w:t>1</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B3187A" w:rsidRPr="00AB7AC6" w:rsidRDefault="00CE42F6" w:rsidP="00B3187A">
            <w:pPr>
              <w:pStyle w:val="1"/>
              <w:widowControl/>
              <w:tabs>
                <w:tab w:val="clear" w:pos="8505"/>
                <w:tab w:val="num" w:pos="0"/>
              </w:tabs>
              <w:suppressAutoHyphens/>
              <w:ind w:left="0" w:right="0"/>
              <w:jc w:val="left"/>
              <w:rPr>
                <w:szCs w:val="24"/>
                <w:lang w:val="uk-UA"/>
              </w:rPr>
            </w:pPr>
            <w:r>
              <w:rPr>
                <w:szCs w:val="24"/>
                <w:lang w:val="uk-UA"/>
              </w:rPr>
              <w:t>Сестра медична процедурна</w:t>
            </w:r>
          </w:p>
        </w:tc>
      </w:tr>
      <w:tr w:rsidR="00CE42F6" w:rsidTr="00B3187A">
        <w:tc>
          <w:tcPr>
            <w:tcW w:w="959" w:type="dxa"/>
            <w:tcBorders>
              <w:top w:val="single" w:sz="4" w:space="0" w:color="000000"/>
              <w:left w:val="single" w:sz="4" w:space="0" w:color="000000"/>
              <w:bottom w:val="single" w:sz="4" w:space="0" w:color="000000"/>
            </w:tcBorders>
            <w:shd w:val="clear" w:color="auto" w:fill="auto"/>
          </w:tcPr>
          <w:p w:rsidR="00CE42F6" w:rsidRPr="00AB7AC6" w:rsidRDefault="00CE42F6" w:rsidP="00CE42F6">
            <w:pPr>
              <w:numPr>
                <w:ilvl w:val="0"/>
                <w:numId w:val="4"/>
              </w:numPr>
              <w:tabs>
                <w:tab w:val="clear" w:pos="432"/>
                <w:tab w:val="num" w:pos="0"/>
              </w:tabs>
              <w:snapToGrid w:val="0"/>
              <w:spacing w:after="0" w:line="240" w:lineRule="auto"/>
              <w:ind w:left="82" w:hanging="152"/>
              <w:jc w:val="center"/>
              <w:rPr>
                <w:rFonts w:ascii="Times New Roman" w:hAnsi="Times New Roman" w:cs="Times New Roman"/>
                <w:sz w:val="24"/>
                <w:szCs w:val="24"/>
              </w:rPr>
            </w:pPr>
            <w:r w:rsidRPr="00AB7AC6">
              <w:rPr>
                <w:rFonts w:ascii="Times New Roman" w:hAnsi="Times New Roman" w:cs="Times New Roman"/>
                <w:sz w:val="24"/>
                <w:szCs w:val="24"/>
              </w:rPr>
              <w:t>2</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CE42F6" w:rsidRPr="00CE42F6" w:rsidRDefault="00CE42F6" w:rsidP="00CE42F6">
            <w:pPr>
              <w:pStyle w:val="1"/>
              <w:widowControl/>
              <w:tabs>
                <w:tab w:val="clear" w:pos="8505"/>
                <w:tab w:val="num" w:pos="0"/>
              </w:tabs>
              <w:suppressAutoHyphens/>
              <w:ind w:left="0" w:right="0"/>
              <w:jc w:val="left"/>
              <w:rPr>
                <w:szCs w:val="24"/>
                <w:lang w:val="uk-UA"/>
              </w:rPr>
            </w:pPr>
            <w:r>
              <w:rPr>
                <w:szCs w:val="24"/>
                <w:lang w:val="uk-UA"/>
              </w:rPr>
              <w:t xml:space="preserve">Сестра медична </w:t>
            </w:r>
            <w:proofErr w:type="spellStart"/>
            <w:r>
              <w:rPr>
                <w:szCs w:val="24"/>
                <w:lang w:val="uk-UA"/>
              </w:rPr>
              <w:t>перев</w:t>
            </w:r>
            <w:proofErr w:type="spellEnd"/>
            <w:r>
              <w:rPr>
                <w:szCs w:val="24"/>
                <w:lang w:val="en-US"/>
              </w:rPr>
              <w:t>’</w:t>
            </w:r>
            <w:proofErr w:type="spellStart"/>
            <w:r>
              <w:rPr>
                <w:szCs w:val="24"/>
                <w:lang w:val="uk-UA"/>
              </w:rPr>
              <w:t>язувальна</w:t>
            </w:r>
            <w:proofErr w:type="spellEnd"/>
          </w:p>
        </w:tc>
      </w:tr>
      <w:tr w:rsidR="00CE42F6" w:rsidTr="00B3187A">
        <w:tc>
          <w:tcPr>
            <w:tcW w:w="959" w:type="dxa"/>
            <w:tcBorders>
              <w:top w:val="single" w:sz="4" w:space="0" w:color="000000"/>
              <w:left w:val="single" w:sz="4" w:space="0" w:color="000000"/>
              <w:bottom w:val="single" w:sz="4" w:space="0" w:color="000000"/>
            </w:tcBorders>
            <w:shd w:val="clear" w:color="auto" w:fill="auto"/>
          </w:tcPr>
          <w:p w:rsidR="00CE42F6" w:rsidRPr="00AB7AC6" w:rsidRDefault="00CE42F6" w:rsidP="00CE42F6">
            <w:pPr>
              <w:numPr>
                <w:ilvl w:val="0"/>
                <w:numId w:val="4"/>
              </w:numPr>
              <w:tabs>
                <w:tab w:val="clear" w:pos="432"/>
                <w:tab w:val="num" w:pos="0"/>
              </w:tabs>
              <w:snapToGrid w:val="0"/>
              <w:spacing w:after="0" w:line="240" w:lineRule="auto"/>
              <w:ind w:left="82" w:hanging="152"/>
              <w:jc w:val="center"/>
              <w:rPr>
                <w:rFonts w:ascii="Times New Roman" w:hAnsi="Times New Roman" w:cs="Times New Roman"/>
                <w:sz w:val="24"/>
                <w:szCs w:val="24"/>
              </w:rPr>
            </w:pPr>
            <w:r w:rsidRPr="00AB7AC6">
              <w:rPr>
                <w:rFonts w:ascii="Times New Roman" w:hAnsi="Times New Roman" w:cs="Times New Roman"/>
                <w:sz w:val="24"/>
                <w:szCs w:val="24"/>
              </w:rPr>
              <w:t>3</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CE42F6" w:rsidRPr="00AB7AC6" w:rsidRDefault="00CE42F6" w:rsidP="00CE42F6">
            <w:pPr>
              <w:pStyle w:val="1"/>
              <w:widowControl/>
              <w:tabs>
                <w:tab w:val="clear" w:pos="8505"/>
                <w:tab w:val="num" w:pos="0"/>
              </w:tabs>
              <w:suppressAutoHyphens/>
              <w:ind w:left="0" w:right="0"/>
              <w:jc w:val="left"/>
              <w:rPr>
                <w:szCs w:val="24"/>
                <w:lang w:val="uk-UA"/>
              </w:rPr>
            </w:pPr>
            <w:r w:rsidRPr="00AB7AC6">
              <w:rPr>
                <w:szCs w:val="24"/>
                <w:lang w:val="uk-UA"/>
              </w:rPr>
              <w:t>Молодша медична сестра прибиральниця</w:t>
            </w:r>
          </w:p>
        </w:tc>
      </w:tr>
      <w:tr w:rsidR="00CE42F6" w:rsidTr="00B3187A">
        <w:tc>
          <w:tcPr>
            <w:tcW w:w="959" w:type="dxa"/>
            <w:tcBorders>
              <w:top w:val="single" w:sz="4" w:space="0" w:color="000000"/>
              <w:left w:val="single" w:sz="4" w:space="0" w:color="000000"/>
              <w:bottom w:val="single" w:sz="4" w:space="0" w:color="000000"/>
            </w:tcBorders>
            <w:shd w:val="clear" w:color="auto" w:fill="auto"/>
          </w:tcPr>
          <w:p w:rsidR="00CE42F6" w:rsidRPr="00AB7AC6" w:rsidRDefault="00CE42F6" w:rsidP="00CE42F6">
            <w:pPr>
              <w:numPr>
                <w:ilvl w:val="0"/>
                <w:numId w:val="4"/>
              </w:numPr>
              <w:tabs>
                <w:tab w:val="clear" w:pos="432"/>
                <w:tab w:val="num" w:pos="0"/>
              </w:tabs>
              <w:snapToGrid w:val="0"/>
              <w:spacing w:after="0" w:line="240" w:lineRule="auto"/>
              <w:ind w:left="82" w:hanging="152"/>
              <w:jc w:val="center"/>
              <w:rPr>
                <w:rFonts w:ascii="Times New Roman" w:hAnsi="Times New Roman" w:cs="Times New Roman"/>
                <w:sz w:val="24"/>
                <w:szCs w:val="24"/>
              </w:rPr>
            </w:pPr>
            <w:r w:rsidRPr="00AB7AC6">
              <w:rPr>
                <w:rFonts w:ascii="Times New Roman" w:hAnsi="Times New Roman" w:cs="Times New Roman"/>
                <w:sz w:val="24"/>
                <w:szCs w:val="24"/>
              </w:rPr>
              <w:t>4</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CE42F6" w:rsidRPr="00AB7AC6" w:rsidRDefault="00CE42F6" w:rsidP="00CE42F6">
            <w:pPr>
              <w:pStyle w:val="1"/>
              <w:widowControl/>
              <w:tabs>
                <w:tab w:val="clear" w:pos="8505"/>
                <w:tab w:val="num" w:pos="0"/>
              </w:tabs>
              <w:suppressAutoHyphens/>
              <w:ind w:left="0" w:right="0"/>
              <w:jc w:val="left"/>
              <w:rPr>
                <w:szCs w:val="24"/>
                <w:lang w:val="uk-UA"/>
              </w:rPr>
            </w:pPr>
            <w:r w:rsidRPr="00AB7AC6">
              <w:rPr>
                <w:szCs w:val="24"/>
                <w:lang w:val="uk-UA"/>
              </w:rPr>
              <w:t xml:space="preserve">Молодша медична сестра прибиральниця палатна </w:t>
            </w:r>
          </w:p>
        </w:tc>
      </w:tr>
      <w:tr w:rsidR="00CE42F6" w:rsidTr="00B3187A">
        <w:tc>
          <w:tcPr>
            <w:tcW w:w="959" w:type="dxa"/>
            <w:tcBorders>
              <w:top w:val="single" w:sz="4" w:space="0" w:color="000000"/>
              <w:left w:val="single" w:sz="4" w:space="0" w:color="000000"/>
              <w:bottom w:val="single" w:sz="4" w:space="0" w:color="000000"/>
            </w:tcBorders>
            <w:shd w:val="clear" w:color="auto" w:fill="auto"/>
          </w:tcPr>
          <w:p w:rsidR="00CE42F6" w:rsidRPr="00AB7AC6" w:rsidRDefault="00CE42F6" w:rsidP="00CE42F6">
            <w:pPr>
              <w:numPr>
                <w:ilvl w:val="0"/>
                <w:numId w:val="4"/>
              </w:numPr>
              <w:tabs>
                <w:tab w:val="clear" w:pos="432"/>
                <w:tab w:val="num" w:pos="0"/>
              </w:tabs>
              <w:snapToGrid w:val="0"/>
              <w:spacing w:after="0" w:line="240" w:lineRule="auto"/>
              <w:ind w:left="82" w:hanging="152"/>
              <w:jc w:val="center"/>
              <w:rPr>
                <w:rFonts w:ascii="Times New Roman" w:hAnsi="Times New Roman" w:cs="Times New Roman"/>
                <w:sz w:val="24"/>
                <w:szCs w:val="24"/>
              </w:rPr>
            </w:pPr>
            <w:r w:rsidRPr="00AB7AC6">
              <w:rPr>
                <w:rFonts w:ascii="Times New Roman" w:hAnsi="Times New Roman" w:cs="Times New Roman"/>
                <w:sz w:val="24"/>
                <w:szCs w:val="24"/>
              </w:rPr>
              <w:t>5</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CE42F6" w:rsidRPr="00AB7AC6" w:rsidRDefault="00CE42F6" w:rsidP="00CE42F6">
            <w:pPr>
              <w:pStyle w:val="1"/>
              <w:widowControl/>
              <w:tabs>
                <w:tab w:val="clear" w:pos="8505"/>
                <w:tab w:val="num" w:pos="0"/>
              </w:tabs>
              <w:suppressAutoHyphens/>
              <w:ind w:left="0" w:right="0"/>
              <w:jc w:val="left"/>
              <w:rPr>
                <w:szCs w:val="24"/>
                <w:lang w:val="uk-UA"/>
              </w:rPr>
            </w:pPr>
            <w:r w:rsidRPr="00AB7AC6">
              <w:rPr>
                <w:szCs w:val="24"/>
                <w:lang w:val="uk-UA"/>
              </w:rPr>
              <w:t>Молодша медична сестра приймального відділення</w:t>
            </w:r>
          </w:p>
        </w:tc>
      </w:tr>
      <w:tr w:rsidR="00CE42F6" w:rsidTr="00B3187A">
        <w:tc>
          <w:tcPr>
            <w:tcW w:w="959" w:type="dxa"/>
            <w:tcBorders>
              <w:top w:val="single" w:sz="4" w:space="0" w:color="000000"/>
              <w:left w:val="single" w:sz="4" w:space="0" w:color="000000"/>
              <w:bottom w:val="single" w:sz="4" w:space="0" w:color="000000"/>
            </w:tcBorders>
            <w:shd w:val="clear" w:color="auto" w:fill="auto"/>
          </w:tcPr>
          <w:p w:rsidR="00CE42F6" w:rsidRPr="00AB7AC6" w:rsidRDefault="00CE42F6" w:rsidP="00CE42F6">
            <w:pPr>
              <w:numPr>
                <w:ilvl w:val="0"/>
                <w:numId w:val="4"/>
              </w:numPr>
              <w:tabs>
                <w:tab w:val="clear" w:pos="432"/>
                <w:tab w:val="num" w:pos="0"/>
              </w:tabs>
              <w:snapToGrid w:val="0"/>
              <w:spacing w:after="0" w:line="240" w:lineRule="auto"/>
              <w:ind w:left="82" w:hanging="152"/>
              <w:jc w:val="center"/>
              <w:rPr>
                <w:rFonts w:ascii="Times New Roman" w:hAnsi="Times New Roman" w:cs="Times New Roman"/>
                <w:sz w:val="24"/>
                <w:szCs w:val="24"/>
              </w:rPr>
            </w:pPr>
            <w:r w:rsidRPr="00AB7AC6">
              <w:rPr>
                <w:rFonts w:ascii="Times New Roman" w:hAnsi="Times New Roman" w:cs="Times New Roman"/>
                <w:sz w:val="24"/>
                <w:szCs w:val="24"/>
              </w:rPr>
              <w:t>6</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CE42F6" w:rsidRPr="00AB7AC6" w:rsidRDefault="00CE42F6" w:rsidP="00CE42F6">
            <w:pPr>
              <w:pStyle w:val="1"/>
              <w:widowControl/>
              <w:tabs>
                <w:tab w:val="clear" w:pos="8505"/>
                <w:tab w:val="num" w:pos="0"/>
              </w:tabs>
              <w:suppressAutoHyphens/>
              <w:ind w:left="0" w:right="0"/>
              <w:jc w:val="left"/>
              <w:rPr>
                <w:szCs w:val="24"/>
                <w:lang w:val="uk-UA"/>
              </w:rPr>
            </w:pPr>
            <w:r w:rsidRPr="00AB7AC6">
              <w:rPr>
                <w:szCs w:val="24"/>
                <w:lang w:val="uk-UA"/>
              </w:rPr>
              <w:t xml:space="preserve">Молодша медична сестра перев’язувальна </w:t>
            </w:r>
          </w:p>
        </w:tc>
      </w:tr>
      <w:tr w:rsidR="00CE42F6" w:rsidTr="00B3187A">
        <w:tc>
          <w:tcPr>
            <w:tcW w:w="959" w:type="dxa"/>
            <w:tcBorders>
              <w:top w:val="single" w:sz="4" w:space="0" w:color="000000"/>
              <w:left w:val="single" w:sz="4" w:space="0" w:color="000000"/>
              <w:bottom w:val="single" w:sz="4" w:space="0" w:color="000000"/>
            </w:tcBorders>
            <w:shd w:val="clear" w:color="auto" w:fill="auto"/>
          </w:tcPr>
          <w:p w:rsidR="00CE42F6" w:rsidRPr="00AB7AC6" w:rsidRDefault="00CE42F6" w:rsidP="00CE42F6">
            <w:pPr>
              <w:numPr>
                <w:ilvl w:val="0"/>
                <w:numId w:val="4"/>
              </w:numPr>
              <w:tabs>
                <w:tab w:val="clear" w:pos="432"/>
                <w:tab w:val="num" w:pos="0"/>
              </w:tabs>
              <w:snapToGrid w:val="0"/>
              <w:spacing w:after="0" w:line="240" w:lineRule="auto"/>
              <w:ind w:left="82" w:hanging="152"/>
              <w:jc w:val="center"/>
              <w:rPr>
                <w:rFonts w:ascii="Times New Roman" w:hAnsi="Times New Roman" w:cs="Times New Roman"/>
                <w:sz w:val="24"/>
                <w:szCs w:val="24"/>
              </w:rPr>
            </w:pPr>
            <w:r w:rsidRPr="00AB7AC6">
              <w:rPr>
                <w:rFonts w:ascii="Times New Roman" w:hAnsi="Times New Roman" w:cs="Times New Roman"/>
                <w:sz w:val="24"/>
                <w:szCs w:val="24"/>
              </w:rPr>
              <w:t>7</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CE42F6" w:rsidRPr="00AB7AC6" w:rsidRDefault="00CE42F6" w:rsidP="00CE42F6">
            <w:pPr>
              <w:pStyle w:val="1"/>
              <w:widowControl/>
              <w:tabs>
                <w:tab w:val="clear" w:pos="8505"/>
                <w:tab w:val="num" w:pos="0"/>
              </w:tabs>
              <w:suppressAutoHyphens/>
              <w:ind w:left="0" w:right="0"/>
              <w:jc w:val="left"/>
              <w:rPr>
                <w:szCs w:val="24"/>
                <w:lang w:val="uk-UA"/>
              </w:rPr>
            </w:pPr>
            <w:r w:rsidRPr="00AB7AC6">
              <w:rPr>
                <w:szCs w:val="24"/>
                <w:lang w:val="uk-UA"/>
              </w:rPr>
              <w:t>Молодша медична сестра операційна</w:t>
            </w:r>
          </w:p>
        </w:tc>
      </w:tr>
      <w:tr w:rsidR="00CE42F6" w:rsidTr="00B3187A">
        <w:tc>
          <w:tcPr>
            <w:tcW w:w="959" w:type="dxa"/>
            <w:tcBorders>
              <w:top w:val="single" w:sz="4" w:space="0" w:color="000000"/>
              <w:left w:val="single" w:sz="4" w:space="0" w:color="000000"/>
              <w:bottom w:val="single" w:sz="4" w:space="0" w:color="000000"/>
            </w:tcBorders>
            <w:shd w:val="clear" w:color="auto" w:fill="auto"/>
          </w:tcPr>
          <w:p w:rsidR="00CE42F6" w:rsidRPr="00AB7AC6" w:rsidRDefault="00CE42F6" w:rsidP="00CE42F6">
            <w:pPr>
              <w:numPr>
                <w:ilvl w:val="0"/>
                <w:numId w:val="4"/>
              </w:numPr>
              <w:tabs>
                <w:tab w:val="clear" w:pos="432"/>
                <w:tab w:val="num" w:pos="0"/>
              </w:tabs>
              <w:snapToGrid w:val="0"/>
              <w:spacing w:after="0" w:line="240" w:lineRule="auto"/>
              <w:ind w:left="82" w:hanging="152"/>
              <w:jc w:val="center"/>
              <w:rPr>
                <w:rFonts w:ascii="Times New Roman" w:hAnsi="Times New Roman" w:cs="Times New Roman"/>
                <w:sz w:val="24"/>
                <w:szCs w:val="24"/>
              </w:rPr>
            </w:pPr>
            <w:r w:rsidRPr="00AB7AC6">
              <w:rPr>
                <w:rFonts w:ascii="Times New Roman" w:hAnsi="Times New Roman" w:cs="Times New Roman"/>
                <w:sz w:val="24"/>
                <w:szCs w:val="24"/>
              </w:rPr>
              <w:t>8</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CE42F6" w:rsidRPr="00AB7AC6" w:rsidRDefault="00CE42F6" w:rsidP="00CE42F6">
            <w:pPr>
              <w:pStyle w:val="1"/>
              <w:widowControl/>
              <w:tabs>
                <w:tab w:val="clear" w:pos="8505"/>
                <w:tab w:val="num" w:pos="0"/>
              </w:tabs>
              <w:suppressAutoHyphens/>
              <w:ind w:left="0" w:right="0"/>
              <w:jc w:val="left"/>
              <w:rPr>
                <w:szCs w:val="24"/>
                <w:lang w:val="uk-UA"/>
              </w:rPr>
            </w:pPr>
            <w:r w:rsidRPr="00AB7AC6">
              <w:rPr>
                <w:szCs w:val="24"/>
                <w:lang w:val="uk-UA"/>
              </w:rPr>
              <w:t>Молодша медична сестра кабінету диспансерного відділення</w:t>
            </w:r>
          </w:p>
        </w:tc>
      </w:tr>
      <w:tr w:rsidR="00CE42F6" w:rsidTr="00B3187A">
        <w:tc>
          <w:tcPr>
            <w:tcW w:w="959" w:type="dxa"/>
            <w:tcBorders>
              <w:top w:val="single" w:sz="4" w:space="0" w:color="000000"/>
              <w:left w:val="single" w:sz="4" w:space="0" w:color="000000"/>
              <w:bottom w:val="single" w:sz="4" w:space="0" w:color="000000"/>
            </w:tcBorders>
            <w:shd w:val="clear" w:color="auto" w:fill="auto"/>
          </w:tcPr>
          <w:p w:rsidR="00CE42F6" w:rsidRPr="00AB7AC6" w:rsidRDefault="00CE42F6" w:rsidP="00CE42F6">
            <w:pPr>
              <w:numPr>
                <w:ilvl w:val="0"/>
                <w:numId w:val="4"/>
              </w:numPr>
              <w:tabs>
                <w:tab w:val="clear" w:pos="432"/>
                <w:tab w:val="num" w:pos="0"/>
              </w:tabs>
              <w:snapToGrid w:val="0"/>
              <w:spacing w:after="0" w:line="240" w:lineRule="auto"/>
              <w:ind w:left="82" w:hanging="152"/>
              <w:jc w:val="center"/>
              <w:rPr>
                <w:rFonts w:ascii="Times New Roman" w:hAnsi="Times New Roman" w:cs="Times New Roman"/>
                <w:sz w:val="24"/>
                <w:szCs w:val="24"/>
              </w:rPr>
            </w:pPr>
            <w:r w:rsidRPr="00AB7AC6">
              <w:rPr>
                <w:rFonts w:ascii="Times New Roman" w:hAnsi="Times New Roman" w:cs="Times New Roman"/>
                <w:sz w:val="24"/>
                <w:szCs w:val="24"/>
              </w:rPr>
              <w:t>9</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CE42F6" w:rsidRPr="00AB7AC6" w:rsidRDefault="00CE42F6" w:rsidP="00CE42F6">
            <w:pPr>
              <w:pStyle w:val="1"/>
              <w:widowControl/>
              <w:tabs>
                <w:tab w:val="clear" w:pos="8505"/>
                <w:tab w:val="num" w:pos="0"/>
              </w:tabs>
              <w:suppressAutoHyphens/>
              <w:ind w:left="0" w:right="0"/>
              <w:jc w:val="left"/>
              <w:rPr>
                <w:szCs w:val="24"/>
                <w:lang w:val="uk-UA"/>
              </w:rPr>
            </w:pPr>
            <w:r w:rsidRPr="00AB7AC6">
              <w:rPr>
                <w:szCs w:val="24"/>
                <w:lang w:val="uk-UA"/>
              </w:rPr>
              <w:t>Молодша медична сестра фізіотерапевтичного кабінету</w:t>
            </w:r>
          </w:p>
        </w:tc>
      </w:tr>
      <w:tr w:rsidR="00CE42F6" w:rsidTr="00B3187A">
        <w:tc>
          <w:tcPr>
            <w:tcW w:w="959" w:type="dxa"/>
            <w:tcBorders>
              <w:top w:val="single" w:sz="4" w:space="0" w:color="000000"/>
              <w:left w:val="single" w:sz="4" w:space="0" w:color="000000"/>
              <w:bottom w:val="single" w:sz="4" w:space="0" w:color="000000"/>
            </w:tcBorders>
            <w:shd w:val="clear" w:color="auto" w:fill="auto"/>
          </w:tcPr>
          <w:p w:rsidR="00CE42F6" w:rsidRPr="00AB7AC6" w:rsidRDefault="00CE42F6" w:rsidP="00CE42F6">
            <w:pPr>
              <w:numPr>
                <w:ilvl w:val="0"/>
                <w:numId w:val="4"/>
              </w:numPr>
              <w:tabs>
                <w:tab w:val="clear" w:pos="432"/>
                <w:tab w:val="num" w:pos="0"/>
              </w:tabs>
              <w:snapToGrid w:val="0"/>
              <w:spacing w:after="0" w:line="240" w:lineRule="auto"/>
              <w:ind w:left="82" w:hanging="152"/>
              <w:jc w:val="center"/>
              <w:rPr>
                <w:rFonts w:ascii="Times New Roman" w:hAnsi="Times New Roman" w:cs="Times New Roman"/>
                <w:sz w:val="24"/>
                <w:szCs w:val="24"/>
              </w:rPr>
            </w:pPr>
            <w:r w:rsidRPr="00AB7AC6">
              <w:rPr>
                <w:rFonts w:ascii="Times New Roman" w:hAnsi="Times New Roman" w:cs="Times New Roman"/>
                <w:sz w:val="24"/>
                <w:szCs w:val="24"/>
              </w:rPr>
              <w:t>10</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CE42F6" w:rsidRPr="00AB7AC6" w:rsidRDefault="00CE42F6" w:rsidP="00CE42F6">
            <w:pPr>
              <w:pStyle w:val="1"/>
              <w:widowControl/>
              <w:tabs>
                <w:tab w:val="clear" w:pos="8505"/>
                <w:tab w:val="num" w:pos="0"/>
              </w:tabs>
              <w:suppressAutoHyphens/>
              <w:ind w:left="0" w:right="0"/>
              <w:jc w:val="left"/>
              <w:rPr>
                <w:szCs w:val="24"/>
                <w:lang w:val="uk-UA"/>
              </w:rPr>
            </w:pPr>
            <w:r w:rsidRPr="00AB7AC6">
              <w:rPr>
                <w:szCs w:val="24"/>
                <w:lang w:val="uk-UA"/>
              </w:rPr>
              <w:t>Молодша медична сестра центральної стерилізаційної</w:t>
            </w:r>
          </w:p>
        </w:tc>
      </w:tr>
      <w:tr w:rsidR="00CE42F6" w:rsidTr="00B3187A">
        <w:tc>
          <w:tcPr>
            <w:tcW w:w="959" w:type="dxa"/>
            <w:tcBorders>
              <w:top w:val="single" w:sz="4" w:space="0" w:color="000000"/>
              <w:left w:val="single" w:sz="4" w:space="0" w:color="000000"/>
              <w:bottom w:val="single" w:sz="4" w:space="0" w:color="000000"/>
            </w:tcBorders>
            <w:shd w:val="clear" w:color="auto" w:fill="auto"/>
          </w:tcPr>
          <w:p w:rsidR="00CE42F6" w:rsidRPr="00AB7AC6" w:rsidRDefault="00CE42F6" w:rsidP="00CE42F6">
            <w:pPr>
              <w:numPr>
                <w:ilvl w:val="0"/>
                <w:numId w:val="4"/>
              </w:numPr>
              <w:tabs>
                <w:tab w:val="clear" w:pos="432"/>
                <w:tab w:val="num" w:pos="0"/>
              </w:tabs>
              <w:snapToGrid w:val="0"/>
              <w:spacing w:after="0" w:line="240" w:lineRule="auto"/>
              <w:ind w:left="82" w:hanging="152"/>
              <w:jc w:val="center"/>
              <w:rPr>
                <w:rFonts w:ascii="Times New Roman" w:hAnsi="Times New Roman" w:cs="Times New Roman"/>
                <w:sz w:val="24"/>
                <w:szCs w:val="24"/>
              </w:rPr>
            </w:pPr>
            <w:r w:rsidRPr="00AB7AC6">
              <w:rPr>
                <w:rFonts w:ascii="Times New Roman" w:hAnsi="Times New Roman" w:cs="Times New Roman"/>
                <w:sz w:val="24"/>
                <w:szCs w:val="24"/>
              </w:rPr>
              <w:t>11</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CE42F6" w:rsidRPr="00AB7AC6" w:rsidRDefault="00CE42F6" w:rsidP="00CE42F6">
            <w:pPr>
              <w:pStyle w:val="1"/>
              <w:widowControl/>
              <w:tabs>
                <w:tab w:val="clear" w:pos="8505"/>
                <w:tab w:val="num" w:pos="0"/>
              </w:tabs>
              <w:suppressAutoHyphens/>
              <w:ind w:left="0" w:right="0"/>
              <w:jc w:val="left"/>
              <w:rPr>
                <w:szCs w:val="24"/>
                <w:lang w:val="uk-UA"/>
              </w:rPr>
            </w:pPr>
            <w:r w:rsidRPr="00AB7AC6">
              <w:rPr>
                <w:szCs w:val="24"/>
                <w:lang w:val="uk-UA"/>
              </w:rPr>
              <w:t>Молодша медична сестра для супроводу хворих</w:t>
            </w:r>
          </w:p>
        </w:tc>
      </w:tr>
      <w:tr w:rsidR="00CE42F6" w:rsidTr="00B3187A">
        <w:tc>
          <w:tcPr>
            <w:tcW w:w="959" w:type="dxa"/>
            <w:tcBorders>
              <w:top w:val="single" w:sz="4" w:space="0" w:color="000000"/>
              <w:left w:val="single" w:sz="4" w:space="0" w:color="000000"/>
              <w:bottom w:val="single" w:sz="4" w:space="0" w:color="000000"/>
            </w:tcBorders>
            <w:shd w:val="clear" w:color="auto" w:fill="auto"/>
          </w:tcPr>
          <w:p w:rsidR="00CE42F6" w:rsidRPr="00AB7AC6" w:rsidRDefault="00CE42F6" w:rsidP="00CE42F6">
            <w:pPr>
              <w:numPr>
                <w:ilvl w:val="0"/>
                <w:numId w:val="4"/>
              </w:numPr>
              <w:tabs>
                <w:tab w:val="clear" w:pos="432"/>
                <w:tab w:val="num" w:pos="0"/>
              </w:tabs>
              <w:snapToGrid w:val="0"/>
              <w:spacing w:after="0" w:line="240" w:lineRule="auto"/>
              <w:ind w:left="82" w:hanging="152"/>
              <w:jc w:val="center"/>
              <w:rPr>
                <w:rFonts w:ascii="Times New Roman" w:hAnsi="Times New Roman" w:cs="Times New Roman"/>
                <w:sz w:val="24"/>
                <w:szCs w:val="24"/>
              </w:rPr>
            </w:pPr>
            <w:r w:rsidRPr="00AB7AC6">
              <w:rPr>
                <w:rFonts w:ascii="Times New Roman" w:hAnsi="Times New Roman" w:cs="Times New Roman"/>
                <w:sz w:val="24"/>
                <w:szCs w:val="24"/>
              </w:rPr>
              <w:t>12</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CE42F6" w:rsidRPr="00AB7AC6" w:rsidRDefault="00CE42F6" w:rsidP="00CE42F6">
            <w:pPr>
              <w:pStyle w:val="1"/>
              <w:widowControl/>
              <w:tabs>
                <w:tab w:val="clear" w:pos="8505"/>
                <w:tab w:val="num" w:pos="0"/>
              </w:tabs>
              <w:suppressAutoHyphens/>
              <w:ind w:left="0" w:right="0"/>
              <w:jc w:val="left"/>
              <w:rPr>
                <w:szCs w:val="24"/>
                <w:lang w:val="uk-UA"/>
              </w:rPr>
            </w:pPr>
            <w:r w:rsidRPr="00AB7AC6">
              <w:rPr>
                <w:szCs w:val="24"/>
                <w:lang w:val="uk-UA"/>
              </w:rPr>
              <w:t>Молодша медична сестра кабінету функціональної діагностики</w:t>
            </w:r>
          </w:p>
        </w:tc>
      </w:tr>
      <w:tr w:rsidR="00CE42F6" w:rsidTr="00B3187A">
        <w:tc>
          <w:tcPr>
            <w:tcW w:w="959" w:type="dxa"/>
            <w:tcBorders>
              <w:top w:val="single" w:sz="4" w:space="0" w:color="000000"/>
              <w:left w:val="single" w:sz="4" w:space="0" w:color="000000"/>
              <w:bottom w:val="single" w:sz="4" w:space="0" w:color="000000"/>
            </w:tcBorders>
            <w:shd w:val="clear" w:color="auto" w:fill="auto"/>
          </w:tcPr>
          <w:p w:rsidR="00CE42F6" w:rsidRPr="00AB7AC6" w:rsidRDefault="00CE42F6" w:rsidP="00CE42F6">
            <w:pPr>
              <w:numPr>
                <w:ilvl w:val="0"/>
                <w:numId w:val="4"/>
              </w:numPr>
              <w:tabs>
                <w:tab w:val="clear" w:pos="432"/>
                <w:tab w:val="num" w:pos="0"/>
              </w:tabs>
              <w:snapToGrid w:val="0"/>
              <w:spacing w:after="0" w:line="240" w:lineRule="auto"/>
              <w:ind w:left="82" w:hanging="152"/>
              <w:jc w:val="center"/>
              <w:rPr>
                <w:rFonts w:ascii="Times New Roman" w:hAnsi="Times New Roman" w:cs="Times New Roman"/>
                <w:sz w:val="24"/>
                <w:szCs w:val="24"/>
              </w:rPr>
            </w:pPr>
            <w:r w:rsidRPr="00AB7AC6">
              <w:rPr>
                <w:rFonts w:ascii="Times New Roman" w:hAnsi="Times New Roman" w:cs="Times New Roman"/>
                <w:sz w:val="24"/>
                <w:szCs w:val="24"/>
              </w:rPr>
              <w:t>13</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CE42F6" w:rsidRPr="00AB7AC6" w:rsidRDefault="00CE42F6" w:rsidP="00CE42F6">
            <w:pPr>
              <w:pStyle w:val="1"/>
              <w:widowControl/>
              <w:tabs>
                <w:tab w:val="clear" w:pos="8505"/>
                <w:tab w:val="num" w:pos="0"/>
              </w:tabs>
              <w:suppressAutoHyphens/>
              <w:ind w:left="0" w:right="0"/>
              <w:jc w:val="left"/>
              <w:rPr>
                <w:szCs w:val="24"/>
                <w:lang w:val="uk-UA"/>
              </w:rPr>
            </w:pPr>
            <w:r w:rsidRPr="00AB7AC6">
              <w:rPr>
                <w:szCs w:val="24"/>
                <w:lang w:val="uk-UA"/>
              </w:rPr>
              <w:t>Молодша медична сестра</w:t>
            </w:r>
            <w:r w:rsidRPr="00AB7AC6">
              <w:rPr>
                <w:b/>
                <w:szCs w:val="24"/>
                <w:lang w:val="uk-UA"/>
              </w:rPr>
              <w:t xml:space="preserve"> </w:t>
            </w:r>
            <w:r w:rsidRPr="00AB7AC6">
              <w:rPr>
                <w:szCs w:val="24"/>
                <w:lang w:val="uk-UA"/>
              </w:rPr>
              <w:t>пункту знешкодження інфікованого матеріалу</w:t>
            </w:r>
          </w:p>
        </w:tc>
      </w:tr>
      <w:tr w:rsidR="00CE42F6" w:rsidTr="00B3187A">
        <w:tc>
          <w:tcPr>
            <w:tcW w:w="959" w:type="dxa"/>
            <w:tcBorders>
              <w:top w:val="single" w:sz="4" w:space="0" w:color="000000"/>
              <w:left w:val="single" w:sz="4" w:space="0" w:color="000000"/>
              <w:bottom w:val="single" w:sz="4" w:space="0" w:color="000000"/>
            </w:tcBorders>
            <w:shd w:val="clear" w:color="auto" w:fill="auto"/>
          </w:tcPr>
          <w:p w:rsidR="00CE42F6" w:rsidRPr="00AB7AC6" w:rsidRDefault="00CE42F6" w:rsidP="00CE42F6">
            <w:pPr>
              <w:numPr>
                <w:ilvl w:val="0"/>
                <w:numId w:val="4"/>
              </w:numPr>
              <w:tabs>
                <w:tab w:val="clear" w:pos="432"/>
                <w:tab w:val="num" w:pos="0"/>
              </w:tabs>
              <w:snapToGrid w:val="0"/>
              <w:spacing w:after="0" w:line="240" w:lineRule="auto"/>
              <w:ind w:left="82" w:hanging="152"/>
              <w:jc w:val="center"/>
              <w:rPr>
                <w:rFonts w:ascii="Times New Roman" w:hAnsi="Times New Roman" w:cs="Times New Roman"/>
                <w:sz w:val="24"/>
                <w:szCs w:val="24"/>
              </w:rPr>
            </w:pPr>
            <w:r w:rsidRPr="00AB7AC6">
              <w:rPr>
                <w:rFonts w:ascii="Times New Roman" w:hAnsi="Times New Roman" w:cs="Times New Roman"/>
                <w:sz w:val="24"/>
                <w:szCs w:val="24"/>
              </w:rPr>
              <w:t>14</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CE42F6" w:rsidRPr="00AB7AC6" w:rsidRDefault="00CE42F6" w:rsidP="00CE42F6">
            <w:pPr>
              <w:pStyle w:val="1"/>
              <w:widowControl/>
              <w:tabs>
                <w:tab w:val="clear" w:pos="8505"/>
                <w:tab w:val="num" w:pos="0"/>
              </w:tabs>
              <w:suppressAutoHyphens/>
              <w:ind w:left="0" w:right="0"/>
              <w:jc w:val="left"/>
              <w:rPr>
                <w:szCs w:val="24"/>
                <w:lang w:val="uk-UA"/>
              </w:rPr>
            </w:pPr>
            <w:r w:rsidRPr="00AB7AC6">
              <w:rPr>
                <w:szCs w:val="24"/>
                <w:lang w:val="uk-UA"/>
              </w:rPr>
              <w:t>Молодша медична сестра з обслуговування гіпсового кабінету</w:t>
            </w:r>
          </w:p>
        </w:tc>
      </w:tr>
      <w:tr w:rsidR="00CE42F6" w:rsidTr="00B3187A">
        <w:tc>
          <w:tcPr>
            <w:tcW w:w="959" w:type="dxa"/>
            <w:tcBorders>
              <w:top w:val="single" w:sz="4" w:space="0" w:color="000000"/>
              <w:left w:val="single" w:sz="4" w:space="0" w:color="000000"/>
              <w:bottom w:val="single" w:sz="4" w:space="0" w:color="000000"/>
            </w:tcBorders>
            <w:shd w:val="clear" w:color="auto" w:fill="auto"/>
          </w:tcPr>
          <w:p w:rsidR="00CE42F6" w:rsidRPr="00AB7AC6" w:rsidRDefault="00CE42F6" w:rsidP="00CE42F6">
            <w:pPr>
              <w:numPr>
                <w:ilvl w:val="0"/>
                <w:numId w:val="4"/>
              </w:numPr>
              <w:tabs>
                <w:tab w:val="clear" w:pos="432"/>
                <w:tab w:val="num" w:pos="0"/>
              </w:tabs>
              <w:snapToGrid w:val="0"/>
              <w:spacing w:after="0" w:line="240" w:lineRule="auto"/>
              <w:ind w:left="82" w:hanging="152"/>
              <w:jc w:val="center"/>
              <w:rPr>
                <w:rFonts w:ascii="Times New Roman" w:hAnsi="Times New Roman" w:cs="Times New Roman"/>
                <w:sz w:val="24"/>
                <w:szCs w:val="24"/>
              </w:rPr>
            </w:pPr>
            <w:r w:rsidRPr="00AB7AC6">
              <w:rPr>
                <w:rFonts w:ascii="Times New Roman" w:hAnsi="Times New Roman" w:cs="Times New Roman"/>
                <w:sz w:val="24"/>
                <w:szCs w:val="24"/>
              </w:rPr>
              <w:t>15</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CE42F6" w:rsidRPr="00AB7AC6" w:rsidRDefault="00CE42F6" w:rsidP="00CE42F6">
            <w:pPr>
              <w:pStyle w:val="1"/>
              <w:widowControl/>
              <w:tabs>
                <w:tab w:val="clear" w:pos="8505"/>
                <w:tab w:val="num" w:pos="0"/>
              </w:tabs>
              <w:suppressAutoHyphens/>
              <w:ind w:left="0" w:right="0"/>
              <w:jc w:val="left"/>
              <w:rPr>
                <w:szCs w:val="24"/>
                <w:lang w:val="uk-UA"/>
              </w:rPr>
            </w:pPr>
            <w:r w:rsidRPr="00AB7AC6">
              <w:rPr>
                <w:szCs w:val="24"/>
                <w:lang w:val="uk-UA"/>
              </w:rPr>
              <w:t>Молодша медична сестра ванниця</w:t>
            </w:r>
          </w:p>
        </w:tc>
      </w:tr>
      <w:tr w:rsidR="00CE42F6" w:rsidTr="00B3187A">
        <w:tc>
          <w:tcPr>
            <w:tcW w:w="959" w:type="dxa"/>
            <w:tcBorders>
              <w:top w:val="single" w:sz="4" w:space="0" w:color="000000"/>
              <w:left w:val="single" w:sz="4" w:space="0" w:color="000000"/>
              <w:bottom w:val="single" w:sz="4" w:space="0" w:color="000000"/>
            </w:tcBorders>
            <w:shd w:val="clear" w:color="auto" w:fill="auto"/>
          </w:tcPr>
          <w:p w:rsidR="00CE42F6" w:rsidRPr="00AB7AC6" w:rsidRDefault="00CE42F6" w:rsidP="00CE42F6">
            <w:pPr>
              <w:numPr>
                <w:ilvl w:val="0"/>
                <w:numId w:val="4"/>
              </w:numPr>
              <w:tabs>
                <w:tab w:val="clear" w:pos="432"/>
                <w:tab w:val="num" w:pos="0"/>
              </w:tabs>
              <w:snapToGrid w:val="0"/>
              <w:spacing w:after="0" w:line="240" w:lineRule="auto"/>
              <w:ind w:left="82" w:hanging="152"/>
              <w:jc w:val="center"/>
              <w:rPr>
                <w:rFonts w:ascii="Times New Roman" w:hAnsi="Times New Roman" w:cs="Times New Roman"/>
                <w:sz w:val="24"/>
                <w:szCs w:val="24"/>
              </w:rPr>
            </w:pPr>
            <w:r w:rsidRPr="00AB7AC6">
              <w:rPr>
                <w:rFonts w:ascii="Times New Roman" w:hAnsi="Times New Roman" w:cs="Times New Roman"/>
                <w:sz w:val="24"/>
                <w:szCs w:val="24"/>
              </w:rPr>
              <w:t>16</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CE42F6" w:rsidRPr="00AB7AC6" w:rsidRDefault="00CE42F6" w:rsidP="00CE42F6">
            <w:pPr>
              <w:rPr>
                <w:sz w:val="24"/>
                <w:szCs w:val="24"/>
              </w:rPr>
            </w:pPr>
            <w:r w:rsidRPr="00AB7AC6">
              <w:rPr>
                <w:rFonts w:ascii="Times New Roman" w:hAnsi="Times New Roman" w:cs="Times New Roman"/>
                <w:sz w:val="24"/>
                <w:szCs w:val="24"/>
              </w:rPr>
              <w:t>Молодша медична сестра</w:t>
            </w:r>
            <w:r w:rsidRPr="00AB7AC6">
              <w:rPr>
                <w:b/>
                <w:sz w:val="24"/>
                <w:szCs w:val="24"/>
              </w:rPr>
              <w:t xml:space="preserve"> </w:t>
            </w:r>
            <w:r w:rsidRPr="00AB7AC6">
              <w:rPr>
                <w:rFonts w:ascii="Times New Roman" w:hAnsi="Times New Roman" w:cs="Times New Roman"/>
                <w:sz w:val="24"/>
                <w:szCs w:val="24"/>
              </w:rPr>
              <w:t>буфетниця</w:t>
            </w:r>
          </w:p>
        </w:tc>
      </w:tr>
      <w:tr w:rsidR="00CE42F6" w:rsidTr="00B3187A">
        <w:tc>
          <w:tcPr>
            <w:tcW w:w="959" w:type="dxa"/>
            <w:tcBorders>
              <w:top w:val="single" w:sz="4" w:space="0" w:color="000000"/>
              <w:left w:val="single" w:sz="4" w:space="0" w:color="000000"/>
              <w:bottom w:val="single" w:sz="4" w:space="0" w:color="000000"/>
            </w:tcBorders>
            <w:shd w:val="clear" w:color="auto" w:fill="auto"/>
          </w:tcPr>
          <w:p w:rsidR="00CE42F6" w:rsidRPr="00AB7AC6" w:rsidRDefault="00CE42F6" w:rsidP="00CE42F6">
            <w:pPr>
              <w:numPr>
                <w:ilvl w:val="0"/>
                <w:numId w:val="4"/>
              </w:numPr>
              <w:tabs>
                <w:tab w:val="clear" w:pos="432"/>
                <w:tab w:val="num" w:pos="0"/>
              </w:tabs>
              <w:snapToGrid w:val="0"/>
              <w:spacing w:after="0" w:line="240" w:lineRule="auto"/>
              <w:ind w:left="82" w:hanging="152"/>
              <w:jc w:val="center"/>
              <w:rPr>
                <w:rFonts w:ascii="Times New Roman" w:hAnsi="Times New Roman" w:cs="Times New Roman"/>
                <w:sz w:val="24"/>
                <w:szCs w:val="24"/>
              </w:rPr>
            </w:pPr>
            <w:r w:rsidRPr="00AB7AC6">
              <w:rPr>
                <w:rFonts w:ascii="Times New Roman" w:hAnsi="Times New Roman" w:cs="Times New Roman"/>
                <w:sz w:val="24"/>
                <w:szCs w:val="24"/>
              </w:rPr>
              <w:t>17</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CE42F6" w:rsidRPr="00AB7AC6" w:rsidRDefault="00CE42F6" w:rsidP="00CE42F6">
            <w:pPr>
              <w:rPr>
                <w:sz w:val="24"/>
                <w:szCs w:val="24"/>
              </w:rPr>
            </w:pPr>
            <w:r w:rsidRPr="00AB7AC6">
              <w:rPr>
                <w:rFonts w:ascii="Times New Roman" w:hAnsi="Times New Roman" w:cs="Times New Roman"/>
                <w:sz w:val="24"/>
                <w:szCs w:val="24"/>
              </w:rPr>
              <w:t>Сестра-</w:t>
            </w:r>
            <w:r>
              <w:rPr>
                <w:rFonts w:ascii="Times New Roman" w:hAnsi="Times New Roman" w:cs="Times New Roman"/>
                <w:sz w:val="24"/>
                <w:szCs w:val="24"/>
              </w:rPr>
              <w:t xml:space="preserve">господиня </w:t>
            </w:r>
          </w:p>
        </w:tc>
      </w:tr>
      <w:tr w:rsidR="00CE42F6" w:rsidTr="00B3187A">
        <w:tc>
          <w:tcPr>
            <w:tcW w:w="959" w:type="dxa"/>
            <w:tcBorders>
              <w:top w:val="single" w:sz="4" w:space="0" w:color="000000"/>
              <w:left w:val="single" w:sz="4" w:space="0" w:color="000000"/>
              <w:bottom w:val="single" w:sz="4" w:space="0" w:color="000000"/>
            </w:tcBorders>
            <w:shd w:val="clear" w:color="auto" w:fill="auto"/>
          </w:tcPr>
          <w:p w:rsidR="00CE42F6" w:rsidRPr="00AB7AC6" w:rsidRDefault="00CE42F6" w:rsidP="00CE42F6">
            <w:pPr>
              <w:numPr>
                <w:ilvl w:val="0"/>
                <w:numId w:val="4"/>
              </w:numPr>
              <w:tabs>
                <w:tab w:val="clear" w:pos="432"/>
                <w:tab w:val="num" w:pos="0"/>
              </w:tabs>
              <w:snapToGrid w:val="0"/>
              <w:spacing w:after="0" w:line="240" w:lineRule="auto"/>
              <w:ind w:left="82" w:hanging="152"/>
              <w:jc w:val="center"/>
              <w:rPr>
                <w:rFonts w:ascii="Times New Roman" w:hAnsi="Times New Roman" w:cs="Times New Roman"/>
                <w:sz w:val="24"/>
                <w:szCs w:val="24"/>
              </w:rPr>
            </w:pPr>
            <w:r w:rsidRPr="00AB7AC6">
              <w:rPr>
                <w:rFonts w:ascii="Times New Roman" w:hAnsi="Times New Roman" w:cs="Times New Roman"/>
                <w:sz w:val="24"/>
                <w:szCs w:val="24"/>
              </w:rPr>
              <w:t>18</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CE42F6" w:rsidRPr="00B3187A" w:rsidRDefault="00CE42F6" w:rsidP="00CE42F6">
            <w:pPr>
              <w:rPr>
                <w:rFonts w:ascii="Times New Roman" w:hAnsi="Times New Roman" w:cs="Times New Roman"/>
                <w:sz w:val="24"/>
                <w:szCs w:val="24"/>
              </w:rPr>
            </w:pPr>
            <w:r w:rsidRPr="00B3187A">
              <w:rPr>
                <w:rFonts w:ascii="Times New Roman" w:hAnsi="Times New Roman" w:cs="Times New Roman"/>
                <w:sz w:val="24"/>
                <w:szCs w:val="24"/>
              </w:rPr>
              <w:t>Дезінфектор</w:t>
            </w:r>
          </w:p>
        </w:tc>
      </w:tr>
      <w:tr w:rsidR="00CE42F6" w:rsidTr="00B3187A">
        <w:tc>
          <w:tcPr>
            <w:tcW w:w="959" w:type="dxa"/>
            <w:tcBorders>
              <w:top w:val="single" w:sz="4" w:space="0" w:color="000000"/>
              <w:left w:val="single" w:sz="4" w:space="0" w:color="000000"/>
              <w:bottom w:val="single" w:sz="4" w:space="0" w:color="000000"/>
            </w:tcBorders>
            <w:shd w:val="clear" w:color="auto" w:fill="auto"/>
          </w:tcPr>
          <w:p w:rsidR="00CE42F6" w:rsidRPr="00AB7AC6" w:rsidRDefault="00CE42F6" w:rsidP="00CE42F6">
            <w:pPr>
              <w:numPr>
                <w:ilvl w:val="0"/>
                <w:numId w:val="4"/>
              </w:numPr>
              <w:tabs>
                <w:tab w:val="clear" w:pos="432"/>
                <w:tab w:val="num" w:pos="0"/>
              </w:tabs>
              <w:snapToGrid w:val="0"/>
              <w:spacing w:after="0" w:line="240" w:lineRule="auto"/>
              <w:ind w:left="82" w:hanging="152"/>
              <w:jc w:val="center"/>
              <w:rPr>
                <w:rFonts w:ascii="Times New Roman" w:hAnsi="Times New Roman" w:cs="Times New Roman"/>
                <w:sz w:val="24"/>
                <w:szCs w:val="24"/>
              </w:rPr>
            </w:pPr>
            <w:r>
              <w:rPr>
                <w:rFonts w:ascii="Times New Roman" w:hAnsi="Times New Roman" w:cs="Times New Roman"/>
                <w:sz w:val="24"/>
                <w:szCs w:val="24"/>
              </w:rPr>
              <w:t>19</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CE42F6" w:rsidRPr="00AB7AC6" w:rsidRDefault="00605421" w:rsidP="00605421">
            <w:pPr>
              <w:rPr>
                <w:sz w:val="24"/>
                <w:szCs w:val="24"/>
              </w:rPr>
            </w:pPr>
            <w:r>
              <w:rPr>
                <w:rFonts w:ascii="Times New Roman" w:hAnsi="Times New Roman" w:cs="Times New Roman"/>
                <w:sz w:val="24"/>
                <w:szCs w:val="24"/>
              </w:rPr>
              <w:t xml:space="preserve">Прибиральник </w:t>
            </w:r>
            <w:r w:rsidR="00CE42F6" w:rsidRPr="00AB7AC6">
              <w:rPr>
                <w:rFonts w:ascii="Times New Roman" w:hAnsi="Times New Roman" w:cs="Times New Roman"/>
                <w:sz w:val="24"/>
                <w:szCs w:val="24"/>
              </w:rPr>
              <w:t>службових приміщень</w:t>
            </w:r>
          </w:p>
        </w:tc>
      </w:tr>
      <w:tr w:rsidR="00CE42F6" w:rsidTr="00B3187A">
        <w:tc>
          <w:tcPr>
            <w:tcW w:w="959" w:type="dxa"/>
            <w:tcBorders>
              <w:top w:val="single" w:sz="4" w:space="0" w:color="000000"/>
              <w:left w:val="single" w:sz="4" w:space="0" w:color="000000"/>
              <w:bottom w:val="single" w:sz="4" w:space="0" w:color="000000"/>
            </w:tcBorders>
            <w:shd w:val="clear" w:color="auto" w:fill="auto"/>
          </w:tcPr>
          <w:p w:rsidR="00CE42F6" w:rsidRPr="00AB7AC6" w:rsidRDefault="00CE42F6" w:rsidP="00CE42F6">
            <w:pPr>
              <w:numPr>
                <w:ilvl w:val="0"/>
                <w:numId w:val="4"/>
              </w:numPr>
              <w:tabs>
                <w:tab w:val="clear" w:pos="432"/>
                <w:tab w:val="num" w:pos="0"/>
              </w:tabs>
              <w:snapToGrid w:val="0"/>
              <w:spacing w:after="0" w:line="240" w:lineRule="auto"/>
              <w:ind w:left="82" w:hanging="152"/>
              <w:jc w:val="center"/>
              <w:rPr>
                <w:rFonts w:ascii="Times New Roman" w:hAnsi="Times New Roman" w:cs="Times New Roman"/>
                <w:sz w:val="24"/>
                <w:szCs w:val="24"/>
              </w:rPr>
            </w:pPr>
            <w:r>
              <w:rPr>
                <w:rFonts w:ascii="Times New Roman" w:hAnsi="Times New Roman" w:cs="Times New Roman"/>
                <w:sz w:val="24"/>
                <w:szCs w:val="24"/>
              </w:rPr>
              <w:t>20</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rsidR="00CE42F6" w:rsidRPr="00AB7AC6" w:rsidRDefault="00CE42F6" w:rsidP="00CE42F6">
            <w:pPr>
              <w:rPr>
                <w:sz w:val="24"/>
                <w:szCs w:val="24"/>
              </w:rPr>
            </w:pPr>
            <w:r w:rsidRPr="00AB7AC6">
              <w:rPr>
                <w:rFonts w:ascii="Times New Roman" w:hAnsi="Times New Roman" w:cs="Times New Roman"/>
                <w:sz w:val="24"/>
                <w:szCs w:val="24"/>
              </w:rPr>
              <w:t>Кухонний працівник</w:t>
            </w:r>
          </w:p>
        </w:tc>
      </w:tr>
    </w:tbl>
    <w:p w:rsidR="00AB7AC6" w:rsidRDefault="00AB7AC6" w:rsidP="00776415">
      <w:pPr>
        <w:shd w:val="clear" w:color="auto" w:fill="FFFFFF"/>
        <w:spacing w:after="0" w:line="240" w:lineRule="auto"/>
        <w:jc w:val="center"/>
        <w:rPr>
          <w:rFonts w:ascii="Times New Roman" w:hAnsi="Times New Roman" w:cs="Times New Roman"/>
          <w:b/>
          <w:color w:val="000000"/>
          <w:sz w:val="24"/>
          <w:szCs w:val="24"/>
        </w:rPr>
      </w:pPr>
    </w:p>
    <w:p w:rsidR="004D24FE" w:rsidRDefault="004D24FE" w:rsidP="00776415">
      <w:pPr>
        <w:shd w:val="clear" w:color="auto" w:fill="FFFFFF"/>
        <w:spacing w:after="0" w:line="240" w:lineRule="auto"/>
        <w:jc w:val="center"/>
        <w:rPr>
          <w:rFonts w:ascii="Times New Roman" w:hAnsi="Times New Roman" w:cs="Times New Roman"/>
          <w:b/>
          <w:color w:val="000000"/>
          <w:sz w:val="24"/>
          <w:szCs w:val="24"/>
        </w:rPr>
      </w:pPr>
    </w:p>
    <w:p w:rsidR="004D24FE" w:rsidRDefault="004D24FE" w:rsidP="00776415">
      <w:pPr>
        <w:shd w:val="clear" w:color="auto" w:fill="FFFFFF"/>
        <w:spacing w:after="0" w:line="240" w:lineRule="auto"/>
        <w:jc w:val="center"/>
        <w:rPr>
          <w:rFonts w:ascii="Times New Roman" w:hAnsi="Times New Roman" w:cs="Times New Roman"/>
          <w:b/>
          <w:color w:val="000000"/>
          <w:sz w:val="24"/>
          <w:szCs w:val="24"/>
        </w:rPr>
      </w:pPr>
    </w:p>
    <w:p w:rsidR="004D24FE" w:rsidRDefault="004D24FE" w:rsidP="00776415">
      <w:pPr>
        <w:shd w:val="clear" w:color="auto" w:fill="FFFFFF"/>
        <w:spacing w:after="0" w:line="240" w:lineRule="auto"/>
        <w:jc w:val="center"/>
        <w:rPr>
          <w:rFonts w:ascii="Times New Roman" w:hAnsi="Times New Roman" w:cs="Times New Roman"/>
          <w:b/>
          <w:color w:val="000000"/>
          <w:sz w:val="24"/>
          <w:szCs w:val="24"/>
        </w:rPr>
      </w:pPr>
    </w:p>
    <w:p w:rsidR="004D24FE" w:rsidRDefault="004D24FE" w:rsidP="00776415">
      <w:pPr>
        <w:shd w:val="clear" w:color="auto" w:fill="FFFFFF"/>
        <w:spacing w:after="0" w:line="240" w:lineRule="auto"/>
        <w:jc w:val="center"/>
        <w:rPr>
          <w:rFonts w:ascii="Times New Roman" w:hAnsi="Times New Roman" w:cs="Times New Roman"/>
          <w:b/>
          <w:color w:val="000000"/>
          <w:sz w:val="24"/>
          <w:szCs w:val="24"/>
        </w:rPr>
      </w:pPr>
    </w:p>
    <w:p w:rsidR="004D24FE" w:rsidRDefault="004D24FE" w:rsidP="00776415">
      <w:pPr>
        <w:shd w:val="clear" w:color="auto" w:fill="FFFFFF"/>
        <w:spacing w:after="0" w:line="240" w:lineRule="auto"/>
        <w:jc w:val="center"/>
        <w:rPr>
          <w:rFonts w:ascii="Times New Roman" w:hAnsi="Times New Roman" w:cs="Times New Roman"/>
          <w:b/>
          <w:color w:val="000000"/>
          <w:sz w:val="24"/>
          <w:szCs w:val="24"/>
        </w:rPr>
      </w:pPr>
    </w:p>
    <w:p w:rsidR="004D24FE" w:rsidRDefault="004D24FE" w:rsidP="00776415">
      <w:pPr>
        <w:shd w:val="clear" w:color="auto" w:fill="FFFFFF"/>
        <w:spacing w:after="0" w:line="240" w:lineRule="auto"/>
        <w:jc w:val="center"/>
        <w:rPr>
          <w:rFonts w:ascii="Times New Roman" w:hAnsi="Times New Roman" w:cs="Times New Roman"/>
          <w:b/>
          <w:color w:val="000000"/>
          <w:sz w:val="24"/>
          <w:szCs w:val="24"/>
        </w:rPr>
      </w:pPr>
    </w:p>
    <w:p w:rsidR="004D24FE" w:rsidRDefault="004D24FE" w:rsidP="00776415">
      <w:pPr>
        <w:shd w:val="clear" w:color="auto" w:fill="FFFFFF"/>
        <w:spacing w:after="0" w:line="240" w:lineRule="auto"/>
        <w:jc w:val="center"/>
        <w:rPr>
          <w:rFonts w:ascii="Times New Roman" w:hAnsi="Times New Roman" w:cs="Times New Roman"/>
          <w:b/>
          <w:color w:val="000000"/>
          <w:sz w:val="24"/>
          <w:szCs w:val="24"/>
        </w:rPr>
      </w:pPr>
    </w:p>
    <w:p w:rsidR="004D24FE" w:rsidRDefault="004D24FE" w:rsidP="00776415">
      <w:pPr>
        <w:shd w:val="clear" w:color="auto" w:fill="FFFFFF"/>
        <w:spacing w:after="0" w:line="240" w:lineRule="auto"/>
        <w:jc w:val="center"/>
        <w:rPr>
          <w:rFonts w:ascii="Times New Roman" w:hAnsi="Times New Roman" w:cs="Times New Roman"/>
          <w:b/>
          <w:color w:val="000000"/>
          <w:sz w:val="24"/>
          <w:szCs w:val="24"/>
        </w:rPr>
      </w:pPr>
    </w:p>
    <w:p w:rsidR="004D24FE" w:rsidRDefault="004D24FE" w:rsidP="00776415">
      <w:pPr>
        <w:shd w:val="clear" w:color="auto" w:fill="FFFFFF"/>
        <w:spacing w:after="0" w:line="240" w:lineRule="auto"/>
        <w:jc w:val="center"/>
        <w:rPr>
          <w:rFonts w:ascii="Times New Roman" w:hAnsi="Times New Roman" w:cs="Times New Roman"/>
          <w:b/>
          <w:color w:val="000000"/>
          <w:sz w:val="24"/>
          <w:szCs w:val="24"/>
        </w:rPr>
      </w:pPr>
    </w:p>
    <w:p w:rsidR="004D24FE" w:rsidRDefault="004D24FE" w:rsidP="00776415">
      <w:pPr>
        <w:shd w:val="clear" w:color="auto" w:fill="FFFFFF"/>
        <w:spacing w:after="0" w:line="240" w:lineRule="auto"/>
        <w:jc w:val="center"/>
        <w:rPr>
          <w:rFonts w:ascii="Times New Roman" w:hAnsi="Times New Roman" w:cs="Times New Roman"/>
          <w:b/>
          <w:color w:val="000000"/>
          <w:sz w:val="24"/>
          <w:szCs w:val="24"/>
        </w:rPr>
      </w:pPr>
    </w:p>
    <w:p w:rsidR="004D24FE" w:rsidRDefault="004D24FE" w:rsidP="00776415">
      <w:pPr>
        <w:shd w:val="clear" w:color="auto" w:fill="FFFFFF"/>
        <w:spacing w:after="0" w:line="240" w:lineRule="auto"/>
        <w:jc w:val="center"/>
        <w:rPr>
          <w:rFonts w:ascii="Times New Roman" w:hAnsi="Times New Roman" w:cs="Times New Roman"/>
          <w:b/>
          <w:color w:val="000000"/>
          <w:sz w:val="24"/>
          <w:szCs w:val="24"/>
        </w:rPr>
      </w:pPr>
    </w:p>
    <w:p w:rsidR="004D24FE" w:rsidRDefault="004D24FE" w:rsidP="00776415">
      <w:pPr>
        <w:shd w:val="clear" w:color="auto" w:fill="FFFFFF"/>
        <w:spacing w:after="0" w:line="240" w:lineRule="auto"/>
        <w:jc w:val="center"/>
        <w:rPr>
          <w:rFonts w:ascii="Times New Roman" w:hAnsi="Times New Roman" w:cs="Times New Roman"/>
          <w:b/>
          <w:color w:val="000000"/>
          <w:sz w:val="24"/>
          <w:szCs w:val="24"/>
        </w:rPr>
      </w:pPr>
    </w:p>
    <w:p w:rsidR="004D24FE" w:rsidRDefault="004D24FE" w:rsidP="00776415">
      <w:pPr>
        <w:shd w:val="clear" w:color="auto" w:fill="FFFFFF"/>
        <w:spacing w:after="0" w:line="240" w:lineRule="auto"/>
        <w:jc w:val="center"/>
        <w:rPr>
          <w:rFonts w:ascii="Times New Roman" w:hAnsi="Times New Roman" w:cs="Times New Roman"/>
          <w:b/>
          <w:color w:val="000000"/>
          <w:sz w:val="24"/>
          <w:szCs w:val="24"/>
        </w:rPr>
      </w:pPr>
    </w:p>
    <w:p w:rsidR="004D24FE" w:rsidRDefault="004D24FE" w:rsidP="00776415">
      <w:pPr>
        <w:shd w:val="clear" w:color="auto" w:fill="FFFFFF"/>
        <w:spacing w:after="0" w:line="240" w:lineRule="auto"/>
        <w:jc w:val="center"/>
        <w:rPr>
          <w:rFonts w:ascii="Times New Roman" w:hAnsi="Times New Roman" w:cs="Times New Roman"/>
          <w:b/>
          <w:color w:val="000000"/>
          <w:sz w:val="24"/>
          <w:szCs w:val="24"/>
        </w:rPr>
        <w:sectPr w:rsidR="004D24FE" w:rsidSect="00CD1BAB">
          <w:footerReference w:type="default" r:id="rId8"/>
          <w:pgSz w:w="11906" w:h="16838"/>
          <w:pgMar w:top="1134" w:right="567" w:bottom="1134" w:left="1701" w:header="708" w:footer="0" w:gutter="0"/>
          <w:cols w:space="720"/>
          <w:titlePg/>
          <w:docGrid w:linePitch="600" w:charSpace="36864"/>
        </w:sectPr>
      </w:pPr>
    </w:p>
    <w:p w:rsidR="004D24FE" w:rsidRPr="009B3867" w:rsidRDefault="004D24FE" w:rsidP="004D24FE">
      <w:pPr>
        <w:shd w:val="clear" w:color="auto" w:fill="FFFFFF"/>
        <w:spacing w:after="0" w:line="240" w:lineRule="auto"/>
        <w:jc w:val="right"/>
        <w:rPr>
          <w:rFonts w:ascii="Times New Roman" w:hAnsi="Times New Roman" w:cs="Times New Roman"/>
          <w:b/>
          <w:color w:val="000000"/>
          <w:sz w:val="24"/>
          <w:szCs w:val="24"/>
        </w:rPr>
      </w:pPr>
      <w:r w:rsidRPr="009B3867">
        <w:rPr>
          <w:rFonts w:ascii="Times New Roman" w:hAnsi="Times New Roman" w:cs="Times New Roman"/>
          <w:b/>
          <w:color w:val="000000"/>
          <w:sz w:val="24"/>
          <w:szCs w:val="24"/>
        </w:rPr>
        <w:lastRenderedPageBreak/>
        <w:t>Додаток № </w:t>
      </w:r>
      <w:r>
        <w:rPr>
          <w:rFonts w:ascii="Times New Roman" w:hAnsi="Times New Roman" w:cs="Times New Roman"/>
          <w:b/>
          <w:sz w:val="24"/>
          <w:szCs w:val="24"/>
        </w:rPr>
        <w:t>11</w:t>
      </w:r>
    </w:p>
    <w:p w:rsidR="004D24FE" w:rsidRPr="009B3867" w:rsidRDefault="004D24FE" w:rsidP="004D24FE">
      <w:pPr>
        <w:spacing w:after="0" w:line="240" w:lineRule="auto"/>
        <w:ind w:firstLine="567"/>
        <w:jc w:val="center"/>
        <w:rPr>
          <w:rFonts w:ascii="Times New Roman" w:eastAsia="Times New Roman" w:hAnsi="Times New Roman" w:cs="Times New Roman"/>
          <w:b/>
          <w:sz w:val="24"/>
          <w:szCs w:val="24"/>
        </w:rPr>
      </w:pPr>
      <w:r w:rsidRPr="009B3867">
        <w:rPr>
          <w:rFonts w:ascii="Times New Roman" w:eastAsia="Times New Roman" w:hAnsi="Times New Roman" w:cs="Times New Roman"/>
          <w:b/>
          <w:sz w:val="24"/>
          <w:szCs w:val="24"/>
        </w:rPr>
        <w:t xml:space="preserve">КОМПЛЕКСНІ ЗАХОДИ </w:t>
      </w:r>
    </w:p>
    <w:p w:rsidR="004D24FE" w:rsidRDefault="004D24FE" w:rsidP="004D24FE">
      <w:pPr>
        <w:spacing w:after="0" w:line="240" w:lineRule="auto"/>
        <w:ind w:firstLine="567"/>
        <w:jc w:val="center"/>
        <w:rPr>
          <w:rFonts w:ascii="Times New Roman" w:eastAsia="Times New Roman" w:hAnsi="Times New Roman" w:cs="Times New Roman"/>
          <w:b/>
          <w:sz w:val="24"/>
          <w:szCs w:val="24"/>
        </w:rPr>
      </w:pPr>
      <w:r w:rsidRPr="009B3867">
        <w:rPr>
          <w:rFonts w:ascii="Times New Roman" w:eastAsia="Times New Roman" w:hAnsi="Times New Roman" w:cs="Times New Roman"/>
          <w:b/>
          <w:sz w:val="24"/>
          <w:szCs w:val="24"/>
        </w:rPr>
        <w:t>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w:t>
      </w:r>
      <w:r>
        <w:rPr>
          <w:rFonts w:ascii="Times New Roman" w:eastAsia="Times New Roman" w:hAnsi="Times New Roman" w:cs="Times New Roman"/>
          <w:b/>
          <w:sz w:val="24"/>
          <w:szCs w:val="24"/>
        </w:rPr>
        <w:t xml:space="preserve"> на 2020-2021рр.</w:t>
      </w:r>
    </w:p>
    <w:p w:rsidR="004D24FE" w:rsidRPr="009B3867" w:rsidRDefault="004D24FE" w:rsidP="004D24FE">
      <w:pPr>
        <w:spacing w:after="0" w:line="240" w:lineRule="auto"/>
        <w:ind w:firstLine="567"/>
        <w:jc w:val="center"/>
        <w:rPr>
          <w:rFonts w:ascii="Times New Roman" w:eastAsia="Times New Roman" w:hAnsi="Times New Roman" w:cs="Times New Roman"/>
          <w:sz w:val="24"/>
          <w:szCs w:val="24"/>
        </w:rPr>
      </w:pPr>
    </w:p>
    <w:tbl>
      <w:tblPr>
        <w:tblW w:w="14884" w:type="dxa"/>
        <w:tblInd w:w="-5" w:type="dxa"/>
        <w:tblLayout w:type="fixed"/>
        <w:tblCellMar>
          <w:left w:w="28" w:type="dxa"/>
          <w:right w:w="28" w:type="dxa"/>
        </w:tblCellMar>
        <w:tblLook w:val="0000" w:firstRow="0" w:lastRow="0" w:firstColumn="0" w:lastColumn="0" w:noHBand="0" w:noVBand="0"/>
      </w:tblPr>
      <w:tblGrid>
        <w:gridCol w:w="426"/>
        <w:gridCol w:w="4110"/>
        <w:gridCol w:w="1276"/>
        <w:gridCol w:w="1134"/>
        <w:gridCol w:w="1134"/>
        <w:gridCol w:w="1418"/>
        <w:gridCol w:w="1559"/>
        <w:gridCol w:w="1559"/>
        <w:gridCol w:w="2268"/>
      </w:tblGrid>
      <w:tr w:rsidR="004D24FE" w:rsidRPr="004D24FE" w:rsidTr="002B1A48">
        <w:tc>
          <w:tcPr>
            <w:tcW w:w="426" w:type="dxa"/>
            <w:vMerge w:val="restart"/>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w:t>
            </w:r>
          </w:p>
        </w:tc>
        <w:tc>
          <w:tcPr>
            <w:tcW w:w="4110" w:type="dxa"/>
            <w:vMerge w:val="restart"/>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jc w:val="center"/>
              <w:rPr>
                <w:b/>
              </w:rPr>
            </w:pPr>
            <w:r w:rsidRPr="004D24FE">
              <w:rPr>
                <w:b/>
              </w:rPr>
              <w:t>Найменування заходів</w:t>
            </w:r>
          </w:p>
          <w:p w:rsidR="004D24FE" w:rsidRPr="004D24FE" w:rsidRDefault="004D24FE" w:rsidP="004D24FE">
            <w:pPr>
              <w:pStyle w:val="aff2"/>
              <w:jc w:val="center"/>
              <w:rPr>
                <w:b/>
              </w:rPr>
            </w:pPr>
            <w:r w:rsidRPr="004D24FE">
              <w:rPr>
                <w:b/>
              </w:rPr>
              <w:t>(робіт)</w:t>
            </w:r>
          </w:p>
        </w:tc>
        <w:tc>
          <w:tcPr>
            <w:tcW w:w="2410" w:type="dxa"/>
            <w:gridSpan w:val="2"/>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jc w:val="center"/>
              <w:rPr>
                <w:b/>
              </w:rPr>
            </w:pPr>
            <w:r w:rsidRPr="004D24FE">
              <w:rPr>
                <w:b/>
              </w:rPr>
              <w:t>Вартість робіт грн.</w:t>
            </w:r>
          </w:p>
        </w:tc>
        <w:tc>
          <w:tcPr>
            <w:tcW w:w="2552" w:type="dxa"/>
            <w:gridSpan w:val="2"/>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jc w:val="center"/>
              <w:rPr>
                <w:b/>
              </w:rPr>
            </w:pPr>
            <w:r w:rsidRPr="004D24FE">
              <w:rPr>
                <w:b/>
              </w:rPr>
              <w:t>Ефективність заходів</w:t>
            </w:r>
          </w:p>
        </w:tc>
        <w:tc>
          <w:tcPr>
            <w:tcW w:w="1559" w:type="dxa"/>
            <w:vMerge w:val="restart"/>
            <w:tcBorders>
              <w:top w:val="single" w:sz="4" w:space="0" w:color="000000"/>
              <w:left w:val="single" w:sz="4" w:space="0" w:color="000000"/>
            </w:tcBorders>
            <w:shd w:val="clear" w:color="auto" w:fill="auto"/>
          </w:tcPr>
          <w:p w:rsidR="004D24FE" w:rsidRPr="004D24FE" w:rsidRDefault="004D24FE" w:rsidP="004D24FE">
            <w:pPr>
              <w:pStyle w:val="aff2"/>
              <w:jc w:val="center"/>
              <w:rPr>
                <w:b/>
              </w:rPr>
            </w:pPr>
            <w:r w:rsidRPr="004D24FE">
              <w:rPr>
                <w:b/>
              </w:rPr>
              <w:t>Джерело фінансування</w:t>
            </w:r>
          </w:p>
        </w:tc>
        <w:tc>
          <w:tcPr>
            <w:tcW w:w="1559" w:type="dxa"/>
            <w:vMerge w:val="restart"/>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jc w:val="center"/>
              <w:rPr>
                <w:b/>
              </w:rPr>
            </w:pPr>
            <w:r w:rsidRPr="004D24FE">
              <w:rPr>
                <w:b/>
              </w:rPr>
              <w:t>Строк виконання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D24FE" w:rsidRPr="004D24FE" w:rsidRDefault="004D24FE" w:rsidP="004D24FE">
            <w:pPr>
              <w:pStyle w:val="aff2"/>
              <w:jc w:val="center"/>
              <w:rPr>
                <w:b/>
              </w:rPr>
            </w:pPr>
            <w:r w:rsidRPr="004D24FE">
              <w:rPr>
                <w:b/>
              </w:rPr>
              <w:t>Особи</w:t>
            </w:r>
          </w:p>
          <w:p w:rsidR="004D24FE" w:rsidRPr="004D24FE" w:rsidRDefault="004D24FE" w:rsidP="004D24FE">
            <w:pPr>
              <w:pStyle w:val="aff2"/>
              <w:jc w:val="center"/>
              <w:rPr>
                <w:b/>
              </w:rPr>
            </w:pPr>
            <w:r w:rsidRPr="004D24FE">
              <w:rPr>
                <w:b/>
              </w:rPr>
              <w:t>відповідальні за виконання</w:t>
            </w:r>
          </w:p>
        </w:tc>
      </w:tr>
      <w:tr w:rsidR="004D24FE" w:rsidRPr="004D24FE" w:rsidTr="002B1A48">
        <w:tc>
          <w:tcPr>
            <w:tcW w:w="426" w:type="dxa"/>
            <w:vMerge/>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p>
        </w:tc>
        <w:tc>
          <w:tcPr>
            <w:tcW w:w="4110" w:type="dxa"/>
            <w:vMerge/>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p>
        </w:tc>
        <w:tc>
          <w:tcPr>
            <w:tcW w:w="1276"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Заплановано</w:t>
            </w:r>
          </w:p>
        </w:tc>
        <w:tc>
          <w:tcPr>
            <w:tcW w:w="1134"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Фактично витрачено</w:t>
            </w:r>
          </w:p>
        </w:tc>
        <w:tc>
          <w:tcPr>
            <w:tcW w:w="1134"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План</w:t>
            </w:r>
          </w:p>
        </w:tc>
        <w:tc>
          <w:tcPr>
            <w:tcW w:w="1418"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Досягнуті результати</w:t>
            </w:r>
          </w:p>
        </w:tc>
        <w:tc>
          <w:tcPr>
            <w:tcW w:w="1559" w:type="dxa"/>
            <w:vMerge/>
            <w:tcBorders>
              <w:left w:val="single" w:sz="4" w:space="0" w:color="000000"/>
              <w:bottom w:val="single" w:sz="4" w:space="0" w:color="000000"/>
            </w:tcBorders>
            <w:shd w:val="clear" w:color="auto" w:fill="auto"/>
          </w:tcPr>
          <w:p w:rsidR="004D24FE" w:rsidRPr="004D24FE" w:rsidRDefault="004D24FE" w:rsidP="004D24FE">
            <w:pPr>
              <w:pStyle w:val="aff2"/>
            </w:pPr>
          </w:p>
        </w:tc>
        <w:tc>
          <w:tcPr>
            <w:tcW w:w="1559" w:type="dxa"/>
            <w:vMerge/>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4D24FE" w:rsidRPr="004D24FE" w:rsidRDefault="004D24FE" w:rsidP="004D24FE">
            <w:pPr>
              <w:pStyle w:val="aff2"/>
            </w:pPr>
          </w:p>
        </w:tc>
      </w:tr>
      <w:tr w:rsidR="004D24FE" w:rsidRPr="004D24FE" w:rsidTr="002B1A48">
        <w:trPr>
          <w:trHeight w:val="125"/>
        </w:trPr>
        <w:tc>
          <w:tcPr>
            <w:tcW w:w="426"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1</w:t>
            </w:r>
          </w:p>
        </w:tc>
        <w:tc>
          <w:tcPr>
            <w:tcW w:w="4110"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Технічний огляд, ремонт, модернізація устаткування газового господарства</w:t>
            </w:r>
          </w:p>
        </w:tc>
        <w:tc>
          <w:tcPr>
            <w:tcW w:w="1276"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134"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418"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559"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Впродовж  2020р.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1A48" w:rsidRDefault="004D24FE" w:rsidP="004D24FE">
            <w:pPr>
              <w:pStyle w:val="aff2"/>
            </w:pPr>
            <w:r w:rsidRPr="004D24FE">
              <w:t>Заст.</w:t>
            </w:r>
            <w:r w:rsidR="002B1A48">
              <w:t xml:space="preserve"> д</w:t>
            </w:r>
            <w:r w:rsidRPr="004D24FE">
              <w:t>иректора</w:t>
            </w:r>
            <w:r w:rsidR="002B1A48">
              <w:t xml:space="preserve"> </w:t>
            </w:r>
            <w:r w:rsidRPr="004D24FE">
              <w:t xml:space="preserve"> </w:t>
            </w:r>
          </w:p>
          <w:p w:rsidR="004D24FE" w:rsidRPr="004D24FE" w:rsidRDefault="002B1A48" w:rsidP="004D24FE">
            <w:pPr>
              <w:pStyle w:val="aff2"/>
            </w:pPr>
            <w:r>
              <w:t>з АГП,</w:t>
            </w:r>
            <w:r w:rsidR="004D24FE" w:rsidRPr="004D24FE">
              <w:t xml:space="preserve"> інженер</w:t>
            </w:r>
          </w:p>
        </w:tc>
      </w:tr>
      <w:tr w:rsidR="002B1A48" w:rsidRPr="004D24FE" w:rsidTr="002B1A48">
        <w:tc>
          <w:tcPr>
            <w:tcW w:w="426"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2</w:t>
            </w:r>
          </w:p>
        </w:tc>
        <w:tc>
          <w:tcPr>
            <w:tcW w:w="4110"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Технічний огляд, ремонт, модернізація устаткування електрогосподарства</w:t>
            </w:r>
          </w:p>
        </w:tc>
        <w:tc>
          <w:tcPr>
            <w:tcW w:w="1276"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134"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418"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559"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Впродовж  2020р.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1A48" w:rsidRDefault="002B1A48" w:rsidP="002B1A48">
            <w:pPr>
              <w:pStyle w:val="aff2"/>
            </w:pPr>
            <w:r w:rsidRPr="004D24FE">
              <w:t>Заст.</w:t>
            </w:r>
            <w:r>
              <w:t xml:space="preserve"> д</w:t>
            </w:r>
            <w:r w:rsidRPr="004D24FE">
              <w:t>иректора</w:t>
            </w:r>
            <w:r>
              <w:t xml:space="preserve"> </w:t>
            </w:r>
            <w:r w:rsidRPr="004D24FE">
              <w:t xml:space="preserve"> </w:t>
            </w:r>
          </w:p>
          <w:p w:rsidR="002B1A48" w:rsidRPr="004D24FE" w:rsidRDefault="002B1A48" w:rsidP="002B1A48">
            <w:pPr>
              <w:pStyle w:val="aff2"/>
            </w:pPr>
            <w:r>
              <w:t>з АГП,</w:t>
            </w:r>
            <w:r w:rsidRPr="004D24FE">
              <w:t xml:space="preserve"> інженер</w:t>
            </w:r>
          </w:p>
        </w:tc>
      </w:tr>
      <w:tr w:rsidR="002B1A48" w:rsidRPr="004D24FE" w:rsidTr="002B1A48">
        <w:tc>
          <w:tcPr>
            <w:tcW w:w="426"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3</w:t>
            </w:r>
          </w:p>
        </w:tc>
        <w:tc>
          <w:tcPr>
            <w:tcW w:w="4110"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Випробування вентиляції, заземлення, петлі «фаза-нуль», опір ізоляції та блискавко захисту</w:t>
            </w:r>
          </w:p>
        </w:tc>
        <w:tc>
          <w:tcPr>
            <w:tcW w:w="1276"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134"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418"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559"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За графіком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1A48" w:rsidRDefault="002B1A48" w:rsidP="002B1A48">
            <w:pPr>
              <w:pStyle w:val="aff2"/>
            </w:pPr>
            <w:r w:rsidRPr="004D24FE">
              <w:t>Заст.</w:t>
            </w:r>
            <w:r>
              <w:t xml:space="preserve"> д</w:t>
            </w:r>
            <w:r w:rsidRPr="004D24FE">
              <w:t>иректора</w:t>
            </w:r>
            <w:r>
              <w:t xml:space="preserve"> </w:t>
            </w:r>
            <w:r w:rsidRPr="004D24FE">
              <w:t xml:space="preserve"> </w:t>
            </w:r>
          </w:p>
          <w:p w:rsidR="002B1A48" w:rsidRPr="004D24FE" w:rsidRDefault="002B1A48" w:rsidP="002B1A48">
            <w:pPr>
              <w:pStyle w:val="aff2"/>
            </w:pPr>
            <w:r>
              <w:t>з АГП,</w:t>
            </w:r>
            <w:r w:rsidRPr="004D24FE">
              <w:t xml:space="preserve"> інженер</w:t>
            </w:r>
          </w:p>
        </w:tc>
      </w:tr>
      <w:tr w:rsidR="002B1A48" w:rsidRPr="004D24FE" w:rsidTr="002B1A48">
        <w:tc>
          <w:tcPr>
            <w:tcW w:w="426"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4</w:t>
            </w:r>
          </w:p>
        </w:tc>
        <w:tc>
          <w:tcPr>
            <w:tcW w:w="4110"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Випробування блискавкозахисту</w:t>
            </w:r>
          </w:p>
        </w:tc>
        <w:tc>
          <w:tcPr>
            <w:tcW w:w="1276"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134"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418"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559"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За графіком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1A48" w:rsidRDefault="002B1A48" w:rsidP="002B1A48">
            <w:pPr>
              <w:pStyle w:val="aff2"/>
            </w:pPr>
            <w:r w:rsidRPr="004D24FE">
              <w:t>Заст.</w:t>
            </w:r>
            <w:r>
              <w:t xml:space="preserve"> д</w:t>
            </w:r>
            <w:r w:rsidRPr="004D24FE">
              <w:t>иректора</w:t>
            </w:r>
            <w:r>
              <w:t xml:space="preserve"> </w:t>
            </w:r>
            <w:r w:rsidRPr="004D24FE">
              <w:t xml:space="preserve"> </w:t>
            </w:r>
          </w:p>
          <w:p w:rsidR="002B1A48" w:rsidRPr="004D24FE" w:rsidRDefault="002B1A48" w:rsidP="002B1A48">
            <w:pPr>
              <w:pStyle w:val="aff2"/>
            </w:pPr>
            <w:r>
              <w:t>з АГП,</w:t>
            </w:r>
            <w:r w:rsidRPr="004D24FE">
              <w:t xml:space="preserve"> інженер</w:t>
            </w:r>
          </w:p>
        </w:tc>
      </w:tr>
      <w:tr w:rsidR="002B1A48" w:rsidRPr="004D24FE" w:rsidTr="002B1A48">
        <w:tc>
          <w:tcPr>
            <w:tcW w:w="426"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5</w:t>
            </w:r>
          </w:p>
        </w:tc>
        <w:tc>
          <w:tcPr>
            <w:tcW w:w="4110"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Встановлення операторської в котельні</w:t>
            </w:r>
          </w:p>
        </w:tc>
        <w:tc>
          <w:tcPr>
            <w:tcW w:w="1276"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134"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418"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559"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Впродовж  2020-21рр.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1A48" w:rsidRDefault="002B1A48" w:rsidP="002B1A48">
            <w:pPr>
              <w:pStyle w:val="aff2"/>
            </w:pPr>
            <w:r w:rsidRPr="004D24FE">
              <w:t>Заст.</w:t>
            </w:r>
            <w:r>
              <w:t xml:space="preserve"> д</w:t>
            </w:r>
            <w:r w:rsidRPr="004D24FE">
              <w:t>иректора</w:t>
            </w:r>
            <w:r>
              <w:t xml:space="preserve"> </w:t>
            </w:r>
            <w:r w:rsidRPr="004D24FE">
              <w:t xml:space="preserve"> </w:t>
            </w:r>
          </w:p>
          <w:p w:rsidR="002B1A48" w:rsidRPr="004D24FE" w:rsidRDefault="002B1A48" w:rsidP="002B1A48">
            <w:pPr>
              <w:pStyle w:val="aff2"/>
            </w:pPr>
            <w:r>
              <w:t>з АГП,</w:t>
            </w:r>
            <w:r w:rsidRPr="004D24FE">
              <w:t xml:space="preserve"> інженер</w:t>
            </w:r>
          </w:p>
        </w:tc>
      </w:tr>
      <w:tr w:rsidR="002B1A48" w:rsidRPr="004D24FE" w:rsidTr="002B1A48">
        <w:tc>
          <w:tcPr>
            <w:tcW w:w="426"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6</w:t>
            </w:r>
          </w:p>
        </w:tc>
        <w:tc>
          <w:tcPr>
            <w:tcW w:w="4110"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Обслуговування пожежної сигналізації</w:t>
            </w:r>
          </w:p>
        </w:tc>
        <w:tc>
          <w:tcPr>
            <w:tcW w:w="1276"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134"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418"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559"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За графіком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1A48" w:rsidRDefault="002B1A48" w:rsidP="002B1A48">
            <w:pPr>
              <w:pStyle w:val="aff2"/>
            </w:pPr>
            <w:r w:rsidRPr="004D24FE">
              <w:t>Заст.</w:t>
            </w:r>
            <w:r>
              <w:t xml:space="preserve"> д</w:t>
            </w:r>
            <w:r w:rsidRPr="004D24FE">
              <w:t>иректора</w:t>
            </w:r>
            <w:r>
              <w:t xml:space="preserve"> </w:t>
            </w:r>
            <w:r w:rsidRPr="004D24FE">
              <w:t xml:space="preserve"> </w:t>
            </w:r>
          </w:p>
          <w:p w:rsidR="002B1A48" w:rsidRPr="004D24FE" w:rsidRDefault="002B1A48" w:rsidP="002B1A48">
            <w:pPr>
              <w:pStyle w:val="aff2"/>
            </w:pPr>
            <w:r>
              <w:t>з АГП,</w:t>
            </w:r>
            <w:r w:rsidRPr="004D24FE">
              <w:t xml:space="preserve"> інженер</w:t>
            </w:r>
          </w:p>
        </w:tc>
      </w:tr>
      <w:tr w:rsidR="002B1A48" w:rsidRPr="004D24FE" w:rsidTr="002B1A48">
        <w:tc>
          <w:tcPr>
            <w:tcW w:w="426"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7</w:t>
            </w:r>
          </w:p>
        </w:tc>
        <w:tc>
          <w:tcPr>
            <w:tcW w:w="4110"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Аварійна рятувальна служба Кобра</w:t>
            </w:r>
          </w:p>
        </w:tc>
        <w:tc>
          <w:tcPr>
            <w:tcW w:w="1276"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134"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418"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559"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Впродовж 2020р.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1A48" w:rsidRDefault="002B1A48" w:rsidP="002B1A48">
            <w:pPr>
              <w:pStyle w:val="aff2"/>
            </w:pPr>
            <w:r w:rsidRPr="004D24FE">
              <w:t>Заст.</w:t>
            </w:r>
            <w:r>
              <w:t xml:space="preserve"> д</w:t>
            </w:r>
            <w:r w:rsidRPr="004D24FE">
              <w:t>иректора</w:t>
            </w:r>
            <w:r>
              <w:t xml:space="preserve"> </w:t>
            </w:r>
            <w:r w:rsidRPr="004D24FE">
              <w:t xml:space="preserve"> </w:t>
            </w:r>
          </w:p>
          <w:p w:rsidR="002B1A48" w:rsidRPr="004D24FE" w:rsidRDefault="002B1A48" w:rsidP="002B1A48">
            <w:pPr>
              <w:pStyle w:val="aff2"/>
            </w:pPr>
            <w:r>
              <w:t>з АГП,</w:t>
            </w:r>
            <w:r w:rsidRPr="004D24FE">
              <w:t xml:space="preserve"> інженер</w:t>
            </w:r>
          </w:p>
        </w:tc>
      </w:tr>
      <w:tr w:rsidR="002B1A48" w:rsidRPr="004D24FE" w:rsidTr="002B1A48">
        <w:tc>
          <w:tcPr>
            <w:tcW w:w="426"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8</w:t>
            </w:r>
          </w:p>
        </w:tc>
        <w:tc>
          <w:tcPr>
            <w:tcW w:w="4110"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Установка  протипожежної сигналізації, протипожежна обробка дерев’яних конструкцій дахів</w:t>
            </w:r>
          </w:p>
        </w:tc>
        <w:tc>
          <w:tcPr>
            <w:tcW w:w="1276"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134"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418"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559"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Впродовж  2020-21рр.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1A48" w:rsidRDefault="002B1A48" w:rsidP="002B1A48">
            <w:pPr>
              <w:pStyle w:val="aff2"/>
            </w:pPr>
            <w:r w:rsidRPr="004D24FE">
              <w:t>Заст.</w:t>
            </w:r>
            <w:r>
              <w:t xml:space="preserve"> д</w:t>
            </w:r>
            <w:r w:rsidRPr="004D24FE">
              <w:t>иректора</w:t>
            </w:r>
            <w:r>
              <w:t xml:space="preserve"> </w:t>
            </w:r>
            <w:r w:rsidRPr="004D24FE">
              <w:t xml:space="preserve"> </w:t>
            </w:r>
          </w:p>
          <w:p w:rsidR="002B1A48" w:rsidRPr="004D24FE" w:rsidRDefault="002B1A48" w:rsidP="002B1A48">
            <w:pPr>
              <w:pStyle w:val="aff2"/>
            </w:pPr>
            <w:r>
              <w:t>з АГП,</w:t>
            </w:r>
            <w:r w:rsidRPr="004D24FE">
              <w:t xml:space="preserve"> інженер</w:t>
            </w:r>
          </w:p>
        </w:tc>
      </w:tr>
      <w:tr w:rsidR="002B1A48" w:rsidRPr="004D24FE" w:rsidTr="002B1A48">
        <w:tc>
          <w:tcPr>
            <w:tcW w:w="426"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9</w:t>
            </w:r>
          </w:p>
        </w:tc>
        <w:tc>
          <w:tcPr>
            <w:tcW w:w="4110"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rPr>
                <w:color w:val="212121"/>
              </w:rPr>
            </w:pPr>
            <w:r w:rsidRPr="004D24FE">
              <w:t>Ремонт припливно витяжної вентиляції</w:t>
            </w:r>
          </w:p>
        </w:tc>
        <w:tc>
          <w:tcPr>
            <w:tcW w:w="1276"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134"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418"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559"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Впродовж  2020-21рр.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1A48" w:rsidRDefault="002B1A48" w:rsidP="002B1A48">
            <w:pPr>
              <w:pStyle w:val="aff2"/>
            </w:pPr>
            <w:r w:rsidRPr="004D24FE">
              <w:t>Заст.</w:t>
            </w:r>
            <w:r>
              <w:t xml:space="preserve"> д</w:t>
            </w:r>
            <w:r w:rsidRPr="004D24FE">
              <w:t>иректора</w:t>
            </w:r>
            <w:r>
              <w:t xml:space="preserve"> </w:t>
            </w:r>
            <w:r w:rsidRPr="004D24FE">
              <w:t xml:space="preserve"> </w:t>
            </w:r>
          </w:p>
          <w:p w:rsidR="002B1A48" w:rsidRPr="004D24FE" w:rsidRDefault="002B1A48" w:rsidP="002B1A48">
            <w:pPr>
              <w:pStyle w:val="aff2"/>
            </w:pPr>
            <w:r>
              <w:t>з АГП,</w:t>
            </w:r>
            <w:r w:rsidRPr="004D24FE">
              <w:t xml:space="preserve"> інженер</w:t>
            </w:r>
          </w:p>
        </w:tc>
      </w:tr>
      <w:tr w:rsidR="002B1A48" w:rsidRPr="004D24FE" w:rsidTr="002B1A48">
        <w:tc>
          <w:tcPr>
            <w:tcW w:w="426"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10</w:t>
            </w:r>
          </w:p>
        </w:tc>
        <w:tc>
          <w:tcPr>
            <w:tcW w:w="4110"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Ремонт лікувального корпусу №1 (утеплення фасаду, заміна інженерних мереж)</w:t>
            </w:r>
          </w:p>
        </w:tc>
        <w:tc>
          <w:tcPr>
            <w:tcW w:w="1276"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134"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418"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559"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Впродовж  2020р.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1A48" w:rsidRDefault="002B1A48" w:rsidP="002B1A48">
            <w:pPr>
              <w:pStyle w:val="aff2"/>
            </w:pPr>
            <w:r w:rsidRPr="004D24FE">
              <w:t>Заст.</w:t>
            </w:r>
            <w:r>
              <w:t xml:space="preserve"> д</w:t>
            </w:r>
            <w:r w:rsidRPr="004D24FE">
              <w:t>иректора</w:t>
            </w:r>
            <w:r>
              <w:t xml:space="preserve"> </w:t>
            </w:r>
            <w:r w:rsidRPr="004D24FE">
              <w:t xml:space="preserve"> </w:t>
            </w:r>
          </w:p>
          <w:p w:rsidR="002B1A48" w:rsidRPr="004D24FE" w:rsidRDefault="002B1A48" w:rsidP="002B1A48">
            <w:pPr>
              <w:pStyle w:val="aff2"/>
            </w:pPr>
            <w:r>
              <w:t>з АГП,</w:t>
            </w:r>
            <w:r w:rsidRPr="004D24FE">
              <w:t xml:space="preserve"> інженер</w:t>
            </w:r>
          </w:p>
        </w:tc>
      </w:tr>
      <w:tr w:rsidR="002B1A48" w:rsidRPr="004D24FE" w:rsidTr="002B1A48">
        <w:tc>
          <w:tcPr>
            <w:tcW w:w="426"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11</w:t>
            </w:r>
          </w:p>
        </w:tc>
        <w:tc>
          <w:tcPr>
            <w:tcW w:w="4110"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Капітальний ремонт операційної лікувального корпусу №2</w:t>
            </w:r>
          </w:p>
        </w:tc>
        <w:tc>
          <w:tcPr>
            <w:tcW w:w="1276"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134"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418"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559"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Впродовж  2020р.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1A48" w:rsidRDefault="002B1A48" w:rsidP="002B1A48">
            <w:pPr>
              <w:pStyle w:val="aff2"/>
            </w:pPr>
            <w:r w:rsidRPr="004D24FE">
              <w:t>Заст.</w:t>
            </w:r>
            <w:r>
              <w:t xml:space="preserve"> д</w:t>
            </w:r>
            <w:r w:rsidRPr="004D24FE">
              <w:t>иректора</w:t>
            </w:r>
            <w:r>
              <w:t xml:space="preserve"> </w:t>
            </w:r>
            <w:r w:rsidRPr="004D24FE">
              <w:t xml:space="preserve"> </w:t>
            </w:r>
          </w:p>
          <w:p w:rsidR="002B1A48" w:rsidRPr="004D24FE" w:rsidRDefault="002B1A48" w:rsidP="002B1A48">
            <w:pPr>
              <w:pStyle w:val="aff2"/>
            </w:pPr>
            <w:r>
              <w:t>з АГП,</w:t>
            </w:r>
            <w:r w:rsidRPr="004D24FE">
              <w:t xml:space="preserve"> інженер</w:t>
            </w:r>
          </w:p>
        </w:tc>
      </w:tr>
      <w:tr w:rsidR="002B1A48" w:rsidRPr="004D24FE" w:rsidTr="002B1A48">
        <w:tc>
          <w:tcPr>
            <w:tcW w:w="426"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lastRenderedPageBreak/>
              <w:t>12</w:t>
            </w:r>
          </w:p>
        </w:tc>
        <w:tc>
          <w:tcPr>
            <w:tcW w:w="4110"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Проектно-кошторисна документація на киснево-розподільчий пункт</w:t>
            </w:r>
          </w:p>
        </w:tc>
        <w:tc>
          <w:tcPr>
            <w:tcW w:w="1276"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134"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418"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559"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Впродовж  2020р.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1A48" w:rsidRDefault="002B1A48" w:rsidP="002B1A48">
            <w:pPr>
              <w:pStyle w:val="aff2"/>
            </w:pPr>
            <w:r w:rsidRPr="004D24FE">
              <w:t>Заст.</w:t>
            </w:r>
            <w:r>
              <w:t xml:space="preserve"> д</w:t>
            </w:r>
            <w:r w:rsidRPr="004D24FE">
              <w:t>иректора</w:t>
            </w:r>
            <w:r>
              <w:t xml:space="preserve"> </w:t>
            </w:r>
            <w:r w:rsidRPr="004D24FE">
              <w:t xml:space="preserve"> </w:t>
            </w:r>
          </w:p>
          <w:p w:rsidR="002B1A48" w:rsidRPr="004D24FE" w:rsidRDefault="002B1A48" w:rsidP="002B1A48">
            <w:pPr>
              <w:pStyle w:val="aff2"/>
            </w:pPr>
            <w:r>
              <w:t>з АГП,</w:t>
            </w:r>
            <w:r w:rsidRPr="004D24FE">
              <w:t xml:space="preserve"> інженер</w:t>
            </w:r>
            <w:r>
              <w:t xml:space="preserve"> з метрології</w:t>
            </w:r>
          </w:p>
        </w:tc>
      </w:tr>
      <w:tr w:rsidR="002B1A48" w:rsidRPr="004D24FE" w:rsidTr="002B1A48">
        <w:tc>
          <w:tcPr>
            <w:tcW w:w="426"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13</w:t>
            </w:r>
          </w:p>
        </w:tc>
        <w:tc>
          <w:tcPr>
            <w:tcW w:w="4110"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Встановлення киснево-розподільчого пункту згідно проекту</w:t>
            </w:r>
          </w:p>
        </w:tc>
        <w:tc>
          <w:tcPr>
            <w:tcW w:w="1276"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134"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418"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559"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Впродовж  2021р.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1A48" w:rsidRDefault="002B1A48" w:rsidP="002B1A48">
            <w:pPr>
              <w:pStyle w:val="aff2"/>
            </w:pPr>
            <w:r w:rsidRPr="004D24FE">
              <w:t>Заст.</w:t>
            </w:r>
            <w:r>
              <w:t xml:space="preserve"> д</w:t>
            </w:r>
            <w:r w:rsidRPr="004D24FE">
              <w:t>иректора</w:t>
            </w:r>
            <w:r>
              <w:t xml:space="preserve"> </w:t>
            </w:r>
            <w:r w:rsidRPr="004D24FE">
              <w:t xml:space="preserve"> </w:t>
            </w:r>
          </w:p>
          <w:p w:rsidR="002B1A48" w:rsidRPr="004D24FE" w:rsidRDefault="002B1A48" w:rsidP="002B1A48">
            <w:pPr>
              <w:pStyle w:val="aff2"/>
            </w:pPr>
            <w:r>
              <w:t>з АГП,</w:t>
            </w:r>
            <w:r w:rsidRPr="004D24FE">
              <w:t xml:space="preserve"> інженер</w:t>
            </w:r>
          </w:p>
        </w:tc>
      </w:tr>
      <w:tr w:rsidR="002B1A48" w:rsidRPr="004D24FE" w:rsidTr="002B1A48">
        <w:tc>
          <w:tcPr>
            <w:tcW w:w="426"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14</w:t>
            </w:r>
          </w:p>
        </w:tc>
        <w:tc>
          <w:tcPr>
            <w:tcW w:w="4110"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Промивка системи киснево-розподільчого пункту</w:t>
            </w:r>
          </w:p>
        </w:tc>
        <w:tc>
          <w:tcPr>
            <w:tcW w:w="1276"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134"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418"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2B1A48" w:rsidRPr="004D24FE" w:rsidRDefault="002B1A48" w:rsidP="002B1A48">
            <w:pPr>
              <w:pStyle w:val="aff2"/>
              <w:jc w:val="center"/>
            </w:pPr>
            <w:r w:rsidRPr="004D24FE">
              <w:t>***</w:t>
            </w:r>
          </w:p>
        </w:tc>
        <w:tc>
          <w:tcPr>
            <w:tcW w:w="1559" w:type="dxa"/>
            <w:tcBorders>
              <w:top w:val="single" w:sz="4" w:space="0" w:color="000000"/>
              <w:left w:val="single" w:sz="4" w:space="0" w:color="000000"/>
              <w:bottom w:val="single" w:sz="4" w:space="0" w:color="000000"/>
            </w:tcBorders>
            <w:shd w:val="clear" w:color="auto" w:fill="auto"/>
          </w:tcPr>
          <w:p w:rsidR="002B1A48" w:rsidRPr="004D24FE" w:rsidRDefault="002B1A48" w:rsidP="002B1A48">
            <w:pPr>
              <w:pStyle w:val="aff2"/>
            </w:pPr>
            <w:r w:rsidRPr="004D24FE">
              <w:t>ІІІ квартал 2020р.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1A48" w:rsidRDefault="002B1A48" w:rsidP="002B1A48">
            <w:pPr>
              <w:pStyle w:val="aff2"/>
            </w:pPr>
            <w:r w:rsidRPr="004D24FE">
              <w:t>Заст.</w:t>
            </w:r>
            <w:r>
              <w:t xml:space="preserve"> д</w:t>
            </w:r>
            <w:r w:rsidRPr="004D24FE">
              <w:t>иректора</w:t>
            </w:r>
            <w:r>
              <w:t xml:space="preserve"> </w:t>
            </w:r>
            <w:r w:rsidRPr="004D24FE">
              <w:t xml:space="preserve"> </w:t>
            </w:r>
          </w:p>
          <w:p w:rsidR="002B1A48" w:rsidRPr="004D24FE" w:rsidRDefault="002B1A48" w:rsidP="002B1A48">
            <w:pPr>
              <w:pStyle w:val="aff2"/>
            </w:pPr>
            <w:r>
              <w:t>з АГП,</w:t>
            </w:r>
            <w:r w:rsidRPr="004D24FE">
              <w:t xml:space="preserve"> інженер</w:t>
            </w:r>
            <w:r>
              <w:t xml:space="preserve"> з метрології</w:t>
            </w:r>
          </w:p>
        </w:tc>
      </w:tr>
      <w:tr w:rsidR="004D24FE" w:rsidRPr="004D24FE" w:rsidTr="002B1A48">
        <w:tc>
          <w:tcPr>
            <w:tcW w:w="426"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15</w:t>
            </w:r>
          </w:p>
        </w:tc>
        <w:tc>
          <w:tcPr>
            <w:tcW w:w="4110"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 xml:space="preserve">Проведення атестації робочих місць на відповідність НПАОП (в </w:t>
            </w:r>
            <w:proofErr w:type="spellStart"/>
            <w:r w:rsidRPr="004D24FE">
              <w:t>т.ч</w:t>
            </w:r>
            <w:proofErr w:type="spellEnd"/>
            <w:r w:rsidRPr="004D24FE">
              <w:t>. із залученням сторонніх організацій)</w:t>
            </w:r>
          </w:p>
        </w:tc>
        <w:tc>
          <w:tcPr>
            <w:tcW w:w="1276"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134"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418"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559"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За графіком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D24FE" w:rsidRPr="004D24FE" w:rsidRDefault="004D24FE" w:rsidP="004D24FE">
            <w:pPr>
              <w:pStyle w:val="aff2"/>
            </w:pPr>
            <w:r w:rsidRPr="004D24FE">
              <w:t>Керівники структурних підрозділів, інженер з охорони праці</w:t>
            </w:r>
          </w:p>
        </w:tc>
      </w:tr>
      <w:tr w:rsidR="004D24FE" w:rsidRPr="004D24FE" w:rsidTr="002B1A48">
        <w:tc>
          <w:tcPr>
            <w:tcW w:w="426"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16</w:t>
            </w:r>
          </w:p>
        </w:tc>
        <w:tc>
          <w:tcPr>
            <w:tcW w:w="4110"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 xml:space="preserve">Придбати необхідні плакати, стенди, знаки безпеки з охорони праці, цивільного захисту </w:t>
            </w:r>
          </w:p>
        </w:tc>
        <w:tc>
          <w:tcPr>
            <w:tcW w:w="1276"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134"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418"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559"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Впродовж  2020-21рр.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D24FE" w:rsidRPr="004D24FE" w:rsidRDefault="004D24FE" w:rsidP="004D24FE">
            <w:pPr>
              <w:pStyle w:val="aff2"/>
            </w:pPr>
            <w:r w:rsidRPr="004D24FE">
              <w:t>Інженер з охорони праці</w:t>
            </w:r>
          </w:p>
        </w:tc>
      </w:tr>
      <w:tr w:rsidR="004D24FE" w:rsidRPr="004D24FE" w:rsidTr="002B1A48">
        <w:tc>
          <w:tcPr>
            <w:tcW w:w="426"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17</w:t>
            </w:r>
          </w:p>
        </w:tc>
        <w:tc>
          <w:tcPr>
            <w:tcW w:w="4110"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 xml:space="preserve">Проведення навчання і перевірки знань з питань охорони праці посадових осіб та виконуючих роботи підвищеної небезпеки </w:t>
            </w:r>
          </w:p>
        </w:tc>
        <w:tc>
          <w:tcPr>
            <w:tcW w:w="1276"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134"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418"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559"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За графіком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D24FE" w:rsidRPr="004D24FE" w:rsidRDefault="004D24FE" w:rsidP="004D24FE">
            <w:pPr>
              <w:pStyle w:val="aff2"/>
            </w:pPr>
            <w:r w:rsidRPr="004D24FE">
              <w:t>Інженер з охорони праці</w:t>
            </w:r>
          </w:p>
        </w:tc>
      </w:tr>
      <w:tr w:rsidR="004D24FE" w:rsidRPr="004D24FE" w:rsidTr="002B1A48">
        <w:tc>
          <w:tcPr>
            <w:tcW w:w="426"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18</w:t>
            </w:r>
          </w:p>
        </w:tc>
        <w:tc>
          <w:tcPr>
            <w:tcW w:w="4110"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Забезпечити працівників спеціальним одягом, взуттям та засобами індивідуального захисту</w:t>
            </w:r>
          </w:p>
        </w:tc>
        <w:tc>
          <w:tcPr>
            <w:tcW w:w="1276"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134"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418"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559"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Згідно норм та строку видачі</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D24FE" w:rsidRPr="004D24FE" w:rsidRDefault="004D24FE" w:rsidP="004D24FE">
            <w:pPr>
              <w:pStyle w:val="aff2"/>
            </w:pPr>
            <w:r w:rsidRPr="004D24FE">
              <w:t>Медичний директор,</w:t>
            </w:r>
          </w:p>
          <w:p w:rsidR="004D24FE" w:rsidRPr="004D24FE" w:rsidRDefault="002B1A48" w:rsidP="004D24FE">
            <w:pPr>
              <w:pStyle w:val="aff2"/>
            </w:pPr>
            <w:proofErr w:type="spellStart"/>
            <w:r>
              <w:t>заст.директора</w:t>
            </w:r>
            <w:proofErr w:type="spellEnd"/>
            <w:r>
              <w:t xml:space="preserve"> з АГП,</w:t>
            </w:r>
          </w:p>
          <w:p w:rsidR="004D24FE" w:rsidRPr="004D24FE" w:rsidRDefault="002B1A48" w:rsidP="004D24FE">
            <w:pPr>
              <w:pStyle w:val="aff2"/>
            </w:pPr>
            <w:r>
              <w:t>г</w:t>
            </w:r>
            <w:r w:rsidR="004D24FE" w:rsidRPr="004D24FE">
              <w:t xml:space="preserve">оловний бухгалтер </w:t>
            </w:r>
          </w:p>
        </w:tc>
      </w:tr>
      <w:tr w:rsidR="004D24FE" w:rsidRPr="004D24FE" w:rsidTr="002B1A48">
        <w:tc>
          <w:tcPr>
            <w:tcW w:w="426"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19</w:t>
            </w:r>
          </w:p>
        </w:tc>
        <w:tc>
          <w:tcPr>
            <w:tcW w:w="4110"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Забезпечити працівників, зайнятих на роботах з шкідливими умовами праці молоком</w:t>
            </w:r>
          </w:p>
        </w:tc>
        <w:tc>
          <w:tcPr>
            <w:tcW w:w="1276"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134"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418"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559"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Згідно норм та строку видачі</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D24FE" w:rsidRPr="004D24FE" w:rsidRDefault="002B1A48" w:rsidP="002B1A48">
            <w:pPr>
              <w:pStyle w:val="aff2"/>
            </w:pPr>
            <w:r>
              <w:t>Головний бухгалтер</w:t>
            </w:r>
          </w:p>
        </w:tc>
      </w:tr>
      <w:tr w:rsidR="004D24FE" w:rsidRPr="004D24FE" w:rsidTr="002B1A48">
        <w:tc>
          <w:tcPr>
            <w:tcW w:w="426"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20</w:t>
            </w:r>
          </w:p>
        </w:tc>
        <w:tc>
          <w:tcPr>
            <w:tcW w:w="4110"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Проведення попереднього (під час прийняття на роботу) та періодичних медичних оглядів працівників</w:t>
            </w:r>
          </w:p>
        </w:tc>
        <w:tc>
          <w:tcPr>
            <w:tcW w:w="1276"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134"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418"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D24FE" w:rsidRPr="004D24FE" w:rsidRDefault="004D24FE" w:rsidP="004D24FE">
            <w:pPr>
              <w:pStyle w:val="aff2"/>
              <w:jc w:val="center"/>
            </w:pPr>
            <w:r w:rsidRPr="004D24FE">
              <w:t>***</w:t>
            </w:r>
          </w:p>
        </w:tc>
        <w:tc>
          <w:tcPr>
            <w:tcW w:w="1559" w:type="dxa"/>
            <w:tcBorders>
              <w:top w:val="single" w:sz="4" w:space="0" w:color="000000"/>
              <w:left w:val="single" w:sz="4" w:space="0" w:color="000000"/>
              <w:bottom w:val="single" w:sz="4" w:space="0" w:color="000000"/>
            </w:tcBorders>
            <w:shd w:val="clear" w:color="auto" w:fill="auto"/>
          </w:tcPr>
          <w:p w:rsidR="004D24FE" w:rsidRPr="004D24FE" w:rsidRDefault="004D24FE" w:rsidP="004D24FE">
            <w:pPr>
              <w:pStyle w:val="aff2"/>
            </w:pPr>
            <w:r w:rsidRPr="004D24FE">
              <w:t xml:space="preserve">За графіком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D24FE" w:rsidRPr="004D24FE" w:rsidRDefault="004D24FE" w:rsidP="004D24FE">
            <w:pPr>
              <w:pStyle w:val="aff2"/>
            </w:pPr>
            <w:r w:rsidRPr="004D24FE">
              <w:t>Медичний директор, керівники відділень, інженер з охорони праці</w:t>
            </w:r>
          </w:p>
        </w:tc>
      </w:tr>
    </w:tbl>
    <w:p w:rsidR="004D24FE" w:rsidRPr="004D24FE" w:rsidRDefault="004D24FE" w:rsidP="004D24FE">
      <w:pPr>
        <w:shd w:val="clear" w:color="auto" w:fill="FFFFFF"/>
        <w:spacing w:after="0" w:line="240" w:lineRule="auto"/>
        <w:ind w:firstLine="426"/>
        <w:jc w:val="both"/>
        <w:rPr>
          <w:rFonts w:ascii="Times New Roman" w:hAnsi="Times New Roman" w:cs="Times New Roman"/>
          <w:b/>
          <w:color w:val="000000"/>
        </w:rPr>
      </w:pPr>
    </w:p>
    <w:p w:rsidR="004D24FE" w:rsidRPr="002B1A48" w:rsidRDefault="004D24FE" w:rsidP="004D24FE">
      <w:pPr>
        <w:shd w:val="clear" w:color="auto" w:fill="FFFFFF"/>
        <w:spacing w:after="0" w:line="240" w:lineRule="auto"/>
        <w:ind w:firstLine="426"/>
        <w:jc w:val="both"/>
        <w:rPr>
          <w:rFonts w:ascii="Times New Roman" w:hAnsi="Times New Roman" w:cs="Times New Roman"/>
          <w:color w:val="000000"/>
          <w:sz w:val="24"/>
          <w:szCs w:val="24"/>
        </w:rPr>
      </w:pPr>
      <w:r w:rsidRPr="004D24FE">
        <w:rPr>
          <w:rFonts w:ascii="Times New Roman" w:hAnsi="Times New Roman" w:cs="Times New Roman"/>
          <w:b/>
          <w:color w:val="000000"/>
          <w:sz w:val="24"/>
          <w:szCs w:val="24"/>
        </w:rPr>
        <w:t xml:space="preserve">*     </w:t>
      </w:r>
      <w:r w:rsidRPr="002B1A48">
        <w:rPr>
          <w:rFonts w:ascii="Times New Roman" w:hAnsi="Times New Roman" w:cs="Times New Roman"/>
          <w:color w:val="000000"/>
          <w:sz w:val="24"/>
          <w:szCs w:val="24"/>
        </w:rPr>
        <w:t>Вартість заходів (робіт) обчислюється окремими проектами кошторису</w:t>
      </w:r>
    </w:p>
    <w:p w:rsidR="004D24FE" w:rsidRPr="002B1A48" w:rsidRDefault="004D24FE" w:rsidP="004D24FE">
      <w:pPr>
        <w:shd w:val="clear" w:color="auto" w:fill="FFFFFF"/>
        <w:spacing w:after="0" w:line="240" w:lineRule="auto"/>
        <w:ind w:firstLine="426"/>
        <w:jc w:val="both"/>
        <w:rPr>
          <w:rFonts w:ascii="Times New Roman" w:hAnsi="Times New Roman" w:cs="Times New Roman"/>
          <w:color w:val="000000"/>
          <w:sz w:val="24"/>
          <w:szCs w:val="24"/>
        </w:rPr>
      </w:pPr>
      <w:r w:rsidRPr="002B1A48">
        <w:rPr>
          <w:rFonts w:ascii="Times New Roman" w:hAnsi="Times New Roman" w:cs="Times New Roman"/>
          <w:color w:val="000000"/>
          <w:sz w:val="24"/>
          <w:szCs w:val="24"/>
        </w:rPr>
        <w:t xml:space="preserve">**   Заходи спрямовані на покращення стану охорони праці </w:t>
      </w:r>
    </w:p>
    <w:p w:rsidR="004D24FE" w:rsidRDefault="002B1A48" w:rsidP="004D24FE">
      <w:pPr>
        <w:pStyle w:val="aff2"/>
      </w:pPr>
      <w:r>
        <w:t xml:space="preserve">        </w:t>
      </w:r>
      <w:r w:rsidR="004D24FE" w:rsidRPr="004D24FE">
        <w:t>*** НЦЗУ та місцевий бюджет (у разі виділення коштів)</w:t>
      </w:r>
    </w:p>
    <w:p w:rsidR="002B1A48" w:rsidRDefault="002B1A48" w:rsidP="004D24FE">
      <w:pPr>
        <w:pStyle w:val="aff2"/>
        <w:sectPr w:rsidR="002B1A48" w:rsidSect="004D24FE">
          <w:pgSz w:w="16838" w:h="11906" w:orient="landscape"/>
          <w:pgMar w:top="1701" w:right="1134" w:bottom="567" w:left="1134" w:header="708" w:footer="0" w:gutter="0"/>
          <w:cols w:space="720"/>
          <w:docGrid w:linePitch="600" w:charSpace="36864"/>
        </w:sectPr>
      </w:pPr>
    </w:p>
    <w:p w:rsidR="00E04286" w:rsidRDefault="00E04286" w:rsidP="00E04286">
      <w:pPr>
        <w:shd w:val="clear" w:color="auto" w:fill="FFFFFF"/>
        <w:spacing w:after="0" w:line="240" w:lineRule="auto"/>
        <w:jc w:val="right"/>
        <w:rPr>
          <w:rFonts w:ascii="Times New Roman" w:hAnsi="Times New Roman" w:cs="Times New Roman"/>
          <w:b/>
          <w:color w:val="000000"/>
          <w:sz w:val="28"/>
          <w:szCs w:val="28"/>
        </w:rPr>
      </w:pPr>
      <w:r w:rsidRPr="00A420FA">
        <w:rPr>
          <w:rFonts w:ascii="Times New Roman" w:hAnsi="Times New Roman" w:cs="Times New Roman"/>
          <w:b/>
          <w:color w:val="000000"/>
          <w:sz w:val="28"/>
          <w:szCs w:val="28"/>
        </w:rPr>
        <w:lastRenderedPageBreak/>
        <w:t xml:space="preserve">Додаток № </w:t>
      </w:r>
      <w:r>
        <w:rPr>
          <w:rFonts w:ascii="Times New Roman" w:hAnsi="Times New Roman" w:cs="Times New Roman"/>
          <w:b/>
          <w:color w:val="000000"/>
          <w:sz w:val="28"/>
          <w:szCs w:val="28"/>
        </w:rPr>
        <w:t>12</w:t>
      </w:r>
    </w:p>
    <w:p w:rsidR="001D28DE" w:rsidRPr="00A420FA" w:rsidRDefault="001D28DE" w:rsidP="00E04286">
      <w:pPr>
        <w:shd w:val="clear" w:color="auto" w:fill="FFFFFF"/>
        <w:spacing w:after="0" w:line="240" w:lineRule="auto"/>
        <w:jc w:val="right"/>
        <w:rPr>
          <w:rFonts w:ascii="Times New Roman" w:hAnsi="Times New Roman" w:cs="Times New Roman"/>
          <w:b/>
          <w:color w:val="000000"/>
          <w:sz w:val="28"/>
          <w:szCs w:val="28"/>
        </w:rPr>
      </w:pPr>
    </w:p>
    <w:p w:rsidR="00E04286" w:rsidRPr="00A420FA" w:rsidRDefault="00E04286" w:rsidP="00E04286">
      <w:pPr>
        <w:shd w:val="clear" w:color="auto" w:fill="FFFFFF"/>
        <w:spacing w:after="0" w:line="240" w:lineRule="auto"/>
        <w:jc w:val="center"/>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ПЕРЕЛІК</w:t>
      </w:r>
    </w:p>
    <w:p w:rsidR="00E04286" w:rsidRDefault="00E04286" w:rsidP="00E04286">
      <w:pPr>
        <w:shd w:val="clear" w:color="auto" w:fill="FFFFFF"/>
        <w:spacing w:after="0" w:line="240" w:lineRule="auto"/>
        <w:jc w:val="center"/>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 xml:space="preserve">ПРОФЕСІЙ ТА ПОСАД ПРАЦІВНИКІВ, ЯКИМ БЕЗОПЛАТНО ВИДАЮТЬСЯ МИЙНІ, </w:t>
      </w:r>
      <w:r>
        <w:rPr>
          <w:rFonts w:ascii="Times New Roman" w:hAnsi="Times New Roman" w:cs="Times New Roman"/>
          <w:b/>
          <w:color w:val="000000"/>
          <w:sz w:val="28"/>
          <w:szCs w:val="28"/>
        </w:rPr>
        <w:t>ЗМИВАЮЧІ ТА ЗНЕШКОДЖУЮЧІ ЗАСОБИ</w:t>
      </w:r>
    </w:p>
    <w:p w:rsidR="00E04286" w:rsidRDefault="00E04286" w:rsidP="00E04286">
      <w:pPr>
        <w:shd w:val="clear" w:color="auto" w:fill="FFFFFF"/>
        <w:spacing w:after="0" w:line="240" w:lineRule="auto"/>
        <w:jc w:val="center"/>
        <w:rPr>
          <w:rFonts w:ascii="Times New Roman" w:hAnsi="Times New Roman" w:cs="Times New Roman"/>
          <w:b/>
          <w:color w:val="000000"/>
          <w:sz w:val="28"/>
          <w:szCs w:val="28"/>
        </w:rPr>
      </w:pPr>
    </w:p>
    <w:tbl>
      <w:tblPr>
        <w:tblW w:w="0" w:type="auto"/>
        <w:tblInd w:w="-50" w:type="dxa"/>
        <w:tblLayout w:type="fixed"/>
        <w:tblLook w:val="0000" w:firstRow="0" w:lastRow="0" w:firstColumn="0" w:lastColumn="0" w:noHBand="0" w:noVBand="0"/>
      </w:tblPr>
      <w:tblGrid>
        <w:gridCol w:w="817"/>
        <w:gridCol w:w="4615"/>
        <w:gridCol w:w="2047"/>
        <w:gridCol w:w="1638"/>
      </w:tblGrid>
      <w:tr w:rsidR="00E04286" w:rsidTr="00E04286">
        <w:tc>
          <w:tcPr>
            <w:tcW w:w="817" w:type="dxa"/>
            <w:tcBorders>
              <w:top w:val="single" w:sz="4" w:space="0" w:color="000000"/>
              <w:left w:val="single" w:sz="4" w:space="0" w:color="000000"/>
              <w:bottom w:val="single" w:sz="4" w:space="0" w:color="000000"/>
            </w:tcBorders>
            <w:shd w:val="clear" w:color="auto" w:fill="auto"/>
          </w:tcPr>
          <w:p w:rsidR="00E04286" w:rsidRPr="00E04286" w:rsidRDefault="00E04286" w:rsidP="00E04286">
            <w:pPr>
              <w:spacing w:after="0" w:line="240" w:lineRule="auto"/>
              <w:jc w:val="center"/>
              <w:rPr>
                <w:b/>
              </w:rPr>
            </w:pPr>
            <w:r w:rsidRPr="00E04286">
              <w:rPr>
                <w:rFonts w:ascii="Times New Roman" w:hAnsi="Times New Roman" w:cs="Times New Roman"/>
                <w:b/>
                <w:sz w:val="24"/>
                <w:szCs w:val="24"/>
              </w:rPr>
              <w:t>№ з/п</w:t>
            </w:r>
          </w:p>
        </w:tc>
        <w:tc>
          <w:tcPr>
            <w:tcW w:w="4615" w:type="dxa"/>
            <w:tcBorders>
              <w:top w:val="single" w:sz="4" w:space="0" w:color="000000"/>
              <w:left w:val="single" w:sz="4" w:space="0" w:color="000000"/>
              <w:bottom w:val="single" w:sz="4" w:space="0" w:color="000000"/>
            </w:tcBorders>
            <w:shd w:val="clear" w:color="auto" w:fill="auto"/>
          </w:tcPr>
          <w:p w:rsidR="00E04286" w:rsidRPr="00E04286" w:rsidRDefault="00E04286" w:rsidP="00E04286">
            <w:pPr>
              <w:spacing w:after="0" w:line="240" w:lineRule="auto"/>
              <w:jc w:val="center"/>
              <w:rPr>
                <w:b/>
              </w:rPr>
            </w:pPr>
            <w:r w:rsidRPr="00E04286">
              <w:rPr>
                <w:rFonts w:ascii="Times New Roman" w:hAnsi="Times New Roman" w:cs="Times New Roman"/>
                <w:b/>
                <w:sz w:val="24"/>
                <w:szCs w:val="24"/>
              </w:rPr>
              <w:t>Найменування відділень, професій та посад</w:t>
            </w:r>
          </w:p>
        </w:tc>
        <w:tc>
          <w:tcPr>
            <w:tcW w:w="2047" w:type="dxa"/>
            <w:tcBorders>
              <w:top w:val="single" w:sz="4" w:space="0" w:color="000000"/>
              <w:left w:val="single" w:sz="4" w:space="0" w:color="000000"/>
              <w:bottom w:val="single" w:sz="4" w:space="0" w:color="000000"/>
            </w:tcBorders>
            <w:shd w:val="clear" w:color="auto" w:fill="auto"/>
          </w:tcPr>
          <w:p w:rsidR="00E04286" w:rsidRPr="00E04286" w:rsidRDefault="00E04286" w:rsidP="00E04286">
            <w:pPr>
              <w:spacing w:after="0" w:line="240" w:lineRule="auto"/>
              <w:jc w:val="center"/>
              <w:rPr>
                <w:b/>
              </w:rPr>
            </w:pPr>
            <w:r w:rsidRPr="00E04286">
              <w:rPr>
                <w:rFonts w:ascii="Times New Roman" w:hAnsi="Times New Roman" w:cs="Times New Roman"/>
                <w:b/>
                <w:sz w:val="24"/>
                <w:szCs w:val="24"/>
              </w:rPr>
              <w:t>На</w:t>
            </w:r>
            <w:r>
              <w:rPr>
                <w:rFonts w:ascii="Times New Roman" w:hAnsi="Times New Roman" w:cs="Times New Roman"/>
                <w:b/>
                <w:sz w:val="24"/>
                <w:szCs w:val="24"/>
              </w:rPr>
              <w:t>зва миючого засобу</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04286" w:rsidRPr="00E04286" w:rsidRDefault="00E04286" w:rsidP="00E04286">
            <w:pPr>
              <w:spacing w:after="0" w:line="240" w:lineRule="auto"/>
              <w:jc w:val="center"/>
              <w:rPr>
                <w:b/>
              </w:rPr>
            </w:pPr>
            <w:r>
              <w:rPr>
                <w:rFonts w:ascii="Times New Roman" w:hAnsi="Times New Roman" w:cs="Times New Roman"/>
                <w:b/>
                <w:sz w:val="24"/>
                <w:szCs w:val="24"/>
              </w:rPr>
              <w:t>Норма</w:t>
            </w:r>
          </w:p>
          <w:p w:rsidR="00E04286" w:rsidRPr="00E04286" w:rsidRDefault="00E04286" w:rsidP="001D28DE">
            <w:pPr>
              <w:spacing w:after="0" w:line="240" w:lineRule="auto"/>
              <w:jc w:val="center"/>
              <w:rPr>
                <w:b/>
              </w:rPr>
            </w:pPr>
            <w:r w:rsidRPr="00E04286">
              <w:rPr>
                <w:rFonts w:ascii="Times New Roman" w:hAnsi="Times New Roman" w:cs="Times New Roman"/>
                <w:b/>
                <w:sz w:val="24"/>
                <w:szCs w:val="24"/>
              </w:rPr>
              <w:t>(</w:t>
            </w:r>
            <w:r w:rsidR="001D28DE">
              <w:rPr>
                <w:rFonts w:ascii="Times New Roman" w:hAnsi="Times New Roman" w:cs="Times New Roman"/>
                <w:b/>
                <w:sz w:val="24"/>
                <w:szCs w:val="24"/>
              </w:rPr>
              <w:t>мл</w:t>
            </w:r>
            <w:r w:rsidRPr="00E04286">
              <w:rPr>
                <w:rFonts w:ascii="Times New Roman" w:hAnsi="Times New Roman" w:cs="Times New Roman"/>
                <w:b/>
                <w:sz w:val="24"/>
                <w:szCs w:val="24"/>
              </w:rPr>
              <w:t>)</w:t>
            </w:r>
          </w:p>
        </w:tc>
      </w:tr>
      <w:tr w:rsidR="00E04286" w:rsidTr="00E04286">
        <w:tc>
          <w:tcPr>
            <w:tcW w:w="817" w:type="dxa"/>
            <w:tcBorders>
              <w:top w:val="single" w:sz="4" w:space="0" w:color="000000"/>
              <w:left w:val="single" w:sz="4" w:space="0" w:color="000000"/>
              <w:bottom w:val="single" w:sz="4" w:space="0" w:color="000000"/>
            </w:tcBorders>
            <w:shd w:val="clear" w:color="auto" w:fill="auto"/>
          </w:tcPr>
          <w:p w:rsidR="00E04286" w:rsidRDefault="00E04286" w:rsidP="001D28DE">
            <w:pPr>
              <w:spacing w:after="0" w:line="240" w:lineRule="auto"/>
              <w:jc w:val="center"/>
            </w:pPr>
            <w:r>
              <w:rPr>
                <w:rFonts w:ascii="Times New Roman" w:hAnsi="Times New Roman" w:cs="Times New Roman"/>
                <w:sz w:val="24"/>
                <w:szCs w:val="24"/>
              </w:rPr>
              <w:t>1</w:t>
            </w:r>
          </w:p>
        </w:tc>
        <w:tc>
          <w:tcPr>
            <w:tcW w:w="4615" w:type="dxa"/>
            <w:tcBorders>
              <w:top w:val="single" w:sz="4" w:space="0" w:color="000000"/>
              <w:left w:val="single" w:sz="4" w:space="0" w:color="000000"/>
              <w:bottom w:val="single" w:sz="4" w:space="0" w:color="000000"/>
            </w:tcBorders>
            <w:shd w:val="clear" w:color="auto" w:fill="auto"/>
          </w:tcPr>
          <w:p w:rsidR="00E04286" w:rsidRDefault="00E04286" w:rsidP="001D28DE">
            <w:pPr>
              <w:spacing w:after="0" w:line="240" w:lineRule="auto"/>
            </w:pPr>
            <w:r>
              <w:rPr>
                <w:rFonts w:ascii="Times New Roman" w:hAnsi="Times New Roman" w:cs="Times New Roman"/>
                <w:sz w:val="24"/>
                <w:szCs w:val="24"/>
              </w:rPr>
              <w:t xml:space="preserve">Директор </w:t>
            </w:r>
          </w:p>
        </w:tc>
        <w:tc>
          <w:tcPr>
            <w:tcW w:w="2047" w:type="dxa"/>
            <w:tcBorders>
              <w:top w:val="single" w:sz="4" w:space="0" w:color="000000"/>
              <w:left w:val="single" w:sz="4" w:space="0" w:color="000000"/>
              <w:bottom w:val="single" w:sz="4" w:space="0" w:color="000000"/>
            </w:tcBorders>
            <w:shd w:val="clear" w:color="auto" w:fill="auto"/>
          </w:tcPr>
          <w:p w:rsidR="00E04286" w:rsidRDefault="001D28DE" w:rsidP="001D28DE">
            <w:pPr>
              <w:spacing w:after="0" w:line="240" w:lineRule="auto"/>
              <w:jc w:val="center"/>
            </w:pPr>
            <w:r>
              <w:rPr>
                <w:rFonts w:ascii="Times New Roman" w:hAnsi="Times New Roman" w:cs="Times New Roman"/>
                <w:sz w:val="24"/>
                <w:szCs w:val="24"/>
              </w:rPr>
              <w:t>Рідкий миючий засіб</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04286" w:rsidRDefault="001E4FFA" w:rsidP="001D28DE">
            <w:pPr>
              <w:spacing w:after="0" w:line="240" w:lineRule="auto"/>
              <w:jc w:val="center"/>
            </w:pPr>
            <w:r>
              <w:rPr>
                <w:rFonts w:ascii="Times New Roman" w:hAnsi="Times New Roman" w:cs="Times New Roman"/>
                <w:sz w:val="24"/>
                <w:szCs w:val="24"/>
              </w:rPr>
              <w:t>200</w:t>
            </w:r>
            <w:r w:rsidR="001D28DE">
              <w:rPr>
                <w:rFonts w:ascii="Times New Roman" w:hAnsi="Times New Roman" w:cs="Times New Roman"/>
                <w:sz w:val="24"/>
                <w:szCs w:val="24"/>
              </w:rPr>
              <w:t xml:space="preserve"> </w:t>
            </w:r>
          </w:p>
        </w:tc>
      </w:tr>
      <w:tr w:rsidR="00E04286" w:rsidTr="00E04286">
        <w:tc>
          <w:tcPr>
            <w:tcW w:w="817" w:type="dxa"/>
            <w:tcBorders>
              <w:top w:val="single" w:sz="4" w:space="0" w:color="000000"/>
              <w:left w:val="single" w:sz="4" w:space="0" w:color="000000"/>
              <w:bottom w:val="single" w:sz="4" w:space="0" w:color="000000"/>
            </w:tcBorders>
            <w:shd w:val="clear" w:color="auto" w:fill="auto"/>
          </w:tcPr>
          <w:p w:rsidR="00E04286" w:rsidRDefault="00E04286" w:rsidP="001D28DE">
            <w:pPr>
              <w:spacing w:after="0" w:line="240" w:lineRule="auto"/>
              <w:jc w:val="center"/>
            </w:pPr>
            <w:r>
              <w:rPr>
                <w:rFonts w:ascii="Times New Roman" w:hAnsi="Times New Roman" w:cs="Times New Roman"/>
                <w:sz w:val="24"/>
                <w:szCs w:val="24"/>
              </w:rPr>
              <w:t>2</w:t>
            </w:r>
          </w:p>
        </w:tc>
        <w:tc>
          <w:tcPr>
            <w:tcW w:w="4615" w:type="dxa"/>
            <w:tcBorders>
              <w:top w:val="single" w:sz="4" w:space="0" w:color="000000"/>
              <w:left w:val="single" w:sz="4" w:space="0" w:color="000000"/>
              <w:bottom w:val="single" w:sz="4" w:space="0" w:color="000000"/>
            </w:tcBorders>
            <w:shd w:val="clear" w:color="auto" w:fill="auto"/>
          </w:tcPr>
          <w:p w:rsidR="00E04286" w:rsidRDefault="00E04286" w:rsidP="001D28DE">
            <w:pPr>
              <w:spacing w:after="0" w:line="240" w:lineRule="auto"/>
            </w:pPr>
            <w:r>
              <w:rPr>
                <w:rFonts w:ascii="Times New Roman" w:hAnsi="Times New Roman" w:cs="Times New Roman"/>
                <w:sz w:val="24"/>
                <w:szCs w:val="24"/>
              </w:rPr>
              <w:t>Заступники директора</w:t>
            </w:r>
          </w:p>
        </w:tc>
        <w:tc>
          <w:tcPr>
            <w:tcW w:w="2047" w:type="dxa"/>
            <w:tcBorders>
              <w:top w:val="single" w:sz="4" w:space="0" w:color="000000"/>
              <w:left w:val="single" w:sz="4" w:space="0" w:color="000000"/>
              <w:bottom w:val="single" w:sz="4" w:space="0" w:color="000000"/>
            </w:tcBorders>
            <w:shd w:val="clear" w:color="auto" w:fill="auto"/>
          </w:tcPr>
          <w:p w:rsidR="00E04286" w:rsidRDefault="00E04286" w:rsidP="001D28DE">
            <w:pPr>
              <w:spacing w:after="0" w:line="240" w:lineRule="auto"/>
              <w:jc w:val="center"/>
            </w:pPr>
            <w:r>
              <w:rPr>
                <w:rFonts w:ascii="Times New Roman" w:hAnsi="Times New Roman" w:cs="Times New Roman"/>
                <w:sz w:val="24"/>
                <w:szCs w:val="24"/>
              </w:rPr>
              <w:t>-//-</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04286" w:rsidRDefault="00E04286" w:rsidP="001D28DE">
            <w:pPr>
              <w:spacing w:after="0" w:line="240" w:lineRule="auto"/>
              <w:jc w:val="center"/>
            </w:pPr>
            <w:r>
              <w:rPr>
                <w:rFonts w:ascii="Times New Roman" w:hAnsi="Times New Roman" w:cs="Times New Roman"/>
                <w:sz w:val="24"/>
                <w:szCs w:val="24"/>
              </w:rPr>
              <w:t>-//-</w:t>
            </w:r>
          </w:p>
        </w:tc>
      </w:tr>
      <w:tr w:rsidR="00E04286" w:rsidTr="00E04286">
        <w:tc>
          <w:tcPr>
            <w:tcW w:w="817" w:type="dxa"/>
            <w:tcBorders>
              <w:top w:val="single" w:sz="4" w:space="0" w:color="000000"/>
              <w:left w:val="single" w:sz="4" w:space="0" w:color="000000"/>
              <w:bottom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3</w:t>
            </w:r>
          </w:p>
        </w:tc>
        <w:tc>
          <w:tcPr>
            <w:tcW w:w="4615" w:type="dxa"/>
            <w:tcBorders>
              <w:top w:val="single" w:sz="4" w:space="0" w:color="000000"/>
              <w:left w:val="single" w:sz="4" w:space="0" w:color="000000"/>
              <w:bottom w:val="single" w:sz="4" w:space="0" w:color="000000"/>
            </w:tcBorders>
            <w:shd w:val="clear" w:color="auto" w:fill="auto"/>
          </w:tcPr>
          <w:p w:rsidR="00E04286" w:rsidRDefault="00E04286" w:rsidP="00AC5104">
            <w:r>
              <w:rPr>
                <w:rFonts w:ascii="Times New Roman" w:hAnsi="Times New Roman" w:cs="Times New Roman"/>
                <w:sz w:val="24"/>
                <w:szCs w:val="24"/>
              </w:rPr>
              <w:t>Лікарі всіх найменувань</w:t>
            </w:r>
          </w:p>
        </w:tc>
        <w:tc>
          <w:tcPr>
            <w:tcW w:w="2047" w:type="dxa"/>
            <w:tcBorders>
              <w:top w:val="single" w:sz="4" w:space="0" w:color="000000"/>
              <w:left w:val="single" w:sz="4" w:space="0" w:color="000000"/>
              <w:bottom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w:t>
            </w:r>
          </w:p>
        </w:tc>
      </w:tr>
      <w:tr w:rsidR="00E04286" w:rsidTr="00E04286">
        <w:tc>
          <w:tcPr>
            <w:tcW w:w="817" w:type="dxa"/>
            <w:tcBorders>
              <w:top w:val="single" w:sz="4" w:space="0" w:color="000000"/>
              <w:left w:val="single" w:sz="4" w:space="0" w:color="000000"/>
              <w:bottom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4</w:t>
            </w:r>
          </w:p>
        </w:tc>
        <w:tc>
          <w:tcPr>
            <w:tcW w:w="4615" w:type="dxa"/>
            <w:tcBorders>
              <w:top w:val="single" w:sz="4" w:space="0" w:color="000000"/>
              <w:left w:val="single" w:sz="4" w:space="0" w:color="000000"/>
              <w:bottom w:val="single" w:sz="4" w:space="0" w:color="000000"/>
            </w:tcBorders>
            <w:shd w:val="clear" w:color="auto" w:fill="auto"/>
          </w:tcPr>
          <w:p w:rsidR="00E04286" w:rsidRDefault="00E04286" w:rsidP="00AC5104">
            <w:r>
              <w:rPr>
                <w:rFonts w:ascii="Times New Roman" w:hAnsi="Times New Roman" w:cs="Times New Roman"/>
                <w:sz w:val="24"/>
                <w:szCs w:val="24"/>
              </w:rPr>
              <w:t>Молодші спеціалісти з медичною освітою</w:t>
            </w:r>
          </w:p>
        </w:tc>
        <w:tc>
          <w:tcPr>
            <w:tcW w:w="2047" w:type="dxa"/>
            <w:tcBorders>
              <w:top w:val="single" w:sz="4" w:space="0" w:color="000000"/>
              <w:left w:val="single" w:sz="4" w:space="0" w:color="000000"/>
              <w:bottom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w:t>
            </w:r>
          </w:p>
        </w:tc>
      </w:tr>
      <w:tr w:rsidR="00E04286" w:rsidTr="00E04286">
        <w:tc>
          <w:tcPr>
            <w:tcW w:w="817" w:type="dxa"/>
            <w:tcBorders>
              <w:top w:val="single" w:sz="4" w:space="0" w:color="000000"/>
              <w:left w:val="single" w:sz="4" w:space="0" w:color="000000"/>
              <w:bottom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5</w:t>
            </w:r>
          </w:p>
        </w:tc>
        <w:tc>
          <w:tcPr>
            <w:tcW w:w="4615" w:type="dxa"/>
            <w:tcBorders>
              <w:top w:val="single" w:sz="4" w:space="0" w:color="000000"/>
              <w:left w:val="single" w:sz="4" w:space="0" w:color="000000"/>
              <w:bottom w:val="single" w:sz="4" w:space="0" w:color="000000"/>
            </w:tcBorders>
            <w:shd w:val="clear" w:color="auto" w:fill="auto"/>
          </w:tcPr>
          <w:p w:rsidR="00E04286" w:rsidRDefault="00E04286" w:rsidP="00AC5104">
            <w:r>
              <w:rPr>
                <w:rFonts w:ascii="Times New Roman" w:hAnsi="Times New Roman" w:cs="Times New Roman"/>
                <w:sz w:val="24"/>
                <w:szCs w:val="24"/>
              </w:rPr>
              <w:t>Молодший медичний персонал</w:t>
            </w:r>
          </w:p>
        </w:tc>
        <w:tc>
          <w:tcPr>
            <w:tcW w:w="2047" w:type="dxa"/>
            <w:tcBorders>
              <w:top w:val="single" w:sz="4" w:space="0" w:color="000000"/>
              <w:left w:val="single" w:sz="4" w:space="0" w:color="000000"/>
              <w:bottom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w:t>
            </w:r>
          </w:p>
        </w:tc>
      </w:tr>
      <w:tr w:rsidR="00E04286" w:rsidTr="00E04286">
        <w:tc>
          <w:tcPr>
            <w:tcW w:w="817" w:type="dxa"/>
            <w:tcBorders>
              <w:top w:val="single" w:sz="4" w:space="0" w:color="000000"/>
              <w:left w:val="single" w:sz="4" w:space="0" w:color="000000"/>
              <w:bottom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6</w:t>
            </w:r>
          </w:p>
        </w:tc>
        <w:tc>
          <w:tcPr>
            <w:tcW w:w="4615" w:type="dxa"/>
            <w:tcBorders>
              <w:top w:val="single" w:sz="4" w:space="0" w:color="000000"/>
              <w:left w:val="single" w:sz="4" w:space="0" w:color="000000"/>
              <w:bottom w:val="single" w:sz="4" w:space="0" w:color="000000"/>
            </w:tcBorders>
            <w:shd w:val="clear" w:color="auto" w:fill="auto"/>
          </w:tcPr>
          <w:p w:rsidR="00E04286" w:rsidRDefault="00E04286" w:rsidP="00AC5104">
            <w:r>
              <w:rPr>
                <w:rFonts w:ascii="Times New Roman" w:hAnsi="Times New Roman" w:cs="Times New Roman"/>
                <w:sz w:val="24"/>
                <w:szCs w:val="24"/>
              </w:rPr>
              <w:t>Адміністративно-господарський персонал</w:t>
            </w:r>
          </w:p>
        </w:tc>
        <w:tc>
          <w:tcPr>
            <w:tcW w:w="2047" w:type="dxa"/>
            <w:tcBorders>
              <w:top w:val="single" w:sz="4" w:space="0" w:color="000000"/>
              <w:left w:val="single" w:sz="4" w:space="0" w:color="000000"/>
              <w:bottom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w:t>
            </w:r>
          </w:p>
        </w:tc>
      </w:tr>
      <w:tr w:rsidR="00E04286" w:rsidTr="00E04286">
        <w:tc>
          <w:tcPr>
            <w:tcW w:w="817" w:type="dxa"/>
            <w:tcBorders>
              <w:top w:val="single" w:sz="4" w:space="0" w:color="000000"/>
              <w:left w:val="single" w:sz="4" w:space="0" w:color="000000"/>
              <w:bottom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7</w:t>
            </w:r>
          </w:p>
        </w:tc>
        <w:tc>
          <w:tcPr>
            <w:tcW w:w="4615" w:type="dxa"/>
            <w:tcBorders>
              <w:top w:val="single" w:sz="4" w:space="0" w:color="000000"/>
              <w:left w:val="single" w:sz="4" w:space="0" w:color="000000"/>
              <w:bottom w:val="single" w:sz="4" w:space="0" w:color="000000"/>
            </w:tcBorders>
            <w:shd w:val="clear" w:color="auto" w:fill="auto"/>
          </w:tcPr>
          <w:p w:rsidR="00E04286" w:rsidRDefault="00E04286" w:rsidP="00AC5104">
            <w:r>
              <w:rPr>
                <w:rFonts w:ascii="Times New Roman" w:hAnsi="Times New Roman" w:cs="Times New Roman"/>
                <w:sz w:val="24"/>
                <w:szCs w:val="24"/>
              </w:rPr>
              <w:t>Провізор</w:t>
            </w:r>
          </w:p>
        </w:tc>
        <w:tc>
          <w:tcPr>
            <w:tcW w:w="2047" w:type="dxa"/>
            <w:tcBorders>
              <w:top w:val="single" w:sz="4" w:space="0" w:color="000000"/>
              <w:left w:val="single" w:sz="4" w:space="0" w:color="000000"/>
              <w:bottom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w:t>
            </w:r>
          </w:p>
        </w:tc>
      </w:tr>
      <w:tr w:rsidR="00E04286" w:rsidTr="00E04286">
        <w:tc>
          <w:tcPr>
            <w:tcW w:w="817" w:type="dxa"/>
            <w:tcBorders>
              <w:top w:val="single" w:sz="4" w:space="0" w:color="000000"/>
              <w:left w:val="single" w:sz="4" w:space="0" w:color="000000"/>
              <w:bottom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8</w:t>
            </w:r>
          </w:p>
        </w:tc>
        <w:tc>
          <w:tcPr>
            <w:tcW w:w="4615" w:type="dxa"/>
            <w:tcBorders>
              <w:top w:val="single" w:sz="4" w:space="0" w:color="000000"/>
              <w:left w:val="single" w:sz="4" w:space="0" w:color="000000"/>
              <w:bottom w:val="single" w:sz="4" w:space="0" w:color="000000"/>
            </w:tcBorders>
            <w:shd w:val="clear" w:color="auto" w:fill="auto"/>
          </w:tcPr>
          <w:p w:rsidR="00E04286" w:rsidRDefault="00B247E6" w:rsidP="00AC5104">
            <w:r>
              <w:rPr>
                <w:rFonts w:ascii="Times New Roman" w:hAnsi="Times New Roman" w:cs="Times New Roman"/>
                <w:sz w:val="24"/>
                <w:szCs w:val="24"/>
              </w:rPr>
              <w:t>Вихователь</w:t>
            </w:r>
          </w:p>
        </w:tc>
        <w:tc>
          <w:tcPr>
            <w:tcW w:w="2047" w:type="dxa"/>
            <w:tcBorders>
              <w:top w:val="single" w:sz="4" w:space="0" w:color="000000"/>
              <w:left w:val="single" w:sz="4" w:space="0" w:color="000000"/>
              <w:bottom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w:t>
            </w:r>
          </w:p>
        </w:tc>
      </w:tr>
      <w:tr w:rsidR="00E04286" w:rsidTr="00E04286">
        <w:tc>
          <w:tcPr>
            <w:tcW w:w="817" w:type="dxa"/>
            <w:tcBorders>
              <w:top w:val="single" w:sz="4" w:space="0" w:color="000000"/>
              <w:left w:val="single" w:sz="4" w:space="0" w:color="000000"/>
              <w:bottom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9</w:t>
            </w:r>
          </w:p>
        </w:tc>
        <w:tc>
          <w:tcPr>
            <w:tcW w:w="4615" w:type="dxa"/>
            <w:tcBorders>
              <w:top w:val="single" w:sz="4" w:space="0" w:color="000000"/>
              <w:left w:val="single" w:sz="4" w:space="0" w:color="000000"/>
              <w:bottom w:val="single" w:sz="4" w:space="0" w:color="000000"/>
            </w:tcBorders>
            <w:shd w:val="clear" w:color="auto" w:fill="auto"/>
          </w:tcPr>
          <w:p w:rsidR="00E04286" w:rsidRDefault="00E04286" w:rsidP="00AC5104">
            <w:r>
              <w:rPr>
                <w:rFonts w:ascii="Times New Roman" w:hAnsi="Times New Roman" w:cs="Times New Roman"/>
                <w:sz w:val="24"/>
                <w:szCs w:val="24"/>
              </w:rPr>
              <w:t>Службовці</w:t>
            </w:r>
          </w:p>
        </w:tc>
        <w:tc>
          <w:tcPr>
            <w:tcW w:w="2047" w:type="dxa"/>
            <w:tcBorders>
              <w:top w:val="single" w:sz="4" w:space="0" w:color="000000"/>
              <w:left w:val="single" w:sz="4" w:space="0" w:color="000000"/>
              <w:bottom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04286" w:rsidRDefault="00E04286" w:rsidP="00AC5104">
            <w:pPr>
              <w:jc w:val="center"/>
            </w:pPr>
            <w:r>
              <w:rPr>
                <w:rFonts w:ascii="Times New Roman" w:hAnsi="Times New Roman" w:cs="Times New Roman"/>
                <w:sz w:val="24"/>
                <w:szCs w:val="24"/>
              </w:rPr>
              <w:t>-//-</w:t>
            </w:r>
          </w:p>
        </w:tc>
      </w:tr>
    </w:tbl>
    <w:p w:rsidR="00E04286" w:rsidRPr="00A420FA" w:rsidRDefault="00E04286" w:rsidP="00E04286">
      <w:pPr>
        <w:shd w:val="clear" w:color="auto" w:fill="FFFFFF"/>
        <w:spacing w:after="0" w:line="240" w:lineRule="auto"/>
        <w:jc w:val="center"/>
        <w:rPr>
          <w:rFonts w:ascii="Times New Roman" w:hAnsi="Times New Roman" w:cs="Times New Roman"/>
          <w:b/>
          <w:color w:val="000000"/>
          <w:sz w:val="28"/>
          <w:szCs w:val="28"/>
        </w:rPr>
      </w:pPr>
    </w:p>
    <w:p w:rsidR="002B1A48" w:rsidRPr="004D24FE" w:rsidRDefault="002B1A48" w:rsidP="004D24FE">
      <w:pPr>
        <w:pStyle w:val="aff2"/>
      </w:pPr>
    </w:p>
    <w:p w:rsidR="004D24FE" w:rsidRPr="004D24FE" w:rsidRDefault="004D24FE" w:rsidP="004D24FE">
      <w:pPr>
        <w:rPr>
          <w:rFonts w:ascii="Times New Roman" w:hAnsi="Times New Roman" w:cs="Times New Roman"/>
          <w:sz w:val="24"/>
          <w:szCs w:val="24"/>
        </w:rPr>
      </w:pPr>
    </w:p>
    <w:p w:rsidR="004D24FE" w:rsidRPr="004D24FE" w:rsidRDefault="004D24FE" w:rsidP="004D24FE">
      <w:pPr>
        <w:rPr>
          <w:rFonts w:ascii="Times New Roman" w:hAnsi="Times New Roman" w:cs="Times New Roman"/>
          <w:sz w:val="24"/>
          <w:szCs w:val="24"/>
        </w:rPr>
      </w:pPr>
    </w:p>
    <w:p w:rsidR="004D24FE" w:rsidRPr="004D24FE" w:rsidRDefault="004D24FE" w:rsidP="00776415">
      <w:pPr>
        <w:shd w:val="clear" w:color="auto" w:fill="FFFFFF"/>
        <w:spacing w:after="0" w:line="240" w:lineRule="auto"/>
        <w:jc w:val="center"/>
        <w:rPr>
          <w:rFonts w:ascii="Times New Roman" w:hAnsi="Times New Roman" w:cs="Times New Roman"/>
          <w:b/>
          <w:color w:val="000000"/>
          <w:sz w:val="24"/>
          <w:szCs w:val="24"/>
        </w:rPr>
      </w:pPr>
    </w:p>
    <w:p w:rsidR="004D24FE" w:rsidRDefault="004D24FE"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4B26" w:rsidRDefault="00094B26" w:rsidP="00094B26">
      <w:pPr>
        <w:shd w:val="clear" w:color="auto" w:fill="FFFFFF"/>
        <w:spacing w:after="0" w:line="240" w:lineRule="auto"/>
        <w:jc w:val="right"/>
        <w:rPr>
          <w:rFonts w:ascii="Times New Roman" w:hAnsi="Times New Roman" w:cs="Times New Roman"/>
          <w:b/>
          <w:color w:val="000000"/>
          <w:sz w:val="28"/>
          <w:szCs w:val="28"/>
        </w:rPr>
      </w:pPr>
      <w:r w:rsidRPr="00A420FA">
        <w:rPr>
          <w:rFonts w:ascii="Times New Roman" w:hAnsi="Times New Roman" w:cs="Times New Roman"/>
          <w:b/>
          <w:color w:val="000000"/>
          <w:sz w:val="28"/>
          <w:szCs w:val="28"/>
        </w:rPr>
        <w:lastRenderedPageBreak/>
        <w:t xml:space="preserve">Додаток № </w:t>
      </w:r>
      <w:r>
        <w:rPr>
          <w:rFonts w:ascii="Times New Roman" w:hAnsi="Times New Roman" w:cs="Times New Roman"/>
          <w:b/>
          <w:color w:val="000000"/>
          <w:sz w:val="28"/>
          <w:szCs w:val="28"/>
        </w:rPr>
        <w:t>13</w:t>
      </w:r>
    </w:p>
    <w:p w:rsidR="00E37F91" w:rsidRPr="00A420FA" w:rsidRDefault="00E37F91" w:rsidP="00094B26">
      <w:pPr>
        <w:shd w:val="clear" w:color="auto" w:fill="FFFFFF"/>
        <w:spacing w:after="0" w:line="240" w:lineRule="auto"/>
        <w:jc w:val="right"/>
        <w:rPr>
          <w:rFonts w:ascii="Times New Roman" w:hAnsi="Times New Roman" w:cs="Times New Roman"/>
          <w:b/>
          <w:color w:val="000000"/>
          <w:sz w:val="28"/>
          <w:szCs w:val="28"/>
        </w:rPr>
      </w:pPr>
    </w:p>
    <w:p w:rsidR="00094B26" w:rsidRPr="00A420FA" w:rsidRDefault="00094B26" w:rsidP="00094B26">
      <w:pPr>
        <w:shd w:val="clear" w:color="auto" w:fill="FFFFFF"/>
        <w:spacing w:after="0" w:line="240" w:lineRule="auto"/>
        <w:jc w:val="center"/>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ПЕРЕЛІК</w:t>
      </w:r>
    </w:p>
    <w:p w:rsidR="00094B26" w:rsidRDefault="00094B26" w:rsidP="00094B26">
      <w:pPr>
        <w:shd w:val="clear" w:color="auto" w:fill="FFFFFF"/>
        <w:spacing w:after="0" w:line="240" w:lineRule="auto"/>
        <w:jc w:val="center"/>
        <w:rPr>
          <w:rFonts w:ascii="Times New Roman" w:hAnsi="Times New Roman" w:cs="Times New Roman"/>
          <w:b/>
          <w:color w:val="000000"/>
          <w:sz w:val="28"/>
          <w:szCs w:val="28"/>
        </w:rPr>
      </w:pPr>
      <w:r w:rsidRPr="00A420FA">
        <w:rPr>
          <w:rFonts w:ascii="Times New Roman" w:hAnsi="Times New Roman" w:cs="Times New Roman"/>
          <w:b/>
          <w:color w:val="000000"/>
          <w:sz w:val="28"/>
          <w:szCs w:val="28"/>
        </w:rPr>
        <w:t>ПРОФЕСІЙ І ПОСАД ПРАЦІВНИКІВ, ЗАЙНЯТИХ НА РОБОТАХ З ШКІДЛИВИМИ УМОВАМИ ПРАЦІ, ЯКИМ БЕЗОПЛАТНО НАДАЄТЬСЯ МОЛОКО АБО І</w:t>
      </w:r>
      <w:r>
        <w:rPr>
          <w:rFonts w:ascii="Times New Roman" w:hAnsi="Times New Roman" w:cs="Times New Roman"/>
          <w:b/>
          <w:color w:val="000000"/>
          <w:sz w:val="28"/>
          <w:szCs w:val="28"/>
        </w:rPr>
        <w:t>НШІ РІВНОЦІННІ ХАРЧОВІ ПРОДУКТИ</w:t>
      </w:r>
    </w:p>
    <w:p w:rsidR="00094B26" w:rsidRPr="00A420FA" w:rsidRDefault="00094B26" w:rsidP="00094B26">
      <w:pPr>
        <w:shd w:val="clear" w:color="auto" w:fill="FFFFFF"/>
        <w:spacing w:after="0" w:line="240" w:lineRule="auto"/>
        <w:jc w:val="center"/>
        <w:rPr>
          <w:rFonts w:ascii="Times New Roman" w:hAnsi="Times New Roman" w:cs="Times New Roman"/>
          <w:b/>
          <w:color w:val="000000"/>
          <w:sz w:val="28"/>
          <w:szCs w:val="28"/>
        </w:rPr>
      </w:pPr>
    </w:p>
    <w:tbl>
      <w:tblPr>
        <w:tblW w:w="8781" w:type="dxa"/>
        <w:jc w:val="center"/>
        <w:tblLayout w:type="fixed"/>
        <w:tblCellMar>
          <w:left w:w="40" w:type="dxa"/>
          <w:right w:w="40" w:type="dxa"/>
        </w:tblCellMar>
        <w:tblLook w:val="0000" w:firstRow="0" w:lastRow="0" w:firstColumn="0" w:lastColumn="0" w:noHBand="0" w:noVBand="0"/>
      </w:tblPr>
      <w:tblGrid>
        <w:gridCol w:w="701"/>
        <w:gridCol w:w="4961"/>
        <w:gridCol w:w="1276"/>
        <w:gridCol w:w="1843"/>
      </w:tblGrid>
      <w:tr w:rsidR="00423C6F" w:rsidRPr="00A420FA" w:rsidTr="00423C6F">
        <w:trPr>
          <w:trHeight w:hRule="exact" w:val="948"/>
          <w:jc w:val="center"/>
        </w:trPr>
        <w:tc>
          <w:tcPr>
            <w:tcW w:w="701" w:type="dxa"/>
            <w:tcBorders>
              <w:top w:val="single" w:sz="6" w:space="0" w:color="auto"/>
              <w:left w:val="single" w:sz="6" w:space="0" w:color="auto"/>
              <w:bottom w:val="single" w:sz="6" w:space="0" w:color="auto"/>
              <w:right w:val="single" w:sz="6" w:space="0" w:color="auto"/>
            </w:tcBorders>
          </w:tcPr>
          <w:p w:rsidR="00423C6F" w:rsidRPr="00A420FA" w:rsidRDefault="00423C6F" w:rsidP="00AC5104">
            <w:pPr>
              <w:shd w:val="clear" w:color="auto" w:fill="FFFFFF"/>
              <w:spacing w:after="0" w:line="240" w:lineRule="auto"/>
              <w:jc w:val="center"/>
              <w:rPr>
                <w:rFonts w:ascii="Times New Roman" w:hAnsi="Times New Roman" w:cs="Times New Roman"/>
                <w:b/>
                <w:color w:val="000000"/>
                <w:sz w:val="24"/>
                <w:szCs w:val="24"/>
              </w:rPr>
            </w:pPr>
            <w:r w:rsidRPr="00A420FA">
              <w:rPr>
                <w:rFonts w:ascii="Times New Roman" w:hAnsi="Times New Roman" w:cs="Times New Roman"/>
                <w:b/>
                <w:color w:val="000000"/>
                <w:sz w:val="24"/>
                <w:szCs w:val="24"/>
              </w:rPr>
              <w:t>№</w:t>
            </w:r>
          </w:p>
        </w:tc>
        <w:tc>
          <w:tcPr>
            <w:tcW w:w="4961" w:type="dxa"/>
            <w:tcBorders>
              <w:top w:val="single" w:sz="6" w:space="0" w:color="auto"/>
              <w:left w:val="single" w:sz="6" w:space="0" w:color="auto"/>
              <w:bottom w:val="single" w:sz="6" w:space="0" w:color="auto"/>
              <w:right w:val="single" w:sz="4" w:space="0" w:color="auto"/>
            </w:tcBorders>
          </w:tcPr>
          <w:p w:rsidR="00423C6F" w:rsidRPr="00A420FA" w:rsidRDefault="00423C6F" w:rsidP="00AC5104">
            <w:pPr>
              <w:shd w:val="clear" w:color="auto" w:fill="FFFFFF"/>
              <w:spacing w:after="0" w:line="240" w:lineRule="auto"/>
              <w:jc w:val="center"/>
              <w:rPr>
                <w:rFonts w:ascii="Times New Roman" w:hAnsi="Times New Roman" w:cs="Times New Roman"/>
                <w:b/>
                <w:color w:val="000000"/>
                <w:sz w:val="24"/>
                <w:szCs w:val="24"/>
              </w:rPr>
            </w:pPr>
            <w:r w:rsidRPr="00A420FA">
              <w:rPr>
                <w:rFonts w:ascii="Times New Roman" w:hAnsi="Times New Roman" w:cs="Times New Roman"/>
                <w:b/>
                <w:color w:val="000000"/>
                <w:sz w:val="24"/>
                <w:szCs w:val="24"/>
              </w:rPr>
              <w:t>Н</w:t>
            </w:r>
            <w:r>
              <w:rPr>
                <w:rFonts w:ascii="Times New Roman" w:hAnsi="Times New Roman" w:cs="Times New Roman"/>
                <w:b/>
                <w:color w:val="000000"/>
                <w:sz w:val="24"/>
                <w:szCs w:val="24"/>
              </w:rPr>
              <w:t>айменування  професій та посад</w:t>
            </w:r>
          </w:p>
          <w:p w:rsidR="00423C6F" w:rsidRPr="00A420FA" w:rsidRDefault="00423C6F" w:rsidP="00AC5104">
            <w:pPr>
              <w:shd w:val="clear" w:color="auto" w:fill="FFFFFF"/>
              <w:spacing w:after="0" w:line="240" w:lineRule="auto"/>
              <w:jc w:val="center"/>
              <w:rPr>
                <w:rFonts w:ascii="Times New Roman" w:hAnsi="Times New Roman" w:cs="Times New Roman"/>
                <w:b/>
                <w:color w:val="000000"/>
                <w:sz w:val="24"/>
                <w:szCs w:val="24"/>
              </w:rPr>
            </w:pPr>
          </w:p>
        </w:tc>
        <w:tc>
          <w:tcPr>
            <w:tcW w:w="1276" w:type="dxa"/>
            <w:tcBorders>
              <w:top w:val="single" w:sz="6" w:space="0" w:color="auto"/>
              <w:left w:val="single" w:sz="4" w:space="0" w:color="auto"/>
              <w:bottom w:val="single" w:sz="6" w:space="0" w:color="auto"/>
              <w:right w:val="single" w:sz="4" w:space="0" w:color="auto"/>
            </w:tcBorders>
          </w:tcPr>
          <w:p w:rsidR="00423C6F" w:rsidRPr="00A420FA" w:rsidRDefault="00423C6F" w:rsidP="00AC5104">
            <w:pPr>
              <w:suppressAutoHyphens w:val="0"/>
              <w:spacing w:after="0" w:line="240" w:lineRule="auto"/>
              <w:rPr>
                <w:rFonts w:ascii="Times New Roman" w:hAnsi="Times New Roman" w:cs="Times New Roman"/>
                <w:b/>
                <w:color w:val="000000"/>
                <w:sz w:val="24"/>
                <w:szCs w:val="24"/>
              </w:rPr>
            </w:pPr>
            <w:r w:rsidRPr="00A420FA">
              <w:rPr>
                <w:rFonts w:ascii="Times New Roman" w:hAnsi="Times New Roman" w:cs="Times New Roman"/>
                <w:b/>
                <w:color w:val="000000"/>
                <w:sz w:val="24"/>
                <w:szCs w:val="24"/>
              </w:rPr>
              <w:t>Кількість</w:t>
            </w:r>
          </w:p>
          <w:p w:rsidR="00423C6F" w:rsidRPr="00A420FA" w:rsidRDefault="00423C6F" w:rsidP="00AC5104">
            <w:pPr>
              <w:shd w:val="clear" w:color="auto" w:fill="FFFFFF"/>
              <w:spacing w:after="0" w:line="240" w:lineRule="auto"/>
              <w:jc w:val="center"/>
              <w:rPr>
                <w:rFonts w:ascii="Times New Roman" w:hAnsi="Times New Roman" w:cs="Times New Roman"/>
                <w:b/>
                <w:color w:val="000000"/>
                <w:sz w:val="24"/>
                <w:szCs w:val="24"/>
              </w:rPr>
            </w:pPr>
          </w:p>
        </w:tc>
        <w:tc>
          <w:tcPr>
            <w:tcW w:w="1843" w:type="dxa"/>
            <w:tcBorders>
              <w:top w:val="single" w:sz="6" w:space="0" w:color="auto"/>
              <w:left w:val="single" w:sz="4" w:space="0" w:color="auto"/>
              <w:bottom w:val="single" w:sz="6" w:space="0" w:color="auto"/>
              <w:right w:val="single" w:sz="6" w:space="0" w:color="auto"/>
            </w:tcBorders>
          </w:tcPr>
          <w:p w:rsidR="00423C6F" w:rsidRPr="00A420FA" w:rsidRDefault="00423C6F" w:rsidP="00AC5104">
            <w:pPr>
              <w:shd w:val="clear" w:color="auto" w:fill="FFFFFF"/>
              <w:spacing w:after="0" w:line="240" w:lineRule="auto"/>
              <w:jc w:val="center"/>
              <w:rPr>
                <w:rFonts w:ascii="Times New Roman" w:hAnsi="Times New Roman" w:cs="Times New Roman"/>
                <w:b/>
                <w:color w:val="000000"/>
                <w:sz w:val="24"/>
                <w:szCs w:val="24"/>
              </w:rPr>
            </w:pPr>
            <w:r w:rsidRPr="00A420FA">
              <w:rPr>
                <w:rFonts w:ascii="Times New Roman" w:hAnsi="Times New Roman" w:cs="Times New Roman"/>
                <w:b/>
                <w:color w:val="000000"/>
                <w:sz w:val="24"/>
                <w:szCs w:val="24"/>
              </w:rPr>
              <w:t>Найменування харчових продуктів</w:t>
            </w:r>
          </w:p>
        </w:tc>
      </w:tr>
      <w:tr w:rsidR="00423C6F" w:rsidRPr="00A420FA" w:rsidTr="00E37F91">
        <w:trPr>
          <w:trHeight w:hRule="exact" w:val="2345"/>
          <w:jc w:val="center"/>
        </w:trPr>
        <w:tc>
          <w:tcPr>
            <w:tcW w:w="701" w:type="dxa"/>
            <w:tcBorders>
              <w:top w:val="single" w:sz="6" w:space="0" w:color="auto"/>
              <w:left w:val="single" w:sz="6" w:space="0" w:color="auto"/>
              <w:bottom w:val="single" w:sz="6" w:space="0" w:color="auto"/>
              <w:right w:val="single" w:sz="6" w:space="0" w:color="auto"/>
            </w:tcBorders>
          </w:tcPr>
          <w:p w:rsidR="00423C6F" w:rsidRPr="00AC5104" w:rsidRDefault="00423C6F" w:rsidP="00AC5104">
            <w:pPr>
              <w:shd w:val="clear" w:color="auto" w:fill="FFFFFF"/>
              <w:spacing w:after="0" w:line="240" w:lineRule="auto"/>
              <w:rPr>
                <w:rFonts w:ascii="Times New Roman" w:hAnsi="Times New Roman" w:cs="Times New Roman"/>
                <w:color w:val="000000"/>
                <w:sz w:val="24"/>
                <w:szCs w:val="24"/>
              </w:rPr>
            </w:pPr>
            <w:r w:rsidRPr="00AC5104">
              <w:rPr>
                <w:rFonts w:ascii="Times New Roman" w:hAnsi="Times New Roman" w:cs="Times New Roman"/>
                <w:color w:val="000000"/>
                <w:sz w:val="24"/>
                <w:szCs w:val="24"/>
              </w:rPr>
              <w:t>1.</w:t>
            </w:r>
          </w:p>
        </w:tc>
        <w:tc>
          <w:tcPr>
            <w:tcW w:w="4961" w:type="dxa"/>
            <w:tcBorders>
              <w:top w:val="single" w:sz="6" w:space="0" w:color="auto"/>
              <w:left w:val="single" w:sz="6" w:space="0" w:color="auto"/>
              <w:bottom w:val="single" w:sz="6" w:space="0" w:color="auto"/>
              <w:right w:val="single" w:sz="4" w:space="0" w:color="auto"/>
            </w:tcBorders>
          </w:tcPr>
          <w:p w:rsidR="00E37F91" w:rsidRDefault="00423C6F" w:rsidP="00E37F91">
            <w:pPr>
              <w:pStyle w:val="western"/>
              <w:spacing w:before="0" w:beforeAutospacing="0" w:after="0"/>
              <w:rPr>
                <w:rFonts w:ascii="Times New Roman" w:hAnsi="Times New Roman" w:cs="Times New Roman"/>
                <w:color w:val="000000"/>
                <w:sz w:val="24"/>
                <w:szCs w:val="24"/>
                <w:lang w:val="uk-UA"/>
              </w:rPr>
            </w:pPr>
            <w:r w:rsidRPr="00AC5104">
              <w:rPr>
                <w:rFonts w:ascii="Times New Roman" w:hAnsi="Times New Roman" w:cs="Times New Roman"/>
                <w:color w:val="000000"/>
                <w:sz w:val="24"/>
                <w:szCs w:val="24"/>
                <w:lang w:val="uk-UA"/>
              </w:rPr>
              <w:t>Клініко-діагностична лабораторія</w:t>
            </w:r>
            <w:r w:rsidR="00E37F91">
              <w:rPr>
                <w:rFonts w:ascii="Times New Roman" w:hAnsi="Times New Roman" w:cs="Times New Roman"/>
                <w:color w:val="000000"/>
                <w:sz w:val="24"/>
                <w:szCs w:val="24"/>
                <w:lang w:val="uk-UA"/>
              </w:rPr>
              <w:t xml:space="preserve"> за адресою: м. Запоріжжя, вул. Перспективна, 2</w:t>
            </w:r>
          </w:p>
          <w:p w:rsidR="00423C6F" w:rsidRPr="00E37F91" w:rsidRDefault="00423C6F" w:rsidP="00E37F91">
            <w:pPr>
              <w:pStyle w:val="western"/>
              <w:spacing w:before="0" w:beforeAutospacing="0" w:after="0"/>
              <w:rPr>
                <w:rFonts w:ascii="Times New Roman" w:hAnsi="Times New Roman" w:cs="Times New Roman"/>
                <w:color w:val="000000"/>
                <w:sz w:val="24"/>
                <w:szCs w:val="24"/>
                <w:lang w:val="uk-UA"/>
              </w:rPr>
            </w:pPr>
            <w:r w:rsidRPr="00AC5104">
              <w:rPr>
                <w:rFonts w:ascii="Times New Roman" w:hAnsi="Times New Roman" w:cs="Times New Roman"/>
                <w:color w:val="000000"/>
                <w:sz w:val="24"/>
                <w:szCs w:val="24"/>
                <w:lang w:val="uk-UA"/>
              </w:rPr>
              <w:t xml:space="preserve"> (</w:t>
            </w:r>
            <w:r w:rsidRPr="00AC5104">
              <w:rPr>
                <w:rFonts w:ascii="Times New Roman" w:hAnsi="Times New Roman" w:cs="Times New Roman"/>
                <w:sz w:val="24"/>
                <w:szCs w:val="24"/>
                <w:lang w:val="uk-UA"/>
              </w:rPr>
              <w:t xml:space="preserve">завідувач лабораторією, лікар-лаборант, лікар-бактеріолог, бактеріолог </w:t>
            </w:r>
            <w:proofErr w:type="spellStart"/>
            <w:r w:rsidRPr="00AC5104">
              <w:rPr>
                <w:rFonts w:ascii="Times New Roman" w:hAnsi="Times New Roman" w:cs="Times New Roman"/>
                <w:sz w:val="24"/>
                <w:szCs w:val="24"/>
                <w:lang w:val="uk-UA"/>
              </w:rPr>
              <w:t>баквідділу</w:t>
            </w:r>
            <w:proofErr w:type="spellEnd"/>
            <w:r w:rsidRPr="00AC5104">
              <w:rPr>
                <w:rFonts w:ascii="Times New Roman" w:hAnsi="Times New Roman" w:cs="Times New Roman"/>
                <w:sz w:val="24"/>
                <w:szCs w:val="24"/>
                <w:lang w:val="uk-UA"/>
              </w:rPr>
              <w:t xml:space="preserve">,  біолог, старший лаборант, фельдшер-лаборант, фельдшер-лаборант </w:t>
            </w:r>
            <w:proofErr w:type="spellStart"/>
            <w:r w:rsidRPr="00AC5104">
              <w:rPr>
                <w:rFonts w:ascii="Times New Roman" w:hAnsi="Times New Roman" w:cs="Times New Roman"/>
                <w:sz w:val="24"/>
                <w:szCs w:val="24"/>
                <w:lang w:val="uk-UA"/>
              </w:rPr>
              <w:t>баквідділу</w:t>
            </w:r>
            <w:proofErr w:type="spellEnd"/>
            <w:r w:rsidRPr="00AC5104">
              <w:rPr>
                <w:rFonts w:ascii="Times New Roman" w:hAnsi="Times New Roman" w:cs="Times New Roman"/>
                <w:sz w:val="24"/>
                <w:szCs w:val="24"/>
                <w:lang w:val="uk-UA"/>
              </w:rPr>
              <w:t>, молодша медична сестра, молодша медична сестра</w:t>
            </w:r>
            <w:r w:rsidR="00E37F91">
              <w:rPr>
                <w:rFonts w:ascii="Times New Roman" w:hAnsi="Times New Roman" w:cs="Times New Roman"/>
                <w:sz w:val="24"/>
                <w:szCs w:val="24"/>
                <w:lang w:val="uk-UA"/>
              </w:rPr>
              <w:t xml:space="preserve"> </w:t>
            </w:r>
            <w:proofErr w:type="spellStart"/>
            <w:r w:rsidRPr="00AC5104">
              <w:rPr>
                <w:rFonts w:ascii="Times New Roman" w:hAnsi="Times New Roman" w:cs="Times New Roman"/>
                <w:sz w:val="24"/>
                <w:szCs w:val="24"/>
                <w:lang w:val="uk-UA"/>
              </w:rPr>
              <w:t>баквідділу</w:t>
            </w:r>
            <w:proofErr w:type="spellEnd"/>
            <w:r w:rsidRPr="00AC5104">
              <w:rPr>
                <w:rFonts w:ascii="Times New Roman" w:hAnsi="Times New Roman" w:cs="Times New Roman"/>
                <w:sz w:val="24"/>
                <w:szCs w:val="24"/>
                <w:lang w:val="uk-UA"/>
              </w:rPr>
              <w:t>)</w:t>
            </w:r>
          </w:p>
        </w:tc>
        <w:tc>
          <w:tcPr>
            <w:tcW w:w="1276" w:type="dxa"/>
            <w:tcBorders>
              <w:top w:val="single" w:sz="6" w:space="0" w:color="auto"/>
              <w:left w:val="single" w:sz="4" w:space="0" w:color="auto"/>
              <w:bottom w:val="single" w:sz="6" w:space="0" w:color="auto"/>
              <w:right w:val="single" w:sz="4" w:space="0" w:color="auto"/>
            </w:tcBorders>
          </w:tcPr>
          <w:p w:rsidR="00423C6F" w:rsidRPr="00AC5104" w:rsidRDefault="00423C6F" w:rsidP="00540626">
            <w:pPr>
              <w:shd w:val="clear" w:color="auto" w:fill="FFFFFF"/>
              <w:spacing w:after="0" w:line="240" w:lineRule="auto"/>
              <w:jc w:val="center"/>
              <w:rPr>
                <w:rFonts w:ascii="Times New Roman" w:hAnsi="Times New Roman" w:cs="Times New Roman"/>
                <w:b/>
                <w:color w:val="000000"/>
                <w:sz w:val="24"/>
                <w:szCs w:val="24"/>
              </w:rPr>
            </w:pPr>
            <w:r w:rsidRPr="00AC5104">
              <w:rPr>
                <w:rFonts w:ascii="Times New Roman" w:hAnsi="Times New Roman" w:cs="Times New Roman"/>
                <w:sz w:val="24"/>
                <w:szCs w:val="24"/>
              </w:rPr>
              <w:t>0,5 л</w:t>
            </w:r>
          </w:p>
        </w:tc>
        <w:tc>
          <w:tcPr>
            <w:tcW w:w="1843" w:type="dxa"/>
            <w:tcBorders>
              <w:top w:val="single" w:sz="6" w:space="0" w:color="auto"/>
              <w:left w:val="single" w:sz="4" w:space="0" w:color="auto"/>
              <w:bottom w:val="single" w:sz="6" w:space="0" w:color="auto"/>
              <w:right w:val="single" w:sz="6" w:space="0" w:color="auto"/>
            </w:tcBorders>
          </w:tcPr>
          <w:p w:rsidR="00423C6F" w:rsidRPr="00AC5104" w:rsidRDefault="00423C6F" w:rsidP="00AC5104">
            <w:pPr>
              <w:jc w:val="center"/>
              <w:rPr>
                <w:rFonts w:ascii="Times New Roman" w:hAnsi="Times New Roman" w:cs="Times New Roman"/>
                <w:sz w:val="24"/>
                <w:szCs w:val="24"/>
              </w:rPr>
            </w:pPr>
            <w:r w:rsidRPr="00AC5104">
              <w:rPr>
                <w:rFonts w:ascii="Times New Roman" w:hAnsi="Times New Roman" w:cs="Times New Roman"/>
                <w:sz w:val="24"/>
                <w:szCs w:val="24"/>
              </w:rPr>
              <w:t>молоко</w:t>
            </w:r>
          </w:p>
        </w:tc>
      </w:tr>
    </w:tbl>
    <w:p w:rsidR="00094B26" w:rsidRDefault="00094B26" w:rsidP="00776415">
      <w:pPr>
        <w:shd w:val="clear" w:color="auto" w:fill="FFFFFF"/>
        <w:spacing w:after="0" w:line="240" w:lineRule="auto"/>
        <w:jc w:val="center"/>
        <w:rPr>
          <w:rFonts w:ascii="Times New Roman" w:hAnsi="Times New Roman" w:cs="Times New Roman"/>
          <w:b/>
          <w:color w:val="000000"/>
          <w:sz w:val="24"/>
          <w:szCs w:val="24"/>
        </w:rPr>
      </w:pPr>
    </w:p>
    <w:p w:rsidR="00097BCA" w:rsidRDefault="00097BCA" w:rsidP="00776415">
      <w:pPr>
        <w:shd w:val="clear" w:color="auto" w:fill="FFFFFF"/>
        <w:spacing w:after="0" w:line="240" w:lineRule="auto"/>
        <w:jc w:val="center"/>
        <w:rPr>
          <w:rFonts w:ascii="Times New Roman" w:hAnsi="Times New Roman" w:cs="Times New Roman"/>
          <w:b/>
          <w:color w:val="000000"/>
          <w:sz w:val="24"/>
          <w:szCs w:val="24"/>
        </w:rPr>
      </w:pPr>
    </w:p>
    <w:p w:rsidR="00097BCA" w:rsidRDefault="00097BCA" w:rsidP="00776415">
      <w:pPr>
        <w:shd w:val="clear" w:color="auto" w:fill="FFFFFF"/>
        <w:spacing w:after="0" w:line="240" w:lineRule="auto"/>
        <w:jc w:val="center"/>
        <w:rPr>
          <w:rFonts w:ascii="Times New Roman" w:hAnsi="Times New Roman" w:cs="Times New Roman"/>
          <w:b/>
          <w:color w:val="000000"/>
          <w:sz w:val="24"/>
          <w:szCs w:val="24"/>
        </w:rPr>
      </w:pPr>
    </w:p>
    <w:p w:rsidR="00097BCA" w:rsidRDefault="00097BCA" w:rsidP="00776415">
      <w:pPr>
        <w:shd w:val="clear" w:color="auto" w:fill="FFFFFF"/>
        <w:spacing w:after="0" w:line="240" w:lineRule="auto"/>
        <w:jc w:val="center"/>
        <w:rPr>
          <w:rFonts w:ascii="Times New Roman" w:hAnsi="Times New Roman" w:cs="Times New Roman"/>
          <w:b/>
          <w:color w:val="000000"/>
          <w:sz w:val="24"/>
          <w:szCs w:val="24"/>
        </w:rPr>
      </w:pPr>
    </w:p>
    <w:p w:rsidR="00097BCA" w:rsidRDefault="00097BCA" w:rsidP="00776415">
      <w:pPr>
        <w:shd w:val="clear" w:color="auto" w:fill="FFFFFF"/>
        <w:spacing w:after="0" w:line="240" w:lineRule="auto"/>
        <w:jc w:val="center"/>
        <w:rPr>
          <w:rFonts w:ascii="Times New Roman" w:hAnsi="Times New Roman" w:cs="Times New Roman"/>
          <w:b/>
          <w:color w:val="000000"/>
          <w:sz w:val="24"/>
          <w:szCs w:val="24"/>
        </w:rPr>
      </w:pPr>
    </w:p>
    <w:p w:rsidR="00097BCA" w:rsidRDefault="00097BCA" w:rsidP="00776415">
      <w:pPr>
        <w:shd w:val="clear" w:color="auto" w:fill="FFFFFF"/>
        <w:spacing w:after="0" w:line="240" w:lineRule="auto"/>
        <w:jc w:val="center"/>
        <w:rPr>
          <w:rFonts w:ascii="Times New Roman" w:hAnsi="Times New Roman" w:cs="Times New Roman"/>
          <w:b/>
          <w:color w:val="000000"/>
          <w:sz w:val="24"/>
          <w:szCs w:val="24"/>
        </w:rPr>
      </w:pPr>
    </w:p>
    <w:p w:rsidR="00097BCA" w:rsidRDefault="00097BCA" w:rsidP="00776415">
      <w:pPr>
        <w:shd w:val="clear" w:color="auto" w:fill="FFFFFF"/>
        <w:spacing w:after="0" w:line="240" w:lineRule="auto"/>
        <w:jc w:val="center"/>
        <w:rPr>
          <w:rFonts w:ascii="Times New Roman" w:hAnsi="Times New Roman" w:cs="Times New Roman"/>
          <w:b/>
          <w:color w:val="000000"/>
          <w:sz w:val="24"/>
          <w:szCs w:val="24"/>
        </w:rPr>
      </w:pPr>
    </w:p>
    <w:p w:rsidR="00097BCA" w:rsidRDefault="00097BCA" w:rsidP="00776415">
      <w:pPr>
        <w:shd w:val="clear" w:color="auto" w:fill="FFFFFF"/>
        <w:spacing w:after="0" w:line="240" w:lineRule="auto"/>
        <w:jc w:val="center"/>
        <w:rPr>
          <w:rFonts w:ascii="Times New Roman" w:hAnsi="Times New Roman" w:cs="Times New Roman"/>
          <w:b/>
          <w:color w:val="000000"/>
          <w:sz w:val="24"/>
          <w:szCs w:val="24"/>
        </w:rPr>
      </w:pPr>
    </w:p>
    <w:p w:rsidR="00097BCA" w:rsidRDefault="00097BCA" w:rsidP="00776415">
      <w:pPr>
        <w:shd w:val="clear" w:color="auto" w:fill="FFFFFF"/>
        <w:spacing w:after="0" w:line="240" w:lineRule="auto"/>
        <w:jc w:val="center"/>
        <w:rPr>
          <w:rFonts w:ascii="Times New Roman" w:hAnsi="Times New Roman" w:cs="Times New Roman"/>
          <w:b/>
          <w:color w:val="000000"/>
          <w:sz w:val="24"/>
          <w:szCs w:val="24"/>
        </w:rPr>
      </w:pPr>
    </w:p>
    <w:p w:rsidR="00097BCA" w:rsidRDefault="00097BCA" w:rsidP="00776415">
      <w:pPr>
        <w:shd w:val="clear" w:color="auto" w:fill="FFFFFF"/>
        <w:spacing w:after="0" w:line="240" w:lineRule="auto"/>
        <w:jc w:val="center"/>
        <w:rPr>
          <w:rFonts w:ascii="Times New Roman" w:hAnsi="Times New Roman" w:cs="Times New Roman"/>
          <w:b/>
          <w:color w:val="000000"/>
          <w:sz w:val="24"/>
          <w:szCs w:val="24"/>
        </w:rPr>
      </w:pPr>
    </w:p>
    <w:p w:rsidR="00097BCA" w:rsidRDefault="00097BCA" w:rsidP="00776415">
      <w:pPr>
        <w:shd w:val="clear" w:color="auto" w:fill="FFFFFF"/>
        <w:spacing w:after="0" w:line="240" w:lineRule="auto"/>
        <w:jc w:val="center"/>
        <w:rPr>
          <w:rFonts w:ascii="Times New Roman" w:hAnsi="Times New Roman" w:cs="Times New Roman"/>
          <w:b/>
          <w:color w:val="000000"/>
          <w:sz w:val="24"/>
          <w:szCs w:val="24"/>
        </w:rPr>
      </w:pPr>
    </w:p>
    <w:p w:rsidR="00097BCA" w:rsidRDefault="00097BCA" w:rsidP="00776415">
      <w:pPr>
        <w:shd w:val="clear" w:color="auto" w:fill="FFFFFF"/>
        <w:spacing w:after="0" w:line="240" w:lineRule="auto"/>
        <w:jc w:val="center"/>
        <w:rPr>
          <w:rFonts w:ascii="Times New Roman" w:hAnsi="Times New Roman" w:cs="Times New Roman"/>
          <w:b/>
          <w:color w:val="000000"/>
          <w:sz w:val="24"/>
          <w:szCs w:val="24"/>
        </w:rPr>
      </w:pPr>
    </w:p>
    <w:p w:rsidR="00097BCA" w:rsidRDefault="00097BCA" w:rsidP="00776415">
      <w:pPr>
        <w:shd w:val="clear" w:color="auto" w:fill="FFFFFF"/>
        <w:spacing w:after="0" w:line="240" w:lineRule="auto"/>
        <w:jc w:val="center"/>
        <w:rPr>
          <w:rFonts w:ascii="Times New Roman" w:hAnsi="Times New Roman" w:cs="Times New Roman"/>
          <w:b/>
          <w:color w:val="000000"/>
          <w:sz w:val="24"/>
          <w:szCs w:val="24"/>
        </w:rPr>
      </w:pPr>
    </w:p>
    <w:p w:rsidR="00097BCA" w:rsidRDefault="00097BCA" w:rsidP="00776415">
      <w:pPr>
        <w:shd w:val="clear" w:color="auto" w:fill="FFFFFF"/>
        <w:spacing w:after="0" w:line="240" w:lineRule="auto"/>
        <w:jc w:val="center"/>
        <w:rPr>
          <w:rFonts w:ascii="Times New Roman" w:hAnsi="Times New Roman" w:cs="Times New Roman"/>
          <w:b/>
          <w:color w:val="000000"/>
          <w:sz w:val="24"/>
          <w:szCs w:val="24"/>
        </w:rPr>
      </w:pPr>
    </w:p>
    <w:p w:rsidR="00097BCA" w:rsidRDefault="00097BCA" w:rsidP="00776415">
      <w:pPr>
        <w:shd w:val="clear" w:color="auto" w:fill="FFFFFF"/>
        <w:spacing w:after="0" w:line="240" w:lineRule="auto"/>
        <w:jc w:val="center"/>
        <w:rPr>
          <w:rFonts w:ascii="Times New Roman" w:hAnsi="Times New Roman" w:cs="Times New Roman"/>
          <w:b/>
          <w:color w:val="000000"/>
          <w:sz w:val="24"/>
          <w:szCs w:val="24"/>
        </w:rPr>
      </w:pPr>
    </w:p>
    <w:p w:rsidR="00097BCA" w:rsidRDefault="00097BCA" w:rsidP="00776415">
      <w:pPr>
        <w:shd w:val="clear" w:color="auto" w:fill="FFFFFF"/>
        <w:spacing w:after="0" w:line="240" w:lineRule="auto"/>
        <w:jc w:val="center"/>
        <w:rPr>
          <w:rFonts w:ascii="Times New Roman" w:hAnsi="Times New Roman" w:cs="Times New Roman"/>
          <w:b/>
          <w:color w:val="000000"/>
          <w:sz w:val="24"/>
          <w:szCs w:val="24"/>
        </w:rPr>
      </w:pPr>
    </w:p>
    <w:p w:rsidR="00097BCA" w:rsidRDefault="00097BCA" w:rsidP="00776415">
      <w:pPr>
        <w:shd w:val="clear" w:color="auto" w:fill="FFFFFF"/>
        <w:spacing w:after="0" w:line="240" w:lineRule="auto"/>
        <w:jc w:val="center"/>
        <w:rPr>
          <w:rFonts w:ascii="Times New Roman" w:hAnsi="Times New Roman" w:cs="Times New Roman"/>
          <w:b/>
          <w:color w:val="000000"/>
          <w:sz w:val="24"/>
          <w:szCs w:val="24"/>
        </w:rPr>
      </w:pPr>
    </w:p>
    <w:p w:rsidR="00097BCA" w:rsidRDefault="00097BCA" w:rsidP="00776415">
      <w:pPr>
        <w:shd w:val="clear" w:color="auto" w:fill="FFFFFF"/>
        <w:spacing w:after="0" w:line="240" w:lineRule="auto"/>
        <w:jc w:val="center"/>
        <w:rPr>
          <w:rFonts w:ascii="Times New Roman" w:hAnsi="Times New Roman" w:cs="Times New Roman"/>
          <w:b/>
          <w:color w:val="000000"/>
          <w:sz w:val="24"/>
          <w:szCs w:val="24"/>
        </w:rPr>
      </w:pPr>
    </w:p>
    <w:p w:rsidR="00423C6F" w:rsidRDefault="00423C6F" w:rsidP="00776415">
      <w:pPr>
        <w:shd w:val="clear" w:color="auto" w:fill="FFFFFF"/>
        <w:spacing w:after="0" w:line="240" w:lineRule="auto"/>
        <w:jc w:val="center"/>
        <w:rPr>
          <w:rFonts w:ascii="Times New Roman" w:hAnsi="Times New Roman" w:cs="Times New Roman"/>
          <w:b/>
          <w:color w:val="000000"/>
          <w:sz w:val="24"/>
          <w:szCs w:val="24"/>
        </w:rPr>
      </w:pPr>
    </w:p>
    <w:p w:rsidR="00423C6F" w:rsidRDefault="00423C6F" w:rsidP="00776415">
      <w:pPr>
        <w:shd w:val="clear" w:color="auto" w:fill="FFFFFF"/>
        <w:spacing w:after="0" w:line="240" w:lineRule="auto"/>
        <w:jc w:val="center"/>
        <w:rPr>
          <w:rFonts w:ascii="Times New Roman" w:hAnsi="Times New Roman" w:cs="Times New Roman"/>
          <w:b/>
          <w:color w:val="000000"/>
          <w:sz w:val="24"/>
          <w:szCs w:val="24"/>
        </w:rPr>
      </w:pPr>
    </w:p>
    <w:p w:rsidR="00423C6F" w:rsidRDefault="00423C6F" w:rsidP="00776415">
      <w:pPr>
        <w:shd w:val="clear" w:color="auto" w:fill="FFFFFF"/>
        <w:spacing w:after="0" w:line="240" w:lineRule="auto"/>
        <w:jc w:val="center"/>
        <w:rPr>
          <w:rFonts w:ascii="Times New Roman" w:hAnsi="Times New Roman" w:cs="Times New Roman"/>
          <w:b/>
          <w:color w:val="000000"/>
          <w:sz w:val="24"/>
          <w:szCs w:val="24"/>
        </w:rPr>
      </w:pPr>
    </w:p>
    <w:p w:rsidR="00423C6F" w:rsidRDefault="00423C6F" w:rsidP="00776415">
      <w:pPr>
        <w:shd w:val="clear" w:color="auto" w:fill="FFFFFF"/>
        <w:spacing w:after="0" w:line="240" w:lineRule="auto"/>
        <w:jc w:val="center"/>
        <w:rPr>
          <w:rFonts w:ascii="Times New Roman" w:hAnsi="Times New Roman" w:cs="Times New Roman"/>
          <w:b/>
          <w:color w:val="000000"/>
          <w:sz w:val="24"/>
          <w:szCs w:val="24"/>
        </w:rPr>
      </w:pPr>
    </w:p>
    <w:p w:rsidR="00423C6F" w:rsidRDefault="00423C6F" w:rsidP="00776415">
      <w:pPr>
        <w:shd w:val="clear" w:color="auto" w:fill="FFFFFF"/>
        <w:spacing w:after="0" w:line="240" w:lineRule="auto"/>
        <w:jc w:val="center"/>
        <w:rPr>
          <w:rFonts w:ascii="Times New Roman" w:hAnsi="Times New Roman" w:cs="Times New Roman"/>
          <w:b/>
          <w:color w:val="000000"/>
          <w:sz w:val="24"/>
          <w:szCs w:val="24"/>
        </w:rPr>
      </w:pPr>
    </w:p>
    <w:p w:rsidR="00423C6F" w:rsidRDefault="00423C6F" w:rsidP="00776415">
      <w:pPr>
        <w:shd w:val="clear" w:color="auto" w:fill="FFFFFF"/>
        <w:spacing w:after="0" w:line="240" w:lineRule="auto"/>
        <w:jc w:val="center"/>
        <w:rPr>
          <w:rFonts w:ascii="Times New Roman" w:hAnsi="Times New Roman" w:cs="Times New Roman"/>
          <w:b/>
          <w:color w:val="000000"/>
          <w:sz w:val="24"/>
          <w:szCs w:val="24"/>
        </w:rPr>
      </w:pPr>
    </w:p>
    <w:p w:rsidR="00423C6F" w:rsidRDefault="00423C6F" w:rsidP="00776415">
      <w:pPr>
        <w:shd w:val="clear" w:color="auto" w:fill="FFFFFF"/>
        <w:spacing w:after="0" w:line="240" w:lineRule="auto"/>
        <w:jc w:val="center"/>
        <w:rPr>
          <w:rFonts w:ascii="Times New Roman" w:hAnsi="Times New Roman" w:cs="Times New Roman"/>
          <w:b/>
          <w:color w:val="000000"/>
          <w:sz w:val="24"/>
          <w:szCs w:val="24"/>
        </w:rPr>
      </w:pPr>
    </w:p>
    <w:p w:rsidR="00423C6F" w:rsidRDefault="00423C6F" w:rsidP="00776415">
      <w:pPr>
        <w:shd w:val="clear" w:color="auto" w:fill="FFFFFF"/>
        <w:spacing w:after="0" w:line="240" w:lineRule="auto"/>
        <w:jc w:val="center"/>
        <w:rPr>
          <w:rFonts w:ascii="Times New Roman" w:hAnsi="Times New Roman" w:cs="Times New Roman"/>
          <w:b/>
          <w:color w:val="000000"/>
          <w:sz w:val="24"/>
          <w:szCs w:val="24"/>
        </w:rPr>
      </w:pPr>
    </w:p>
    <w:p w:rsidR="00423C6F" w:rsidRDefault="00423C6F" w:rsidP="00776415">
      <w:pPr>
        <w:shd w:val="clear" w:color="auto" w:fill="FFFFFF"/>
        <w:spacing w:after="0" w:line="240" w:lineRule="auto"/>
        <w:jc w:val="center"/>
        <w:rPr>
          <w:rFonts w:ascii="Times New Roman" w:hAnsi="Times New Roman" w:cs="Times New Roman"/>
          <w:b/>
          <w:color w:val="000000"/>
          <w:sz w:val="24"/>
          <w:szCs w:val="24"/>
        </w:rPr>
      </w:pPr>
    </w:p>
    <w:p w:rsidR="00423C6F" w:rsidRDefault="00423C6F" w:rsidP="00776415">
      <w:pPr>
        <w:shd w:val="clear" w:color="auto" w:fill="FFFFFF"/>
        <w:spacing w:after="0" w:line="240" w:lineRule="auto"/>
        <w:jc w:val="center"/>
        <w:rPr>
          <w:rFonts w:ascii="Times New Roman" w:hAnsi="Times New Roman" w:cs="Times New Roman"/>
          <w:b/>
          <w:color w:val="000000"/>
          <w:sz w:val="24"/>
          <w:szCs w:val="24"/>
        </w:rPr>
      </w:pPr>
    </w:p>
    <w:p w:rsidR="00423C6F" w:rsidRDefault="00423C6F" w:rsidP="00776415">
      <w:pPr>
        <w:shd w:val="clear" w:color="auto" w:fill="FFFFFF"/>
        <w:spacing w:after="0" w:line="240" w:lineRule="auto"/>
        <w:jc w:val="center"/>
        <w:rPr>
          <w:rFonts w:ascii="Times New Roman" w:hAnsi="Times New Roman" w:cs="Times New Roman"/>
          <w:b/>
          <w:color w:val="000000"/>
          <w:sz w:val="24"/>
          <w:szCs w:val="24"/>
        </w:rPr>
      </w:pPr>
    </w:p>
    <w:p w:rsidR="00423C6F" w:rsidRDefault="00423C6F" w:rsidP="00776415">
      <w:pPr>
        <w:shd w:val="clear" w:color="auto" w:fill="FFFFFF"/>
        <w:spacing w:after="0" w:line="240" w:lineRule="auto"/>
        <w:jc w:val="center"/>
        <w:rPr>
          <w:rFonts w:ascii="Times New Roman" w:hAnsi="Times New Roman" w:cs="Times New Roman"/>
          <w:b/>
          <w:color w:val="000000"/>
          <w:sz w:val="24"/>
          <w:szCs w:val="24"/>
        </w:rPr>
      </w:pPr>
    </w:p>
    <w:p w:rsidR="00423C6F" w:rsidRDefault="00423C6F" w:rsidP="00776415">
      <w:pPr>
        <w:shd w:val="clear" w:color="auto" w:fill="FFFFFF"/>
        <w:spacing w:after="0" w:line="240" w:lineRule="auto"/>
        <w:jc w:val="center"/>
        <w:rPr>
          <w:rFonts w:ascii="Times New Roman" w:hAnsi="Times New Roman" w:cs="Times New Roman"/>
          <w:b/>
          <w:color w:val="000000"/>
          <w:sz w:val="24"/>
          <w:szCs w:val="24"/>
        </w:rPr>
      </w:pPr>
    </w:p>
    <w:p w:rsidR="00536B4A" w:rsidRPr="00A420FA" w:rsidRDefault="00536B4A" w:rsidP="00536B4A">
      <w:pPr>
        <w:shd w:val="clear" w:color="auto" w:fill="FFFFFF"/>
        <w:spacing w:after="0" w:line="240" w:lineRule="auto"/>
        <w:jc w:val="right"/>
        <w:rPr>
          <w:rFonts w:ascii="Times New Roman" w:hAnsi="Times New Roman" w:cs="Times New Roman"/>
          <w:b/>
          <w:color w:val="000000"/>
          <w:sz w:val="28"/>
          <w:szCs w:val="28"/>
        </w:rPr>
      </w:pPr>
      <w:r w:rsidRPr="00A420FA">
        <w:rPr>
          <w:rFonts w:ascii="Times New Roman" w:hAnsi="Times New Roman" w:cs="Times New Roman"/>
          <w:b/>
          <w:color w:val="000000"/>
          <w:sz w:val="28"/>
          <w:szCs w:val="28"/>
        </w:rPr>
        <w:lastRenderedPageBreak/>
        <w:t xml:space="preserve">Додаток № </w:t>
      </w:r>
      <w:r>
        <w:rPr>
          <w:rFonts w:ascii="Times New Roman" w:hAnsi="Times New Roman" w:cs="Times New Roman"/>
          <w:b/>
          <w:color w:val="000000"/>
          <w:sz w:val="28"/>
          <w:szCs w:val="28"/>
        </w:rPr>
        <w:t>14</w:t>
      </w:r>
    </w:p>
    <w:p w:rsidR="00536B4A" w:rsidRDefault="00536B4A" w:rsidP="00097BCA">
      <w:pPr>
        <w:shd w:val="clear" w:color="auto" w:fill="FFFFFF"/>
        <w:spacing w:after="0" w:line="240" w:lineRule="auto"/>
        <w:jc w:val="right"/>
        <w:rPr>
          <w:rFonts w:ascii="Times New Roman" w:hAnsi="Times New Roman" w:cs="Times New Roman"/>
          <w:b/>
          <w:color w:val="000000"/>
          <w:sz w:val="28"/>
          <w:szCs w:val="28"/>
        </w:rPr>
      </w:pPr>
    </w:p>
    <w:p w:rsidR="00536B4A" w:rsidRPr="00536B4A" w:rsidRDefault="00536B4A" w:rsidP="00536B4A">
      <w:pPr>
        <w:spacing w:after="0" w:line="240" w:lineRule="auto"/>
        <w:jc w:val="center"/>
        <w:rPr>
          <w:b/>
          <w:caps/>
          <w:sz w:val="28"/>
          <w:szCs w:val="28"/>
        </w:rPr>
      </w:pPr>
      <w:r w:rsidRPr="00536B4A">
        <w:rPr>
          <w:rFonts w:ascii="Times New Roman" w:hAnsi="Times New Roman" w:cs="Times New Roman"/>
          <w:b/>
          <w:caps/>
          <w:sz w:val="28"/>
          <w:szCs w:val="28"/>
        </w:rPr>
        <w:t xml:space="preserve">Перелік </w:t>
      </w:r>
    </w:p>
    <w:p w:rsidR="00536B4A" w:rsidRPr="00536B4A" w:rsidRDefault="00536B4A" w:rsidP="00536B4A">
      <w:pPr>
        <w:spacing w:after="0" w:line="240" w:lineRule="auto"/>
        <w:jc w:val="center"/>
        <w:rPr>
          <w:b/>
          <w:caps/>
          <w:sz w:val="28"/>
          <w:szCs w:val="28"/>
        </w:rPr>
      </w:pPr>
      <w:r w:rsidRPr="00536B4A">
        <w:rPr>
          <w:rFonts w:ascii="Times New Roman" w:hAnsi="Times New Roman" w:cs="Times New Roman"/>
          <w:b/>
          <w:caps/>
          <w:sz w:val="28"/>
          <w:szCs w:val="28"/>
        </w:rPr>
        <w:t xml:space="preserve">посад </w:t>
      </w:r>
      <w:r>
        <w:rPr>
          <w:rFonts w:ascii="Times New Roman" w:hAnsi="Times New Roman" w:cs="Times New Roman"/>
          <w:b/>
          <w:caps/>
          <w:sz w:val="28"/>
          <w:szCs w:val="28"/>
        </w:rPr>
        <w:t xml:space="preserve">МЕДИЧНИХ </w:t>
      </w:r>
      <w:r w:rsidRPr="00536B4A">
        <w:rPr>
          <w:rFonts w:ascii="Times New Roman" w:hAnsi="Times New Roman" w:cs="Times New Roman"/>
          <w:b/>
          <w:caps/>
          <w:sz w:val="28"/>
          <w:szCs w:val="28"/>
        </w:rPr>
        <w:t xml:space="preserve">працівників, які мають право на матеріальну допомогу на оздоровлення на період щорічної відпустки </w:t>
      </w:r>
    </w:p>
    <w:p w:rsidR="00536B4A" w:rsidRPr="00536B4A" w:rsidRDefault="00536B4A" w:rsidP="00536B4A">
      <w:pPr>
        <w:jc w:val="center"/>
        <w:rPr>
          <w:b/>
          <w:sz w:val="28"/>
          <w:szCs w:val="28"/>
        </w:rPr>
      </w:pPr>
      <w:r w:rsidRPr="00536B4A">
        <w:rPr>
          <w:rFonts w:ascii="Times New Roman" w:hAnsi="Times New Roman" w:cs="Times New Roman"/>
          <w:b/>
          <w:sz w:val="28"/>
          <w:szCs w:val="28"/>
        </w:rPr>
        <w:t>(згідно з Постановою КМУ від 11</w:t>
      </w:r>
      <w:r w:rsidR="00F85D0A">
        <w:rPr>
          <w:rFonts w:ascii="Times New Roman" w:hAnsi="Times New Roman" w:cs="Times New Roman"/>
          <w:b/>
          <w:sz w:val="28"/>
          <w:szCs w:val="28"/>
        </w:rPr>
        <w:t xml:space="preserve"> травня </w:t>
      </w:r>
      <w:r w:rsidRPr="00536B4A">
        <w:rPr>
          <w:rFonts w:ascii="Times New Roman" w:hAnsi="Times New Roman" w:cs="Times New Roman"/>
          <w:b/>
          <w:sz w:val="28"/>
          <w:szCs w:val="28"/>
        </w:rPr>
        <w:t>2011 № 524)</w:t>
      </w:r>
    </w:p>
    <w:p w:rsidR="00536B4A" w:rsidRDefault="00536B4A" w:rsidP="00536B4A">
      <w:pPr>
        <w:jc w:val="center"/>
        <w:rPr>
          <w:rFonts w:ascii="Times New Roman" w:hAnsi="Times New Roman" w:cs="Times New Roman"/>
          <w:sz w:val="24"/>
          <w:szCs w:val="24"/>
        </w:rPr>
      </w:pPr>
    </w:p>
    <w:p w:rsidR="00536B4A" w:rsidRPr="00536B4A" w:rsidRDefault="00536B4A" w:rsidP="00536B4A">
      <w:pPr>
        <w:widowControl w:val="0"/>
        <w:numPr>
          <w:ilvl w:val="0"/>
          <w:numId w:val="3"/>
        </w:numPr>
        <w:tabs>
          <w:tab w:val="clear" w:pos="720"/>
          <w:tab w:val="num" w:pos="0"/>
        </w:tabs>
        <w:autoSpaceDE w:val="0"/>
        <w:spacing w:after="0" w:line="240" w:lineRule="auto"/>
        <w:jc w:val="both"/>
        <w:rPr>
          <w:sz w:val="24"/>
          <w:szCs w:val="24"/>
        </w:rPr>
      </w:pPr>
      <w:r>
        <w:rPr>
          <w:rFonts w:ascii="Times New Roman" w:hAnsi="Times New Roman" w:cs="Times New Roman"/>
          <w:sz w:val="24"/>
          <w:szCs w:val="24"/>
        </w:rPr>
        <w:t>Медичний директор</w:t>
      </w:r>
      <w:r w:rsidRPr="00536B4A">
        <w:rPr>
          <w:rFonts w:ascii="Times New Roman" w:hAnsi="Times New Roman" w:cs="Times New Roman"/>
          <w:sz w:val="24"/>
          <w:szCs w:val="24"/>
        </w:rPr>
        <w:t>.</w:t>
      </w:r>
    </w:p>
    <w:p w:rsidR="00536B4A" w:rsidRPr="00536B4A" w:rsidRDefault="00536B4A" w:rsidP="00536B4A">
      <w:pPr>
        <w:widowControl w:val="0"/>
        <w:numPr>
          <w:ilvl w:val="0"/>
          <w:numId w:val="3"/>
        </w:numPr>
        <w:tabs>
          <w:tab w:val="clear" w:pos="720"/>
          <w:tab w:val="num" w:pos="0"/>
        </w:tabs>
        <w:autoSpaceDE w:val="0"/>
        <w:spacing w:after="0" w:line="240" w:lineRule="auto"/>
        <w:jc w:val="both"/>
        <w:rPr>
          <w:sz w:val="24"/>
          <w:szCs w:val="24"/>
        </w:rPr>
      </w:pPr>
      <w:r w:rsidRPr="00536B4A">
        <w:rPr>
          <w:rFonts w:ascii="Times New Roman" w:hAnsi="Times New Roman" w:cs="Times New Roman"/>
          <w:sz w:val="24"/>
          <w:szCs w:val="24"/>
        </w:rPr>
        <w:t>Завідувачі відділень та лікарі всіх найменувань.</w:t>
      </w:r>
    </w:p>
    <w:p w:rsidR="00536B4A" w:rsidRPr="00536B4A" w:rsidRDefault="00536B4A" w:rsidP="00536B4A">
      <w:pPr>
        <w:widowControl w:val="0"/>
        <w:numPr>
          <w:ilvl w:val="0"/>
          <w:numId w:val="3"/>
        </w:numPr>
        <w:tabs>
          <w:tab w:val="clear" w:pos="720"/>
          <w:tab w:val="num" w:pos="0"/>
        </w:tabs>
        <w:autoSpaceDE w:val="0"/>
        <w:spacing w:after="0" w:line="240" w:lineRule="auto"/>
        <w:jc w:val="both"/>
        <w:rPr>
          <w:sz w:val="24"/>
          <w:szCs w:val="24"/>
        </w:rPr>
      </w:pPr>
      <w:r>
        <w:rPr>
          <w:rFonts w:ascii="Times New Roman" w:hAnsi="Times New Roman" w:cs="Times New Roman"/>
          <w:sz w:val="24"/>
          <w:szCs w:val="24"/>
        </w:rPr>
        <w:t>Завідувач кабінетом медичної статистики.</w:t>
      </w:r>
    </w:p>
    <w:p w:rsidR="00536B4A" w:rsidRPr="00536B4A" w:rsidRDefault="00536B4A" w:rsidP="00536B4A">
      <w:pPr>
        <w:widowControl w:val="0"/>
        <w:numPr>
          <w:ilvl w:val="0"/>
          <w:numId w:val="3"/>
        </w:numPr>
        <w:tabs>
          <w:tab w:val="clear" w:pos="720"/>
          <w:tab w:val="num" w:pos="0"/>
        </w:tabs>
        <w:autoSpaceDE w:val="0"/>
        <w:spacing w:after="0" w:line="240" w:lineRule="auto"/>
        <w:jc w:val="both"/>
        <w:rPr>
          <w:sz w:val="24"/>
          <w:szCs w:val="24"/>
        </w:rPr>
      </w:pPr>
      <w:r w:rsidRPr="00536B4A">
        <w:rPr>
          <w:rFonts w:ascii="Times New Roman" w:hAnsi="Times New Roman" w:cs="Times New Roman"/>
          <w:sz w:val="24"/>
          <w:szCs w:val="24"/>
        </w:rPr>
        <w:t>Завідувач КДЛ.</w:t>
      </w:r>
    </w:p>
    <w:p w:rsidR="00536B4A" w:rsidRPr="00536B4A" w:rsidRDefault="00536B4A" w:rsidP="00536B4A">
      <w:pPr>
        <w:widowControl w:val="0"/>
        <w:numPr>
          <w:ilvl w:val="0"/>
          <w:numId w:val="3"/>
        </w:numPr>
        <w:tabs>
          <w:tab w:val="clear" w:pos="720"/>
          <w:tab w:val="num" w:pos="0"/>
        </w:tabs>
        <w:autoSpaceDE w:val="0"/>
        <w:spacing w:after="0" w:line="240" w:lineRule="auto"/>
        <w:jc w:val="both"/>
        <w:rPr>
          <w:sz w:val="24"/>
          <w:szCs w:val="24"/>
        </w:rPr>
      </w:pPr>
      <w:r w:rsidRPr="00536B4A">
        <w:rPr>
          <w:rFonts w:ascii="Times New Roman" w:hAnsi="Times New Roman" w:cs="Times New Roman"/>
          <w:sz w:val="24"/>
          <w:szCs w:val="24"/>
        </w:rPr>
        <w:t>Біолог КДЛ.</w:t>
      </w:r>
    </w:p>
    <w:p w:rsidR="00536B4A" w:rsidRPr="00536B4A" w:rsidRDefault="00536B4A" w:rsidP="00536B4A">
      <w:pPr>
        <w:widowControl w:val="0"/>
        <w:numPr>
          <w:ilvl w:val="0"/>
          <w:numId w:val="3"/>
        </w:numPr>
        <w:tabs>
          <w:tab w:val="clear" w:pos="720"/>
          <w:tab w:val="num" w:pos="0"/>
        </w:tabs>
        <w:autoSpaceDE w:val="0"/>
        <w:spacing w:after="0" w:line="240" w:lineRule="auto"/>
        <w:jc w:val="both"/>
        <w:rPr>
          <w:sz w:val="24"/>
          <w:szCs w:val="24"/>
        </w:rPr>
      </w:pPr>
      <w:r w:rsidRPr="00536B4A">
        <w:rPr>
          <w:rFonts w:ascii="Times New Roman" w:hAnsi="Times New Roman" w:cs="Times New Roman"/>
          <w:sz w:val="24"/>
          <w:szCs w:val="24"/>
        </w:rPr>
        <w:t>Бактеріолог</w:t>
      </w:r>
      <w:r w:rsidR="00B247E6">
        <w:rPr>
          <w:rFonts w:ascii="Times New Roman" w:hAnsi="Times New Roman" w:cs="Times New Roman"/>
          <w:sz w:val="24"/>
          <w:szCs w:val="24"/>
        </w:rPr>
        <w:t xml:space="preserve"> </w:t>
      </w:r>
      <w:proofErr w:type="spellStart"/>
      <w:r w:rsidRPr="00536B4A">
        <w:rPr>
          <w:rFonts w:ascii="Times New Roman" w:hAnsi="Times New Roman" w:cs="Times New Roman"/>
          <w:sz w:val="24"/>
          <w:szCs w:val="24"/>
        </w:rPr>
        <w:t>баквідділу</w:t>
      </w:r>
      <w:proofErr w:type="spellEnd"/>
      <w:r w:rsidRPr="00536B4A">
        <w:rPr>
          <w:rFonts w:ascii="Times New Roman" w:hAnsi="Times New Roman" w:cs="Times New Roman"/>
          <w:sz w:val="24"/>
          <w:szCs w:val="24"/>
        </w:rPr>
        <w:t xml:space="preserve"> КДЛ.</w:t>
      </w:r>
    </w:p>
    <w:p w:rsidR="00536B4A" w:rsidRPr="00536B4A" w:rsidRDefault="00536B4A" w:rsidP="00536B4A">
      <w:pPr>
        <w:widowControl w:val="0"/>
        <w:numPr>
          <w:ilvl w:val="0"/>
          <w:numId w:val="3"/>
        </w:numPr>
        <w:tabs>
          <w:tab w:val="clear" w:pos="720"/>
          <w:tab w:val="num" w:pos="0"/>
        </w:tabs>
        <w:autoSpaceDE w:val="0"/>
        <w:spacing w:after="0" w:line="240" w:lineRule="auto"/>
        <w:jc w:val="both"/>
        <w:rPr>
          <w:sz w:val="24"/>
          <w:szCs w:val="24"/>
        </w:rPr>
      </w:pPr>
      <w:r w:rsidRPr="00536B4A">
        <w:rPr>
          <w:rFonts w:ascii="Times New Roman" w:hAnsi="Times New Roman" w:cs="Times New Roman"/>
          <w:sz w:val="24"/>
          <w:szCs w:val="24"/>
        </w:rPr>
        <w:t>Старша медична сестра всіх відділень.</w:t>
      </w:r>
    </w:p>
    <w:p w:rsidR="00536B4A" w:rsidRPr="00536B4A" w:rsidRDefault="00536B4A" w:rsidP="00536B4A">
      <w:pPr>
        <w:widowControl w:val="0"/>
        <w:numPr>
          <w:ilvl w:val="0"/>
          <w:numId w:val="3"/>
        </w:numPr>
        <w:tabs>
          <w:tab w:val="clear" w:pos="720"/>
          <w:tab w:val="num" w:pos="0"/>
        </w:tabs>
        <w:autoSpaceDE w:val="0"/>
        <w:spacing w:after="0" w:line="240" w:lineRule="auto"/>
        <w:jc w:val="both"/>
        <w:rPr>
          <w:sz w:val="24"/>
          <w:szCs w:val="24"/>
        </w:rPr>
      </w:pPr>
      <w:r w:rsidRPr="00536B4A">
        <w:rPr>
          <w:rFonts w:ascii="Times New Roman" w:hAnsi="Times New Roman" w:cs="Times New Roman"/>
          <w:sz w:val="24"/>
          <w:szCs w:val="24"/>
        </w:rPr>
        <w:t>Медична сестра всіх найменувань.</w:t>
      </w:r>
    </w:p>
    <w:p w:rsidR="00536B4A" w:rsidRPr="00536B4A" w:rsidRDefault="00536B4A" w:rsidP="00536B4A">
      <w:pPr>
        <w:widowControl w:val="0"/>
        <w:numPr>
          <w:ilvl w:val="0"/>
          <w:numId w:val="3"/>
        </w:numPr>
        <w:tabs>
          <w:tab w:val="clear" w:pos="720"/>
          <w:tab w:val="num" w:pos="0"/>
        </w:tabs>
        <w:autoSpaceDE w:val="0"/>
        <w:spacing w:after="0" w:line="240" w:lineRule="auto"/>
        <w:jc w:val="both"/>
        <w:rPr>
          <w:sz w:val="24"/>
          <w:szCs w:val="24"/>
        </w:rPr>
      </w:pPr>
      <w:r w:rsidRPr="00536B4A">
        <w:rPr>
          <w:rFonts w:ascii="Times New Roman" w:hAnsi="Times New Roman" w:cs="Times New Roman"/>
          <w:sz w:val="24"/>
          <w:szCs w:val="24"/>
        </w:rPr>
        <w:t>Старший лаборант КДЛ.</w:t>
      </w:r>
    </w:p>
    <w:p w:rsidR="00536B4A" w:rsidRPr="00536B4A" w:rsidRDefault="00536B4A" w:rsidP="00536B4A">
      <w:pPr>
        <w:widowControl w:val="0"/>
        <w:numPr>
          <w:ilvl w:val="0"/>
          <w:numId w:val="3"/>
        </w:numPr>
        <w:tabs>
          <w:tab w:val="clear" w:pos="720"/>
          <w:tab w:val="num" w:pos="0"/>
        </w:tabs>
        <w:autoSpaceDE w:val="0"/>
        <w:spacing w:after="0" w:line="240" w:lineRule="auto"/>
        <w:jc w:val="both"/>
        <w:rPr>
          <w:sz w:val="24"/>
          <w:szCs w:val="24"/>
        </w:rPr>
      </w:pPr>
      <w:r w:rsidRPr="00536B4A">
        <w:rPr>
          <w:rFonts w:ascii="Times New Roman" w:hAnsi="Times New Roman" w:cs="Times New Roman"/>
          <w:sz w:val="24"/>
          <w:szCs w:val="24"/>
        </w:rPr>
        <w:t>Фельдшер-лаборант КДЛ</w:t>
      </w:r>
    </w:p>
    <w:p w:rsidR="00536B4A" w:rsidRPr="00536B4A" w:rsidRDefault="00536B4A" w:rsidP="00536B4A">
      <w:pPr>
        <w:widowControl w:val="0"/>
        <w:numPr>
          <w:ilvl w:val="0"/>
          <w:numId w:val="3"/>
        </w:numPr>
        <w:tabs>
          <w:tab w:val="clear" w:pos="720"/>
          <w:tab w:val="num" w:pos="0"/>
        </w:tabs>
        <w:autoSpaceDE w:val="0"/>
        <w:spacing w:after="0" w:line="240" w:lineRule="auto"/>
        <w:jc w:val="both"/>
        <w:rPr>
          <w:sz w:val="24"/>
          <w:szCs w:val="24"/>
        </w:rPr>
      </w:pPr>
      <w:r w:rsidRPr="00536B4A">
        <w:rPr>
          <w:rFonts w:ascii="Times New Roman" w:hAnsi="Times New Roman" w:cs="Times New Roman"/>
          <w:sz w:val="24"/>
          <w:szCs w:val="24"/>
        </w:rPr>
        <w:t xml:space="preserve">Фельдшер-лаборант </w:t>
      </w:r>
      <w:proofErr w:type="spellStart"/>
      <w:r w:rsidRPr="00536B4A">
        <w:rPr>
          <w:rFonts w:ascii="Times New Roman" w:hAnsi="Times New Roman" w:cs="Times New Roman"/>
          <w:sz w:val="24"/>
          <w:szCs w:val="24"/>
        </w:rPr>
        <w:t>баквідділу</w:t>
      </w:r>
      <w:proofErr w:type="spellEnd"/>
      <w:r w:rsidRPr="00536B4A">
        <w:rPr>
          <w:rFonts w:ascii="Times New Roman" w:hAnsi="Times New Roman" w:cs="Times New Roman"/>
          <w:sz w:val="24"/>
          <w:szCs w:val="24"/>
        </w:rPr>
        <w:t xml:space="preserve"> КДЛ.</w:t>
      </w:r>
    </w:p>
    <w:p w:rsidR="00536B4A" w:rsidRPr="00536B4A" w:rsidRDefault="00536B4A" w:rsidP="00536B4A">
      <w:pPr>
        <w:widowControl w:val="0"/>
        <w:numPr>
          <w:ilvl w:val="0"/>
          <w:numId w:val="3"/>
        </w:numPr>
        <w:tabs>
          <w:tab w:val="clear" w:pos="720"/>
          <w:tab w:val="num" w:pos="0"/>
        </w:tabs>
        <w:autoSpaceDE w:val="0"/>
        <w:spacing w:after="0" w:line="240" w:lineRule="auto"/>
        <w:jc w:val="both"/>
        <w:rPr>
          <w:sz w:val="24"/>
          <w:szCs w:val="24"/>
        </w:rPr>
      </w:pPr>
      <w:r w:rsidRPr="00536B4A">
        <w:rPr>
          <w:rFonts w:ascii="Times New Roman" w:hAnsi="Times New Roman" w:cs="Times New Roman"/>
          <w:sz w:val="24"/>
          <w:szCs w:val="24"/>
        </w:rPr>
        <w:t>Рентген</w:t>
      </w:r>
      <w:r>
        <w:rPr>
          <w:rFonts w:ascii="Times New Roman" w:hAnsi="Times New Roman" w:cs="Times New Roman"/>
          <w:sz w:val="24"/>
          <w:szCs w:val="24"/>
        </w:rPr>
        <w:t>о</w:t>
      </w:r>
      <w:r w:rsidRPr="00536B4A">
        <w:rPr>
          <w:rFonts w:ascii="Times New Roman" w:hAnsi="Times New Roman" w:cs="Times New Roman"/>
          <w:sz w:val="24"/>
          <w:szCs w:val="24"/>
        </w:rPr>
        <w:t>лаборант.</w:t>
      </w:r>
    </w:p>
    <w:p w:rsidR="00536B4A" w:rsidRPr="00536B4A" w:rsidRDefault="00536B4A" w:rsidP="00536B4A">
      <w:pPr>
        <w:widowControl w:val="0"/>
        <w:numPr>
          <w:ilvl w:val="0"/>
          <w:numId w:val="3"/>
        </w:numPr>
        <w:tabs>
          <w:tab w:val="clear" w:pos="720"/>
          <w:tab w:val="num" w:pos="0"/>
        </w:tabs>
        <w:autoSpaceDE w:val="0"/>
        <w:spacing w:after="0" w:line="240" w:lineRule="auto"/>
        <w:jc w:val="both"/>
        <w:rPr>
          <w:sz w:val="24"/>
          <w:szCs w:val="24"/>
        </w:rPr>
      </w:pPr>
      <w:r w:rsidRPr="00536B4A">
        <w:rPr>
          <w:rFonts w:ascii="Times New Roman" w:hAnsi="Times New Roman" w:cs="Times New Roman"/>
          <w:sz w:val="24"/>
          <w:szCs w:val="24"/>
        </w:rPr>
        <w:t>Головна медична сестра.</w:t>
      </w:r>
    </w:p>
    <w:p w:rsidR="00536B4A" w:rsidRPr="00536B4A" w:rsidRDefault="00536B4A" w:rsidP="00536B4A">
      <w:pPr>
        <w:widowControl w:val="0"/>
        <w:numPr>
          <w:ilvl w:val="0"/>
          <w:numId w:val="3"/>
        </w:numPr>
        <w:tabs>
          <w:tab w:val="clear" w:pos="720"/>
          <w:tab w:val="num" w:pos="0"/>
        </w:tabs>
        <w:autoSpaceDE w:val="0"/>
        <w:spacing w:after="0" w:line="240" w:lineRule="auto"/>
        <w:jc w:val="both"/>
        <w:rPr>
          <w:sz w:val="24"/>
          <w:szCs w:val="24"/>
        </w:rPr>
      </w:pPr>
      <w:r w:rsidRPr="00536B4A">
        <w:rPr>
          <w:rFonts w:ascii="Times New Roman" w:hAnsi="Times New Roman" w:cs="Times New Roman"/>
          <w:sz w:val="24"/>
          <w:szCs w:val="24"/>
        </w:rPr>
        <w:t>Статистик медичний.</w:t>
      </w:r>
    </w:p>
    <w:p w:rsidR="00536B4A" w:rsidRPr="00536B4A" w:rsidRDefault="00536B4A" w:rsidP="00536B4A">
      <w:pPr>
        <w:widowControl w:val="0"/>
        <w:numPr>
          <w:ilvl w:val="0"/>
          <w:numId w:val="3"/>
        </w:numPr>
        <w:tabs>
          <w:tab w:val="clear" w:pos="720"/>
          <w:tab w:val="num" w:pos="0"/>
        </w:tabs>
        <w:autoSpaceDE w:val="0"/>
        <w:spacing w:after="0" w:line="240" w:lineRule="auto"/>
        <w:jc w:val="both"/>
        <w:rPr>
          <w:sz w:val="24"/>
          <w:szCs w:val="24"/>
        </w:rPr>
      </w:pPr>
      <w:r w:rsidRPr="00536B4A">
        <w:rPr>
          <w:rFonts w:ascii="Times New Roman" w:hAnsi="Times New Roman" w:cs="Times New Roman"/>
          <w:sz w:val="24"/>
          <w:szCs w:val="24"/>
        </w:rPr>
        <w:t>Молодша медична сестра всіх найменувань (крім молодшої медичної сестри центральної стерилізаційної).</w:t>
      </w:r>
    </w:p>
    <w:p w:rsidR="00536B4A" w:rsidRPr="00536B4A" w:rsidRDefault="00536B4A" w:rsidP="00536B4A">
      <w:pPr>
        <w:widowControl w:val="0"/>
        <w:numPr>
          <w:ilvl w:val="0"/>
          <w:numId w:val="3"/>
        </w:numPr>
        <w:tabs>
          <w:tab w:val="clear" w:pos="720"/>
          <w:tab w:val="num" w:pos="0"/>
        </w:tabs>
        <w:autoSpaceDE w:val="0"/>
        <w:spacing w:after="0" w:line="240" w:lineRule="auto"/>
        <w:jc w:val="both"/>
        <w:rPr>
          <w:sz w:val="24"/>
          <w:szCs w:val="24"/>
        </w:rPr>
      </w:pPr>
      <w:r w:rsidRPr="00536B4A">
        <w:rPr>
          <w:rFonts w:ascii="Times New Roman" w:hAnsi="Times New Roman" w:cs="Times New Roman"/>
          <w:sz w:val="24"/>
          <w:szCs w:val="24"/>
        </w:rPr>
        <w:t>Провізор.</w:t>
      </w:r>
    </w:p>
    <w:p w:rsidR="00536B4A" w:rsidRDefault="00536B4A" w:rsidP="00097BCA">
      <w:pPr>
        <w:shd w:val="clear" w:color="auto" w:fill="FFFFFF"/>
        <w:spacing w:after="0" w:line="240" w:lineRule="auto"/>
        <w:jc w:val="right"/>
        <w:rPr>
          <w:rFonts w:ascii="Times New Roman" w:hAnsi="Times New Roman" w:cs="Times New Roman"/>
          <w:b/>
          <w:color w:val="000000"/>
          <w:sz w:val="28"/>
          <w:szCs w:val="28"/>
        </w:rPr>
      </w:pPr>
    </w:p>
    <w:p w:rsidR="00536B4A" w:rsidRDefault="00536B4A" w:rsidP="00097BCA">
      <w:pPr>
        <w:shd w:val="clear" w:color="auto" w:fill="FFFFFF"/>
        <w:spacing w:after="0" w:line="240" w:lineRule="auto"/>
        <w:jc w:val="right"/>
        <w:rPr>
          <w:rFonts w:ascii="Times New Roman" w:hAnsi="Times New Roman" w:cs="Times New Roman"/>
          <w:b/>
          <w:color w:val="000000"/>
          <w:sz w:val="28"/>
          <w:szCs w:val="28"/>
        </w:rPr>
      </w:pPr>
    </w:p>
    <w:p w:rsidR="00536B4A" w:rsidRDefault="00536B4A" w:rsidP="00097BCA">
      <w:pPr>
        <w:shd w:val="clear" w:color="auto" w:fill="FFFFFF"/>
        <w:spacing w:after="0" w:line="240" w:lineRule="auto"/>
        <w:jc w:val="right"/>
        <w:rPr>
          <w:rFonts w:ascii="Times New Roman" w:hAnsi="Times New Roman" w:cs="Times New Roman"/>
          <w:b/>
          <w:color w:val="000000"/>
          <w:sz w:val="28"/>
          <w:szCs w:val="28"/>
        </w:rPr>
      </w:pPr>
    </w:p>
    <w:p w:rsidR="00536B4A" w:rsidRDefault="00536B4A" w:rsidP="00097BCA">
      <w:pPr>
        <w:shd w:val="clear" w:color="auto" w:fill="FFFFFF"/>
        <w:spacing w:after="0" w:line="240" w:lineRule="auto"/>
        <w:jc w:val="right"/>
        <w:rPr>
          <w:rFonts w:ascii="Times New Roman" w:hAnsi="Times New Roman" w:cs="Times New Roman"/>
          <w:b/>
          <w:color w:val="000000"/>
          <w:sz w:val="28"/>
          <w:szCs w:val="28"/>
        </w:rPr>
      </w:pPr>
    </w:p>
    <w:p w:rsidR="00536B4A" w:rsidRDefault="00536B4A" w:rsidP="00097BCA">
      <w:pPr>
        <w:shd w:val="clear" w:color="auto" w:fill="FFFFFF"/>
        <w:spacing w:after="0" w:line="240" w:lineRule="auto"/>
        <w:jc w:val="right"/>
        <w:rPr>
          <w:rFonts w:ascii="Times New Roman" w:hAnsi="Times New Roman" w:cs="Times New Roman"/>
          <w:b/>
          <w:color w:val="000000"/>
          <w:sz w:val="28"/>
          <w:szCs w:val="28"/>
        </w:rPr>
      </w:pPr>
    </w:p>
    <w:p w:rsidR="00536B4A" w:rsidRDefault="00536B4A" w:rsidP="00097BCA">
      <w:pPr>
        <w:shd w:val="clear" w:color="auto" w:fill="FFFFFF"/>
        <w:spacing w:after="0" w:line="240" w:lineRule="auto"/>
        <w:jc w:val="right"/>
        <w:rPr>
          <w:rFonts w:ascii="Times New Roman" w:hAnsi="Times New Roman" w:cs="Times New Roman"/>
          <w:b/>
          <w:color w:val="000000"/>
          <w:sz w:val="28"/>
          <w:szCs w:val="28"/>
        </w:rPr>
      </w:pPr>
    </w:p>
    <w:p w:rsidR="00536B4A" w:rsidRDefault="00536B4A" w:rsidP="00097BCA">
      <w:pPr>
        <w:shd w:val="clear" w:color="auto" w:fill="FFFFFF"/>
        <w:spacing w:after="0" w:line="240" w:lineRule="auto"/>
        <w:jc w:val="right"/>
        <w:rPr>
          <w:rFonts w:ascii="Times New Roman" w:hAnsi="Times New Roman" w:cs="Times New Roman"/>
          <w:b/>
          <w:color w:val="000000"/>
          <w:sz w:val="28"/>
          <w:szCs w:val="28"/>
        </w:rPr>
      </w:pPr>
    </w:p>
    <w:p w:rsidR="00536B4A" w:rsidRDefault="00536B4A" w:rsidP="00097BCA">
      <w:pPr>
        <w:shd w:val="clear" w:color="auto" w:fill="FFFFFF"/>
        <w:spacing w:after="0" w:line="240" w:lineRule="auto"/>
        <w:jc w:val="right"/>
        <w:rPr>
          <w:rFonts w:ascii="Times New Roman" w:hAnsi="Times New Roman" w:cs="Times New Roman"/>
          <w:b/>
          <w:color w:val="000000"/>
          <w:sz w:val="28"/>
          <w:szCs w:val="28"/>
        </w:rPr>
      </w:pPr>
    </w:p>
    <w:p w:rsidR="00536B4A" w:rsidRDefault="00536B4A" w:rsidP="00097BCA">
      <w:pPr>
        <w:shd w:val="clear" w:color="auto" w:fill="FFFFFF"/>
        <w:spacing w:after="0" w:line="240" w:lineRule="auto"/>
        <w:jc w:val="right"/>
        <w:rPr>
          <w:rFonts w:ascii="Times New Roman" w:hAnsi="Times New Roman" w:cs="Times New Roman"/>
          <w:b/>
          <w:color w:val="000000"/>
          <w:sz w:val="28"/>
          <w:szCs w:val="28"/>
        </w:rPr>
      </w:pPr>
    </w:p>
    <w:p w:rsidR="00536B4A" w:rsidRDefault="00536B4A" w:rsidP="00097BCA">
      <w:pPr>
        <w:shd w:val="clear" w:color="auto" w:fill="FFFFFF"/>
        <w:spacing w:after="0" w:line="240" w:lineRule="auto"/>
        <w:jc w:val="right"/>
        <w:rPr>
          <w:rFonts w:ascii="Times New Roman" w:hAnsi="Times New Roman" w:cs="Times New Roman"/>
          <w:b/>
          <w:color w:val="000000"/>
          <w:sz w:val="28"/>
          <w:szCs w:val="28"/>
        </w:rPr>
      </w:pPr>
    </w:p>
    <w:p w:rsidR="00536B4A" w:rsidRDefault="00536B4A" w:rsidP="00097BCA">
      <w:pPr>
        <w:shd w:val="clear" w:color="auto" w:fill="FFFFFF"/>
        <w:spacing w:after="0" w:line="240" w:lineRule="auto"/>
        <w:jc w:val="right"/>
        <w:rPr>
          <w:rFonts w:ascii="Times New Roman" w:hAnsi="Times New Roman" w:cs="Times New Roman"/>
          <w:b/>
          <w:color w:val="000000"/>
          <w:sz w:val="28"/>
          <w:szCs w:val="28"/>
        </w:rPr>
      </w:pPr>
    </w:p>
    <w:p w:rsidR="00536B4A" w:rsidRDefault="00536B4A" w:rsidP="00097BCA">
      <w:pPr>
        <w:shd w:val="clear" w:color="auto" w:fill="FFFFFF"/>
        <w:spacing w:after="0" w:line="240" w:lineRule="auto"/>
        <w:jc w:val="right"/>
        <w:rPr>
          <w:rFonts w:ascii="Times New Roman" w:hAnsi="Times New Roman" w:cs="Times New Roman"/>
          <w:b/>
          <w:color w:val="000000"/>
          <w:sz w:val="28"/>
          <w:szCs w:val="28"/>
        </w:rPr>
      </w:pPr>
    </w:p>
    <w:p w:rsidR="00536B4A" w:rsidRDefault="00536B4A" w:rsidP="00097BCA">
      <w:pPr>
        <w:shd w:val="clear" w:color="auto" w:fill="FFFFFF"/>
        <w:spacing w:after="0" w:line="240" w:lineRule="auto"/>
        <w:jc w:val="right"/>
        <w:rPr>
          <w:rFonts w:ascii="Times New Roman" w:hAnsi="Times New Roman" w:cs="Times New Roman"/>
          <w:b/>
          <w:color w:val="000000"/>
          <w:sz w:val="28"/>
          <w:szCs w:val="28"/>
        </w:rPr>
      </w:pPr>
    </w:p>
    <w:p w:rsidR="00536B4A" w:rsidRDefault="00536B4A" w:rsidP="00097BCA">
      <w:pPr>
        <w:shd w:val="clear" w:color="auto" w:fill="FFFFFF"/>
        <w:spacing w:after="0" w:line="240" w:lineRule="auto"/>
        <w:jc w:val="right"/>
        <w:rPr>
          <w:rFonts w:ascii="Times New Roman" w:hAnsi="Times New Roman" w:cs="Times New Roman"/>
          <w:b/>
          <w:color w:val="000000"/>
          <w:sz w:val="28"/>
          <w:szCs w:val="28"/>
        </w:rPr>
      </w:pPr>
    </w:p>
    <w:p w:rsidR="00536B4A" w:rsidRDefault="00536B4A" w:rsidP="00097BCA">
      <w:pPr>
        <w:shd w:val="clear" w:color="auto" w:fill="FFFFFF"/>
        <w:spacing w:after="0" w:line="240" w:lineRule="auto"/>
        <w:jc w:val="right"/>
        <w:rPr>
          <w:rFonts w:ascii="Times New Roman" w:hAnsi="Times New Roman" w:cs="Times New Roman"/>
          <w:b/>
          <w:color w:val="000000"/>
          <w:sz w:val="28"/>
          <w:szCs w:val="28"/>
        </w:rPr>
      </w:pPr>
    </w:p>
    <w:p w:rsidR="00536B4A" w:rsidRDefault="00536B4A" w:rsidP="00097BCA">
      <w:pPr>
        <w:shd w:val="clear" w:color="auto" w:fill="FFFFFF"/>
        <w:spacing w:after="0" w:line="240" w:lineRule="auto"/>
        <w:jc w:val="right"/>
        <w:rPr>
          <w:rFonts w:ascii="Times New Roman" w:hAnsi="Times New Roman" w:cs="Times New Roman"/>
          <w:b/>
          <w:color w:val="000000"/>
          <w:sz w:val="28"/>
          <w:szCs w:val="28"/>
        </w:rPr>
      </w:pPr>
    </w:p>
    <w:p w:rsidR="00536B4A" w:rsidRDefault="00536B4A" w:rsidP="00097BCA">
      <w:pPr>
        <w:shd w:val="clear" w:color="auto" w:fill="FFFFFF"/>
        <w:spacing w:after="0" w:line="240" w:lineRule="auto"/>
        <w:jc w:val="right"/>
        <w:rPr>
          <w:rFonts w:ascii="Times New Roman" w:hAnsi="Times New Roman" w:cs="Times New Roman"/>
          <w:b/>
          <w:color w:val="000000"/>
          <w:sz w:val="28"/>
          <w:szCs w:val="28"/>
        </w:rPr>
      </w:pPr>
    </w:p>
    <w:p w:rsidR="00536B4A" w:rsidRDefault="00536B4A" w:rsidP="00097BCA">
      <w:pPr>
        <w:shd w:val="clear" w:color="auto" w:fill="FFFFFF"/>
        <w:spacing w:after="0" w:line="240" w:lineRule="auto"/>
        <w:jc w:val="right"/>
        <w:rPr>
          <w:rFonts w:ascii="Times New Roman" w:hAnsi="Times New Roman" w:cs="Times New Roman"/>
          <w:b/>
          <w:color w:val="000000"/>
          <w:sz w:val="28"/>
          <w:szCs w:val="28"/>
        </w:rPr>
      </w:pPr>
    </w:p>
    <w:p w:rsidR="00536B4A" w:rsidRDefault="00536B4A" w:rsidP="00097BCA">
      <w:pPr>
        <w:shd w:val="clear" w:color="auto" w:fill="FFFFFF"/>
        <w:spacing w:after="0" w:line="240" w:lineRule="auto"/>
        <w:jc w:val="right"/>
        <w:rPr>
          <w:rFonts w:ascii="Times New Roman" w:hAnsi="Times New Roman" w:cs="Times New Roman"/>
          <w:b/>
          <w:color w:val="000000"/>
          <w:sz w:val="28"/>
          <w:szCs w:val="28"/>
        </w:rPr>
      </w:pPr>
    </w:p>
    <w:p w:rsidR="004F4EE5" w:rsidRDefault="004F4EE5" w:rsidP="00097BCA">
      <w:pPr>
        <w:shd w:val="clear" w:color="auto" w:fill="FFFFFF"/>
        <w:spacing w:after="0" w:line="240" w:lineRule="auto"/>
        <w:jc w:val="right"/>
        <w:rPr>
          <w:rFonts w:ascii="Times New Roman" w:hAnsi="Times New Roman" w:cs="Times New Roman"/>
          <w:b/>
          <w:color w:val="000000"/>
          <w:sz w:val="28"/>
          <w:szCs w:val="28"/>
        </w:rPr>
      </w:pPr>
    </w:p>
    <w:p w:rsidR="00B247E6" w:rsidRDefault="00B247E6" w:rsidP="00097BCA">
      <w:pPr>
        <w:shd w:val="clear" w:color="auto" w:fill="FFFFFF"/>
        <w:spacing w:after="0" w:line="240" w:lineRule="auto"/>
        <w:jc w:val="right"/>
        <w:rPr>
          <w:rFonts w:ascii="Times New Roman" w:hAnsi="Times New Roman" w:cs="Times New Roman"/>
          <w:b/>
          <w:color w:val="000000"/>
          <w:sz w:val="28"/>
          <w:szCs w:val="28"/>
        </w:rPr>
      </w:pPr>
    </w:p>
    <w:p w:rsidR="00097BCA" w:rsidRPr="00A420FA" w:rsidRDefault="00097BCA" w:rsidP="00097BCA">
      <w:pPr>
        <w:shd w:val="clear" w:color="auto" w:fill="FFFFFF"/>
        <w:spacing w:after="0" w:line="240" w:lineRule="auto"/>
        <w:jc w:val="right"/>
        <w:rPr>
          <w:rFonts w:ascii="Times New Roman" w:hAnsi="Times New Roman" w:cs="Times New Roman"/>
          <w:b/>
          <w:color w:val="000000"/>
          <w:sz w:val="28"/>
          <w:szCs w:val="28"/>
        </w:rPr>
      </w:pPr>
      <w:r w:rsidRPr="00A420FA">
        <w:rPr>
          <w:rFonts w:ascii="Times New Roman" w:hAnsi="Times New Roman" w:cs="Times New Roman"/>
          <w:b/>
          <w:color w:val="000000"/>
          <w:sz w:val="28"/>
          <w:szCs w:val="28"/>
        </w:rPr>
        <w:lastRenderedPageBreak/>
        <w:t xml:space="preserve">Додаток № </w:t>
      </w:r>
      <w:r>
        <w:rPr>
          <w:rFonts w:ascii="Times New Roman" w:hAnsi="Times New Roman" w:cs="Times New Roman"/>
          <w:b/>
          <w:color w:val="000000"/>
          <w:sz w:val="28"/>
          <w:szCs w:val="28"/>
        </w:rPr>
        <w:t>1</w:t>
      </w:r>
      <w:r w:rsidR="00536B4A">
        <w:rPr>
          <w:rFonts w:ascii="Times New Roman" w:hAnsi="Times New Roman" w:cs="Times New Roman"/>
          <w:b/>
          <w:color w:val="000000"/>
          <w:sz w:val="28"/>
          <w:szCs w:val="28"/>
        </w:rPr>
        <w:t>5</w:t>
      </w:r>
    </w:p>
    <w:p w:rsidR="00097BCA" w:rsidRDefault="00097BCA" w:rsidP="00776415">
      <w:pPr>
        <w:shd w:val="clear" w:color="auto" w:fill="FFFFFF"/>
        <w:spacing w:after="0" w:line="240" w:lineRule="auto"/>
        <w:jc w:val="center"/>
        <w:rPr>
          <w:rFonts w:ascii="Times New Roman" w:hAnsi="Times New Roman" w:cs="Times New Roman"/>
          <w:b/>
          <w:color w:val="000000"/>
          <w:sz w:val="24"/>
          <w:szCs w:val="24"/>
        </w:rPr>
      </w:pPr>
    </w:p>
    <w:p w:rsidR="00097BCA" w:rsidRDefault="00097BCA" w:rsidP="00776415">
      <w:pPr>
        <w:shd w:val="clear" w:color="auto" w:fill="FFFFFF"/>
        <w:spacing w:after="0" w:line="240" w:lineRule="auto"/>
        <w:jc w:val="center"/>
        <w:rPr>
          <w:rFonts w:ascii="Times New Roman" w:hAnsi="Times New Roman" w:cs="Times New Roman"/>
          <w:b/>
          <w:color w:val="000000"/>
          <w:sz w:val="24"/>
          <w:szCs w:val="24"/>
        </w:rPr>
      </w:pPr>
    </w:p>
    <w:p w:rsidR="00097BCA" w:rsidRPr="00097BCA" w:rsidRDefault="00097BCA" w:rsidP="00097BCA">
      <w:pPr>
        <w:spacing w:after="0" w:line="240" w:lineRule="auto"/>
        <w:jc w:val="center"/>
        <w:rPr>
          <w:b/>
          <w:caps/>
          <w:sz w:val="28"/>
          <w:szCs w:val="28"/>
        </w:rPr>
      </w:pPr>
      <w:r w:rsidRPr="00097BCA">
        <w:rPr>
          <w:rFonts w:ascii="Times New Roman" w:hAnsi="Times New Roman" w:cs="Times New Roman"/>
          <w:b/>
          <w:caps/>
          <w:sz w:val="28"/>
          <w:szCs w:val="28"/>
        </w:rPr>
        <w:t xml:space="preserve">Перелік </w:t>
      </w:r>
    </w:p>
    <w:p w:rsidR="00097BCA" w:rsidRPr="00097BCA" w:rsidRDefault="00097BCA" w:rsidP="00097BCA">
      <w:pPr>
        <w:spacing w:after="0" w:line="240" w:lineRule="auto"/>
        <w:jc w:val="center"/>
        <w:rPr>
          <w:b/>
          <w:caps/>
          <w:sz w:val="28"/>
          <w:szCs w:val="28"/>
        </w:rPr>
      </w:pPr>
      <w:r w:rsidRPr="00097BCA">
        <w:rPr>
          <w:rFonts w:ascii="Times New Roman" w:hAnsi="Times New Roman" w:cs="Times New Roman"/>
          <w:b/>
          <w:caps/>
          <w:sz w:val="28"/>
          <w:szCs w:val="28"/>
        </w:rPr>
        <w:t xml:space="preserve">посад працівників, які мають право на матеріальну допомогу для вирішення соціально-побутових питань </w:t>
      </w:r>
    </w:p>
    <w:p w:rsidR="00097BCA" w:rsidRPr="00097BCA" w:rsidRDefault="00097BCA" w:rsidP="00097BCA">
      <w:pPr>
        <w:spacing w:after="0" w:line="240" w:lineRule="auto"/>
        <w:jc w:val="center"/>
        <w:rPr>
          <w:b/>
          <w:caps/>
          <w:sz w:val="28"/>
          <w:szCs w:val="28"/>
        </w:rPr>
      </w:pPr>
      <w:r w:rsidRPr="00097BCA">
        <w:rPr>
          <w:rFonts w:ascii="Times New Roman" w:hAnsi="Times New Roman" w:cs="Times New Roman"/>
          <w:b/>
          <w:caps/>
          <w:sz w:val="28"/>
          <w:szCs w:val="28"/>
        </w:rPr>
        <w:t>(</w:t>
      </w:r>
      <w:r w:rsidR="008433C4">
        <w:rPr>
          <w:rFonts w:ascii="Times New Roman" w:hAnsi="Times New Roman" w:cs="Times New Roman"/>
          <w:b/>
          <w:sz w:val="28"/>
          <w:szCs w:val="28"/>
        </w:rPr>
        <w:t>згідно з Постановою</w:t>
      </w:r>
      <w:r w:rsidRPr="008433C4">
        <w:rPr>
          <w:rFonts w:ascii="Times New Roman" w:hAnsi="Times New Roman" w:cs="Times New Roman"/>
          <w:b/>
          <w:sz w:val="28"/>
          <w:szCs w:val="28"/>
        </w:rPr>
        <w:t xml:space="preserve"> КМУ від 20 березня 2013 року № 174</w:t>
      </w:r>
      <w:r w:rsidRPr="00097BCA">
        <w:rPr>
          <w:rFonts w:ascii="Times New Roman" w:hAnsi="Times New Roman" w:cs="Times New Roman"/>
          <w:b/>
          <w:caps/>
          <w:sz w:val="28"/>
          <w:szCs w:val="28"/>
        </w:rPr>
        <w:t>)</w:t>
      </w:r>
    </w:p>
    <w:p w:rsidR="00097BCA" w:rsidRDefault="00097BCA" w:rsidP="00097BCA">
      <w:pPr>
        <w:jc w:val="center"/>
        <w:rPr>
          <w:rFonts w:ascii="Times New Roman" w:hAnsi="Times New Roman" w:cs="Times New Roman"/>
          <w:sz w:val="24"/>
          <w:szCs w:val="24"/>
        </w:rPr>
      </w:pPr>
    </w:p>
    <w:p w:rsidR="00097BCA" w:rsidRPr="00423C6F" w:rsidRDefault="00E60AB8" w:rsidP="00097BCA">
      <w:pPr>
        <w:pStyle w:val="aff4"/>
        <w:numPr>
          <w:ilvl w:val="0"/>
          <w:numId w:val="46"/>
        </w:numPr>
        <w:jc w:val="both"/>
        <w:rPr>
          <w:sz w:val="24"/>
          <w:szCs w:val="24"/>
        </w:rPr>
      </w:pPr>
      <w:r w:rsidRPr="00423C6F">
        <w:rPr>
          <w:rFonts w:ascii="Times New Roman" w:hAnsi="Times New Roman" w:cs="Times New Roman"/>
          <w:sz w:val="24"/>
          <w:szCs w:val="24"/>
          <w:lang w:val="uk-UA"/>
        </w:rPr>
        <w:t>Медичний директор.</w:t>
      </w:r>
    </w:p>
    <w:p w:rsidR="00097BCA" w:rsidRPr="00423C6F" w:rsidRDefault="00097BCA" w:rsidP="00097BCA">
      <w:pPr>
        <w:pStyle w:val="aff4"/>
        <w:numPr>
          <w:ilvl w:val="0"/>
          <w:numId w:val="46"/>
        </w:numPr>
        <w:jc w:val="both"/>
        <w:rPr>
          <w:sz w:val="24"/>
          <w:szCs w:val="24"/>
        </w:rPr>
      </w:pPr>
      <w:r w:rsidRPr="00423C6F">
        <w:rPr>
          <w:rFonts w:ascii="Times New Roman" w:hAnsi="Times New Roman" w:cs="Times New Roman"/>
          <w:sz w:val="24"/>
          <w:szCs w:val="24"/>
          <w:lang w:val="uk-UA"/>
        </w:rPr>
        <w:t>Завідувачі відділенням</w:t>
      </w:r>
      <w:r w:rsidR="00423C6F">
        <w:rPr>
          <w:rFonts w:ascii="Times New Roman" w:hAnsi="Times New Roman" w:cs="Times New Roman"/>
          <w:sz w:val="24"/>
          <w:szCs w:val="24"/>
          <w:lang w:val="uk-UA"/>
        </w:rPr>
        <w:t xml:space="preserve"> (крім завідувача кабінетом медичної статистики).</w:t>
      </w:r>
    </w:p>
    <w:p w:rsidR="00097BCA" w:rsidRPr="00423C6F" w:rsidRDefault="00097BCA" w:rsidP="00097BCA">
      <w:pPr>
        <w:pStyle w:val="aff4"/>
        <w:numPr>
          <w:ilvl w:val="0"/>
          <w:numId w:val="46"/>
        </w:numPr>
        <w:jc w:val="both"/>
        <w:rPr>
          <w:sz w:val="24"/>
          <w:szCs w:val="24"/>
        </w:rPr>
      </w:pPr>
      <w:r w:rsidRPr="00423C6F">
        <w:rPr>
          <w:rFonts w:ascii="Times New Roman" w:hAnsi="Times New Roman" w:cs="Times New Roman"/>
          <w:sz w:val="24"/>
          <w:szCs w:val="24"/>
          <w:lang w:val="uk-UA"/>
        </w:rPr>
        <w:t xml:space="preserve">Лікарі всіх найменувань (крім </w:t>
      </w:r>
      <w:r w:rsidRPr="00423C6F">
        <w:rPr>
          <w:rFonts w:ascii="Times New Roman" w:hAnsi="Times New Roman" w:cs="Times New Roman"/>
          <w:sz w:val="24"/>
          <w:szCs w:val="24"/>
        </w:rPr>
        <w:t>л</w:t>
      </w:r>
      <w:proofErr w:type="spellStart"/>
      <w:r w:rsidRPr="00423C6F">
        <w:rPr>
          <w:rFonts w:ascii="Times New Roman" w:hAnsi="Times New Roman" w:cs="Times New Roman"/>
          <w:sz w:val="24"/>
          <w:szCs w:val="24"/>
          <w:lang w:val="uk-UA"/>
        </w:rPr>
        <w:t>ікаря</w:t>
      </w:r>
      <w:proofErr w:type="spellEnd"/>
      <w:r w:rsidRPr="00423C6F">
        <w:rPr>
          <w:rFonts w:ascii="Times New Roman" w:hAnsi="Times New Roman" w:cs="Times New Roman"/>
          <w:sz w:val="24"/>
          <w:szCs w:val="24"/>
          <w:lang w:val="uk-UA"/>
        </w:rPr>
        <w:t>-епідеміолога, лікаря-статистика).</w:t>
      </w:r>
    </w:p>
    <w:p w:rsidR="00097BCA" w:rsidRPr="00423C6F" w:rsidRDefault="00097BCA" w:rsidP="00097BCA">
      <w:pPr>
        <w:pStyle w:val="aff4"/>
        <w:numPr>
          <w:ilvl w:val="0"/>
          <w:numId w:val="46"/>
        </w:numPr>
        <w:jc w:val="both"/>
        <w:rPr>
          <w:sz w:val="24"/>
          <w:szCs w:val="24"/>
        </w:rPr>
      </w:pPr>
      <w:r w:rsidRPr="00423C6F">
        <w:rPr>
          <w:rFonts w:ascii="Times New Roman" w:hAnsi="Times New Roman" w:cs="Times New Roman"/>
          <w:sz w:val="24"/>
          <w:szCs w:val="24"/>
          <w:lang w:val="uk-UA"/>
        </w:rPr>
        <w:t>Біолог КДЛ.</w:t>
      </w:r>
    </w:p>
    <w:p w:rsidR="00097BCA" w:rsidRPr="00423C6F" w:rsidRDefault="00097BCA" w:rsidP="00097BCA">
      <w:pPr>
        <w:pStyle w:val="aff4"/>
        <w:numPr>
          <w:ilvl w:val="0"/>
          <w:numId w:val="46"/>
        </w:numPr>
        <w:jc w:val="both"/>
        <w:rPr>
          <w:sz w:val="24"/>
          <w:szCs w:val="24"/>
        </w:rPr>
      </w:pPr>
      <w:r w:rsidRPr="00423C6F">
        <w:rPr>
          <w:rFonts w:ascii="Times New Roman" w:hAnsi="Times New Roman" w:cs="Times New Roman"/>
          <w:sz w:val="24"/>
          <w:szCs w:val="24"/>
          <w:lang w:val="uk-UA"/>
        </w:rPr>
        <w:t xml:space="preserve">Бактеріолог </w:t>
      </w:r>
      <w:proofErr w:type="spellStart"/>
      <w:r w:rsidRPr="00423C6F">
        <w:rPr>
          <w:rFonts w:ascii="Times New Roman" w:hAnsi="Times New Roman" w:cs="Times New Roman"/>
          <w:sz w:val="24"/>
          <w:szCs w:val="24"/>
          <w:lang w:val="uk-UA"/>
        </w:rPr>
        <w:t>бак.відділу</w:t>
      </w:r>
      <w:proofErr w:type="spellEnd"/>
      <w:r w:rsidRPr="00423C6F">
        <w:rPr>
          <w:rFonts w:ascii="Times New Roman" w:hAnsi="Times New Roman" w:cs="Times New Roman"/>
          <w:sz w:val="24"/>
          <w:szCs w:val="24"/>
          <w:lang w:val="uk-UA"/>
        </w:rPr>
        <w:t xml:space="preserve"> КДЛ.</w:t>
      </w:r>
    </w:p>
    <w:p w:rsidR="00097BCA" w:rsidRPr="00423C6F" w:rsidRDefault="00097BCA" w:rsidP="00097BCA">
      <w:pPr>
        <w:pStyle w:val="aff4"/>
        <w:numPr>
          <w:ilvl w:val="0"/>
          <w:numId w:val="46"/>
        </w:numPr>
        <w:jc w:val="both"/>
        <w:rPr>
          <w:sz w:val="24"/>
          <w:szCs w:val="24"/>
        </w:rPr>
      </w:pPr>
      <w:r w:rsidRPr="00423C6F">
        <w:rPr>
          <w:rFonts w:ascii="Times New Roman" w:hAnsi="Times New Roman" w:cs="Times New Roman"/>
          <w:sz w:val="24"/>
          <w:szCs w:val="24"/>
          <w:lang w:val="uk-UA"/>
        </w:rPr>
        <w:t>Старша медична сестра.</w:t>
      </w:r>
    </w:p>
    <w:p w:rsidR="00097BCA" w:rsidRPr="00423C6F" w:rsidRDefault="008433C4" w:rsidP="00097BCA">
      <w:pPr>
        <w:pStyle w:val="aff4"/>
        <w:numPr>
          <w:ilvl w:val="0"/>
          <w:numId w:val="46"/>
        </w:numPr>
        <w:jc w:val="both"/>
        <w:rPr>
          <w:sz w:val="24"/>
          <w:szCs w:val="24"/>
        </w:rPr>
      </w:pPr>
      <w:r w:rsidRPr="00423C6F">
        <w:rPr>
          <w:rFonts w:ascii="Times New Roman" w:hAnsi="Times New Roman" w:cs="Times New Roman"/>
          <w:sz w:val="24"/>
          <w:szCs w:val="24"/>
          <w:lang w:val="uk-UA"/>
        </w:rPr>
        <w:t>С</w:t>
      </w:r>
      <w:r w:rsidR="00097BCA" w:rsidRPr="00423C6F">
        <w:rPr>
          <w:rFonts w:ascii="Times New Roman" w:hAnsi="Times New Roman" w:cs="Times New Roman"/>
          <w:sz w:val="24"/>
          <w:szCs w:val="24"/>
          <w:lang w:val="uk-UA"/>
        </w:rPr>
        <w:t xml:space="preserve">естра </w:t>
      </w:r>
      <w:r w:rsidRPr="00423C6F">
        <w:rPr>
          <w:rFonts w:ascii="Times New Roman" w:hAnsi="Times New Roman" w:cs="Times New Roman"/>
          <w:sz w:val="24"/>
          <w:szCs w:val="24"/>
          <w:lang w:val="uk-UA"/>
        </w:rPr>
        <w:t xml:space="preserve">медична </w:t>
      </w:r>
      <w:r w:rsidR="00097BCA" w:rsidRPr="00423C6F">
        <w:rPr>
          <w:rFonts w:ascii="Times New Roman" w:hAnsi="Times New Roman" w:cs="Times New Roman"/>
          <w:sz w:val="24"/>
          <w:szCs w:val="24"/>
          <w:lang w:val="uk-UA"/>
        </w:rPr>
        <w:t>всіх найменувань (крім медичної сестри з дієтичного харчування).</w:t>
      </w:r>
    </w:p>
    <w:p w:rsidR="00097BCA" w:rsidRPr="00423C6F" w:rsidRDefault="00097BCA" w:rsidP="00097BCA">
      <w:pPr>
        <w:pStyle w:val="aff4"/>
        <w:numPr>
          <w:ilvl w:val="0"/>
          <w:numId w:val="46"/>
        </w:numPr>
        <w:jc w:val="both"/>
        <w:rPr>
          <w:sz w:val="24"/>
          <w:szCs w:val="24"/>
        </w:rPr>
      </w:pPr>
      <w:r w:rsidRPr="00423C6F">
        <w:rPr>
          <w:rFonts w:ascii="Times New Roman" w:hAnsi="Times New Roman" w:cs="Times New Roman"/>
          <w:sz w:val="24"/>
          <w:szCs w:val="24"/>
          <w:lang w:val="uk-UA"/>
        </w:rPr>
        <w:t>Старший лаборант КДЛ.</w:t>
      </w:r>
    </w:p>
    <w:p w:rsidR="00097BCA" w:rsidRPr="00423C6F" w:rsidRDefault="00097BCA" w:rsidP="00097BCA">
      <w:pPr>
        <w:pStyle w:val="aff4"/>
        <w:numPr>
          <w:ilvl w:val="0"/>
          <w:numId w:val="46"/>
        </w:numPr>
        <w:jc w:val="both"/>
        <w:rPr>
          <w:sz w:val="24"/>
          <w:szCs w:val="24"/>
        </w:rPr>
      </w:pPr>
      <w:r w:rsidRPr="00423C6F">
        <w:rPr>
          <w:rFonts w:ascii="Times New Roman" w:hAnsi="Times New Roman" w:cs="Times New Roman"/>
          <w:sz w:val="24"/>
          <w:szCs w:val="24"/>
          <w:lang w:val="uk-UA"/>
        </w:rPr>
        <w:t>Фельдшер-лаборант КДЛ.</w:t>
      </w:r>
    </w:p>
    <w:p w:rsidR="00097BCA" w:rsidRPr="00423C6F" w:rsidRDefault="00097BCA" w:rsidP="00097BCA">
      <w:pPr>
        <w:pStyle w:val="aff4"/>
        <w:numPr>
          <w:ilvl w:val="0"/>
          <w:numId w:val="46"/>
        </w:numPr>
        <w:jc w:val="both"/>
        <w:rPr>
          <w:sz w:val="24"/>
          <w:szCs w:val="24"/>
        </w:rPr>
      </w:pPr>
      <w:r w:rsidRPr="00423C6F">
        <w:rPr>
          <w:rFonts w:ascii="Times New Roman" w:hAnsi="Times New Roman" w:cs="Times New Roman"/>
          <w:sz w:val="24"/>
          <w:szCs w:val="24"/>
          <w:lang w:val="uk-UA"/>
        </w:rPr>
        <w:t xml:space="preserve">Фельдшер-лаборант </w:t>
      </w:r>
      <w:proofErr w:type="spellStart"/>
      <w:r w:rsidRPr="00423C6F">
        <w:rPr>
          <w:rFonts w:ascii="Times New Roman" w:hAnsi="Times New Roman" w:cs="Times New Roman"/>
          <w:sz w:val="24"/>
          <w:szCs w:val="24"/>
          <w:lang w:val="uk-UA"/>
        </w:rPr>
        <w:t>бак.відділу</w:t>
      </w:r>
      <w:proofErr w:type="spellEnd"/>
      <w:r w:rsidRPr="00423C6F">
        <w:rPr>
          <w:rFonts w:ascii="Times New Roman" w:hAnsi="Times New Roman" w:cs="Times New Roman"/>
          <w:sz w:val="24"/>
          <w:szCs w:val="24"/>
          <w:lang w:val="uk-UA"/>
        </w:rPr>
        <w:t xml:space="preserve"> КДЛ.</w:t>
      </w:r>
    </w:p>
    <w:p w:rsidR="00097BCA" w:rsidRPr="00423C6F" w:rsidRDefault="00097BCA" w:rsidP="00097BCA">
      <w:pPr>
        <w:pStyle w:val="aff4"/>
        <w:numPr>
          <w:ilvl w:val="0"/>
          <w:numId w:val="46"/>
        </w:numPr>
        <w:jc w:val="both"/>
        <w:rPr>
          <w:sz w:val="24"/>
          <w:szCs w:val="24"/>
        </w:rPr>
      </w:pPr>
      <w:r w:rsidRPr="00423C6F">
        <w:rPr>
          <w:rFonts w:ascii="Times New Roman" w:hAnsi="Times New Roman" w:cs="Times New Roman"/>
          <w:sz w:val="24"/>
          <w:szCs w:val="24"/>
          <w:lang w:val="uk-UA"/>
        </w:rPr>
        <w:t xml:space="preserve"> Рентген</w:t>
      </w:r>
      <w:r w:rsidR="008433C4" w:rsidRPr="00423C6F">
        <w:rPr>
          <w:rFonts w:ascii="Times New Roman" w:hAnsi="Times New Roman" w:cs="Times New Roman"/>
          <w:sz w:val="24"/>
          <w:szCs w:val="24"/>
          <w:lang w:val="uk-UA"/>
        </w:rPr>
        <w:t>о</w:t>
      </w:r>
      <w:r w:rsidRPr="00423C6F">
        <w:rPr>
          <w:rFonts w:ascii="Times New Roman" w:hAnsi="Times New Roman" w:cs="Times New Roman"/>
          <w:sz w:val="24"/>
          <w:szCs w:val="24"/>
          <w:lang w:val="uk-UA"/>
        </w:rPr>
        <w:t>лаборант.</w:t>
      </w:r>
    </w:p>
    <w:p w:rsidR="00097BCA" w:rsidRPr="00423C6F" w:rsidRDefault="00097BCA" w:rsidP="00097BCA">
      <w:pPr>
        <w:pStyle w:val="aff4"/>
        <w:numPr>
          <w:ilvl w:val="0"/>
          <w:numId w:val="46"/>
        </w:numPr>
        <w:jc w:val="both"/>
        <w:rPr>
          <w:sz w:val="24"/>
          <w:szCs w:val="24"/>
        </w:rPr>
      </w:pPr>
      <w:r w:rsidRPr="00423C6F">
        <w:rPr>
          <w:rFonts w:ascii="Times New Roman" w:hAnsi="Times New Roman" w:cs="Times New Roman"/>
          <w:sz w:val="24"/>
          <w:szCs w:val="24"/>
          <w:lang w:val="uk-UA"/>
        </w:rPr>
        <w:t>Головна медична сестра.</w:t>
      </w:r>
    </w:p>
    <w:p w:rsidR="00097BCA" w:rsidRPr="00423C6F" w:rsidRDefault="00097BCA" w:rsidP="00097BCA">
      <w:pPr>
        <w:pStyle w:val="aff4"/>
        <w:numPr>
          <w:ilvl w:val="0"/>
          <w:numId w:val="46"/>
        </w:numPr>
        <w:jc w:val="both"/>
        <w:rPr>
          <w:sz w:val="24"/>
          <w:szCs w:val="24"/>
        </w:rPr>
      </w:pPr>
      <w:r w:rsidRPr="00423C6F">
        <w:rPr>
          <w:rFonts w:ascii="Times New Roman" w:hAnsi="Times New Roman" w:cs="Times New Roman"/>
          <w:sz w:val="24"/>
          <w:szCs w:val="24"/>
          <w:lang w:val="uk-UA"/>
        </w:rPr>
        <w:t>Молодша медична сестра всіх найменувань (крім молодшої медичної сестри центральної стерилізаційної).</w:t>
      </w:r>
    </w:p>
    <w:p w:rsidR="00097BCA" w:rsidRPr="00097BCA" w:rsidRDefault="00097BCA" w:rsidP="00776415">
      <w:pPr>
        <w:shd w:val="clear" w:color="auto" w:fill="FFFFFF"/>
        <w:spacing w:after="0" w:line="240" w:lineRule="auto"/>
        <w:jc w:val="center"/>
        <w:rPr>
          <w:rFonts w:ascii="Times New Roman" w:hAnsi="Times New Roman" w:cs="Times New Roman"/>
          <w:b/>
          <w:color w:val="000000"/>
          <w:sz w:val="24"/>
          <w:szCs w:val="24"/>
          <w:lang w:val="ru-RU"/>
        </w:rPr>
      </w:pPr>
    </w:p>
    <w:sectPr w:rsidR="00097BCA" w:rsidRPr="00097BCA" w:rsidSect="002B1A48">
      <w:pgSz w:w="11906" w:h="16838"/>
      <w:pgMar w:top="1134" w:right="567" w:bottom="1134" w:left="1701" w:header="708" w:footer="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4E5" w:rsidRDefault="00A304E5">
      <w:pPr>
        <w:spacing w:after="0" w:line="240" w:lineRule="auto"/>
      </w:pPr>
      <w:r>
        <w:separator/>
      </w:r>
    </w:p>
  </w:endnote>
  <w:endnote w:type="continuationSeparator" w:id="0">
    <w:p w:rsidR="00A304E5" w:rsidRDefault="00A3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7FE" w:rsidRPr="002A283A" w:rsidRDefault="006F07FE">
    <w:pPr>
      <w:pStyle w:val="ac"/>
      <w:jc w:val="center"/>
      <w:rPr>
        <w:rFonts w:ascii="Times New Roman" w:hAnsi="Times New Roman" w:cs="Times New Roman"/>
      </w:rPr>
    </w:pPr>
    <w:r w:rsidRPr="002A283A">
      <w:rPr>
        <w:rFonts w:ascii="Times New Roman" w:hAnsi="Times New Roman" w:cs="Times New Roman"/>
        <w:sz w:val="20"/>
        <w:szCs w:val="20"/>
      </w:rPr>
      <w:fldChar w:fldCharType="begin"/>
    </w:r>
    <w:r w:rsidRPr="002A283A">
      <w:rPr>
        <w:rFonts w:ascii="Times New Roman" w:hAnsi="Times New Roman" w:cs="Times New Roman"/>
        <w:sz w:val="20"/>
        <w:szCs w:val="20"/>
      </w:rPr>
      <w:instrText xml:space="preserve"> PAGE </w:instrText>
    </w:r>
    <w:r w:rsidRPr="002A283A">
      <w:rPr>
        <w:rFonts w:ascii="Times New Roman" w:hAnsi="Times New Roman" w:cs="Times New Roman"/>
        <w:sz w:val="20"/>
        <w:szCs w:val="20"/>
      </w:rPr>
      <w:fldChar w:fldCharType="separate"/>
    </w:r>
    <w:r w:rsidR="00CD1BAB">
      <w:rPr>
        <w:rFonts w:ascii="Times New Roman" w:hAnsi="Times New Roman" w:cs="Times New Roman"/>
        <w:noProof/>
        <w:sz w:val="20"/>
        <w:szCs w:val="20"/>
      </w:rPr>
      <w:t>2</w:t>
    </w:r>
    <w:r w:rsidRPr="002A283A">
      <w:rPr>
        <w:rFonts w:ascii="Times New Roman" w:hAnsi="Times New Roman" w:cs="Times New Roman"/>
        <w:sz w:val="20"/>
        <w:szCs w:val="20"/>
      </w:rPr>
      <w:fldChar w:fldCharType="end"/>
    </w:r>
  </w:p>
  <w:p w:rsidR="006F07FE" w:rsidRDefault="006F07FE">
    <w:pPr>
      <w:pStyle w:val="ac"/>
    </w:pPr>
  </w:p>
  <w:p w:rsidR="006F07FE" w:rsidRDefault="006F07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4E5" w:rsidRDefault="00A304E5">
      <w:pPr>
        <w:spacing w:after="0" w:line="240" w:lineRule="auto"/>
      </w:pPr>
      <w:r>
        <w:separator/>
      </w:r>
    </w:p>
  </w:footnote>
  <w:footnote w:type="continuationSeparator" w:id="0">
    <w:p w:rsidR="00A304E5" w:rsidRDefault="00A30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15:restartNumberingAfterBreak="0">
    <w:nsid w:val="00000002"/>
    <w:multiLevelType w:val="singleLevel"/>
    <w:tmpl w:val="4790F552"/>
    <w:name w:val="WW8Num2"/>
    <w:lvl w:ilvl="0">
      <w:start w:val="1"/>
      <w:numFmt w:val="decimal"/>
      <w:lvlText w:val="%1"/>
      <w:lvlJc w:val="left"/>
      <w:pPr>
        <w:tabs>
          <w:tab w:val="num" w:pos="0"/>
        </w:tabs>
        <w:ind w:left="360" w:hanging="360"/>
      </w:pPr>
      <w:rPr>
        <w:b w:val="0"/>
      </w:rPr>
    </w:lvl>
  </w:abstractNum>
  <w:abstractNum w:abstractNumId="2" w15:restartNumberingAfterBreak="0">
    <w:nsid w:val="00000003"/>
    <w:multiLevelType w:val="multilevel"/>
    <w:tmpl w:val="6A6652E0"/>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sz w:val="24"/>
        <w:szCs w:val="24"/>
        <w:lang w:val="uk-UA"/>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15:restartNumberingAfterBreak="0">
    <w:nsid w:val="08915FEB"/>
    <w:multiLevelType w:val="multilevel"/>
    <w:tmpl w:val="3062A9D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BC0797E"/>
    <w:multiLevelType w:val="singleLevel"/>
    <w:tmpl w:val="33DC101A"/>
    <w:lvl w:ilvl="0">
      <w:start w:val="1"/>
      <w:numFmt w:val="decimal"/>
      <w:lvlText w:val="2.%1."/>
      <w:legacy w:legacy="1" w:legacySpace="0" w:legacyIndent="540"/>
      <w:lvlJc w:val="left"/>
      <w:rPr>
        <w:rFonts w:ascii="Times New Roman" w:hAnsi="Times New Roman" w:cs="Times New Roman" w:hint="default"/>
      </w:rPr>
    </w:lvl>
  </w:abstractNum>
  <w:abstractNum w:abstractNumId="8" w15:restartNumberingAfterBreak="0">
    <w:nsid w:val="0E534707"/>
    <w:multiLevelType w:val="hybridMultilevel"/>
    <w:tmpl w:val="83B41BA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FF3587"/>
    <w:multiLevelType w:val="multilevel"/>
    <w:tmpl w:val="7BA4B4B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00B7AA1"/>
    <w:multiLevelType w:val="singleLevel"/>
    <w:tmpl w:val="0419000F"/>
    <w:lvl w:ilvl="0">
      <w:start w:val="1"/>
      <w:numFmt w:val="decimal"/>
      <w:lvlText w:val="%1."/>
      <w:lvlJc w:val="left"/>
      <w:pPr>
        <w:tabs>
          <w:tab w:val="num" w:pos="480"/>
        </w:tabs>
        <w:ind w:left="480" w:hanging="360"/>
      </w:pPr>
      <w:rPr>
        <w:rFonts w:hint="default"/>
      </w:rPr>
    </w:lvl>
  </w:abstractNum>
  <w:abstractNum w:abstractNumId="11" w15:restartNumberingAfterBreak="0">
    <w:nsid w:val="219A57AE"/>
    <w:multiLevelType w:val="hybridMultilevel"/>
    <w:tmpl w:val="C39E34E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9D20962"/>
    <w:multiLevelType w:val="multilevel"/>
    <w:tmpl w:val="255457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15:restartNumberingAfterBreak="0">
    <w:nsid w:val="2A8151E1"/>
    <w:multiLevelType w:val="hybridMultilevel"/>
    <w:tmpl w:val="EDD49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184245"/>
    <w:multiLevelType w:val="hybridMultilevel"/>
    <w:tmpl w:val="F082493E"/>
    <w:lvl w:ilvl="0" w:tplc="FFFFFFFF">
      <w:start w:val="1"/>
      <w:numFmt w:val="decimal"/>
      <w:lvlText w:val="%1"/>
      <w:lvlJc w:val="left"/>
      <w:pPr>
        <w:tabs>
          <w:tab w:val="num" w:pos="1005"/>
        </w:tabs>
        <w:ind w:left="1005" w:hanging="64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F2D7CB0"/>
    <w:multiLevelType w:val="singleLevel"/>
    <w:tmpl w:val="9336FEC2"/>
    <w:lvl w:ilvl="0">
      <w:start w:val="5"/>
      <w:numFmt w:val="decimal"/>
      <w:lvlText w:val="4.%1."/>
      <w:legacy w:legacy="1" w:legacySpace="0" w:legacyIndent="626"/>
      <w:lvlJc w:val="left"/>
      <w:rPr>
        <w:rFonts w:ascii="Times New Roman" w:hAnsi="Times New Roman" w:cs="Times New Roman" w:hint="default"/>
      </w:rPr>
    </w:lvl>
  </w:abstractNum>
  <w:abstractNum w:abstractNumId="16" w15:restartNumberingAfterBreak="0">
    <w:nsid w:val="2F784080"/>
    <w:multiLevelType w:val="singleLevel"/>
    <w:tmpl w:val="4790F552"/>
    <w:lvl w:ilvl="0">
      <w:start w:val="1"/>
      <w:numFmt w:val="decimal"/>
      <w:lvlText w:val="%1"/>
      <w:lvlJc w:val="left"/>
      <w:pPr>
        <w:tabs>
          <w:tab w:val="num" w:pos="0"/>
        </w:tabs>
        <w:ind w:left="360" w:hanging="360"/>
      </w:pPr>
      <w:rPr>
        <w:b w:val="0"/>
      </w:rPr>
    </w:lvl>
  </w:abstractNum>
  <w:abstractNum w:abstractNumId="17" w15:restartNumberingAfterBreak="0">
    <w:nsid w:val="36272655"/>
    <w:multiLevelType w:val="hybridMultilevel"/>
    <w:tmpl w:val="924ACF08"/>
    <w:lvl w:ilvl="0" w:tplc="0FA0B2AE">
      <w:start w:val="1"/>
      <w:numFmt w:val="bullet"/>
      <w:lvlText w:val=""/>
      <w:lvlJc w:val="left"/>
      <w:pPr>
        <w:tabs>
          <w:tab w:val="num" w:pos="1140"/>
        </w:tabs>
        <w:ind w:left="1140" w:hanging="360"/>
      </w:pPr>
      <w:rPr>
        <w:rFonts w:ascii="Symbol" w:hAnsi="Symbol" w:hint="default"/>
        <w:color w:val="auto"/>
      </w:rPr>
    </w:lvl>
    <w:lvl w:ilvl="1" w:tplc="24F66650">
      <w:start w:val="2"/>
      <w:numFmt w:val="bullet"/>
      <w:lvlText w:val="-"/>
      <w:lvlJc w:val="left"/>
      <w:pPr>
        <w:tabs>
          <w:tab w:val="num" w:pos="1860"/>
        </w:tabs>
        <w:ind w:left="1860" w:hanging="360"/>
      </w:pPr>
      <w:rPr>
        <w:rFonts w:ascii="Times New Roman" w:eastAsia="Times New Roman" w:hAnsi="Times New Roman" w:cs="Times New Roman"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37D404CE"/>
    <w:multiLevelType w:val="multilevel"/>
    <w:tmpl w:val="F58A6D4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8E97F57"/>
    <w:multiLevelType w:val="hybridMultilevel"/>
    <w:tmpl w:val="9BE088D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B4648"/>
    <w:multiLevelType w:val="hybridMultilevel"/>
    <w:tmpl w:val="1B4C7DB2"/>
    <w:lvl w:ilvl="0" w:tplc="0FA0B2A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05B24"/>
    <w:multiLevelType w:val="hybridMultilevel"/>
    <w:tmpl w:val="F07C6A5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19B2101"/>
    <w:multiLevelType w:val="singleLevel"/>
    <w:tmpl w:val="D590B22A"/>
    <w:lvl w:ilvl="0">
      <w:start w:val="2"/>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45115B4C"/>
    <w:multiLevelType w:val="multilevel"/>
    <w:tmpl w:val="8DB4D0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8B502E"/>
    <w:multiLevelType w:val="hybridMultilevel"/>
    <w:tmpl w:val="5E5098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8AB059A"/>
    <w:multiLevelType w:val="hybridMultilevel"/>
    <w:tmpl w:val="4C4C89F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15:restartNumberingAfterBreak="0">
    <w:nsid w:val="4A600214"/>
    <w:multiLevelType w:val="hybridMultilevel"/>
    <w:tmpl w:val="009A8DA8"/>
    <w:lvl w:ilvl="0" w:tplc="27A8D49C">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31E62C5"/>
    <w:multiLevelType w:val="singleLevel"/>
    <w:tmpl w:val="CC72BC8C"/>
    <w:lvl w:ilvl="0">
      <w:start w:val="4"/>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55DD419A"/>
    <w:multiLevelType w:val="hybridMultilevel"/>
    <w:tmpl w:val="B8145DB2"/>
    <w:lvl w:ilvl="0" w:tplc="0FA0B2A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79083F"/>
    <w:multiLevelType w:val="multilevel"/>
    <w:tmpl w:val="0220CB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180C6E"/>
    <w:multiLevelType w:val="multilevel"/>
    <w:tmpl w:val="EDD49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2D4425"/>
    <w:multiLevelType w:val="hybridMultilevel"/>
    <w:tmpl w:val="5BFE8FBC"/>
    <w:lvl w:ilvl="0" w:tplc="0419000F">
      <w:start w:val="1"/>
      <w:numFmt w:val="decimal"/>
      <w:lvlText w:val="%1."/>
      <w:lvlJc w:val="left"/>
      <w:pPr>
        <w:tabs>
          <w:tab w:val="num" w:pos="540"/>
        </w:tabs>
        <w:ind w:left="540" w:hanging="360"/>
      </w:pPr>
      <w:rPr>
        <w:rFonts w:hint="default"/>
      </w:rPr>
    </w:lvl>
    <w:lvl w:ilvl="1" w:tplc="3FA884E4">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5BF1697F"/>
    <w:multiLevelType w:val="hybridMultilevel"/>
    <w:tmpl w:val="F8D259AE"/>
    <w:lvl w:ilvl="0" w:tplc="0419000F">
      <w:start w:val="1"/>
      <w:numFmt w:val="decimal"/>
      <w:lvlText w:val="%1."/>
      <w:lvlJc w:val="left"/>
      <w:pPr>
        <w:tabs>
          <w:tab w:val="num" w:pos="720"/>
        </w:tabs>
        <w:ind w:left="720" w:hanging="360"/>
      </w:pPr>
    </w:lvl>
    <w:lvl w:ilvl="1" w:tplc="3FA884E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1F83254"/>
    <w:multiLevelType w:val="hybridMultilevel"/>
    <w:tmpl w:val="1D62A15E"/>
    <w:lvl w:ilvl="0" w:tplc="27A8D49C">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23734B7"/>
    <w:multiLevelType w:val="hybridMultilevel"/>
    <w:tmpl w:val="AF2E255A"/>
    <w:lvl w:ilvl="0" w:tplc="FFFFFFFF">
      <w:start w:val="1"/>
      <w:numFmt w:val="decimal"/>
      <w:lvlText w:val="%1."/>
      <w:lvlJc w:val="left"/>
      <w:pPr>
        <w:tabs>
          <w:tab w:val="num" w:pos="795"/>
        </w:tabs>
        <w:ind w:left="795" w:hanging="360"/>
      </w:pPr>
      <w:rPr>
        <w:rFonts w:hint="default"/>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35" w15:restartNumberingAfterBreak="0">
    <w:nsid w:val="62436134"/>
    <w:multiLevelType w:val="singleLevel"/>
    <w:tmpl w:val="37CA97AA"/>
    <w:lvl w:ilvl="0">
      <w:start w:val="1"/>
      <w:numFmt w:val="decimal"/>
      <w:lvlText w:val="4.%1."/>
      <w:legacy w:legacy="1" w:legacySpace="0" w:legacyIndent="618"/>
      <w:lvlJc w:val="left"/>
      <w:rPr>
        <w:rFonts w:ascii="Times New Roman" w:hAnsi="Times New Roman" w:cs="Times New Roman" w:hint="default"/>
        <w:i w:val="0"/>
      </w:rPr>
    </w:lvl>
  </w:abstractNum>
  <w:abstractNum w:abstractNumId="36" w15:restartNumberingAfterBreak="0">
    <w:nsid w:val="66FA5C4D"/>
    <w:multiLevelType w:val="hybridMultilevel"/>
    <w:tmpl w:val="1262A970"/>
    <w:lvl w:ilvl="0" w:tplc="CFEAC2FE">
      <w:start w:val="1"/>
      <w:numFmt w:val="decimal"/>
      <w:lvlText w:val="%1."/>
      <w:lvlJc w:val="left"/>
      <w:pPr>
        <w:ind w:left="720" w:hanging="360"/>
      </w:pPr>
      <w:rPr>
        <w:rFonts w:cs="Times New Roman"/>
        <w:sz w:val="22"/>
        <w:szCs w:val="22"/>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68F53A3D"/>
    <w:multiLevelType w:val="hybridMultilevel"/>
    <w:tmpl w:val="BF92C950"/>
    <w:lvl w:ilvl="0" w:tplc="5B0C4A1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8" w15:restartNumberingAfterBreak="0">
    <w:nsid w:val="6E686385"/>
    <w:multiLevelType w:val="hybridMultilevel"/>
    <w:tmpl w:val="DAD2477C"/>
    <w:lvl w:ilvl="0" w:tplc="FFFFFFFF">
      <w:start w:val="1"/>
      <w:numFmt w:val="decimal"/>
      <w:lvlText w:val="%1."/>
      <w:lvlJc w:val="left"/>
      <w:pPr>
        <w:tabs>
          <w:tab w:val="num" w:pos="795"/>
        </w:tabs>
        <w:ind w:left="795" w:hanging="360"/>
      </w:pPr>
      <w:rPr>
        <w:rFonts w:hint="default"/>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39" w15:restartNumberingAfterBreak="0">
    <w:nsid w:val="6F23665D"/>
    <w:multiLevelType w:val="multilevel"/>
    <w:tmpl w:val="7DB2838E"/>
    <w:lvl w:ilvl="0">
      <w:start w:val="2"/>
      <w:numFmt w:val="decimal"/>
      <w:lvlText w:val="%1."/>
      <w:lvlJc w:val="left"/>
      <w:pPr>
        <w:tabs>
          <w:tab w:val="num" w:pos="480"/>
        </w:tabs>
        <w:ind w:left="480" w:hanging="480"/>
      </w:pPr>
      <w:rPr>
        <w:rFonts w:hint="default"/>
      </w:rPr>
    </w:lvl>
    <w:lvl w:ilvl="1">
      <w:start w:val="13"/>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0" w15:restartNumberingAfterBreak="0">
    <w:nsid w:val="704A12C9"/>
    <w:multiLevelType w:val="multilevel"/>
    <w:tmpl w:val="B9B0272E"/>
    <w:lvl w:ilvl="0">
      <w:start w:val="4"/>
      <w:numFmt w:val="decimal"/>
      <w:lvlText w:val="%1."/>
      <w:lvlJc w:val="left"/>
      <w:pPr>
        <w:tabs>
          <w:tab w:val="num" w:pos="555"/>
        </w:tabs>
        <w:ind w:left="555" w:hanging="555"/>
      </w:pPr>
      <w:rPr>
        <w:rFonts w:hint="default"/>
      </w:rPr>
    </w:lvl>
    <w:lvl w:ilvl="1">
      <w:start w:val="11"/>
      <w:numFmt w:val="decimal"/>
      <w:lvlText w:val="%1.%2."/>
      <w:lvlJc w:val="left"/>
      <w:pPr>
        <w:tabs>
          <w:tab w:val="num" w:pos="1522"/>
        </w:tabs>
        <w:ind w:left="1522" w:hanging="720"/>
      </w:pPr>
      <w:rPr>
        <w:rFonts w:hint="default"/>
      </w:rPr>
    </w:lvl>
    <w:lvl w:ilvl="2">
      <w:start w:val="1"/>
      <w:numFmt w:val="decimal"/>
      <w:lvlText w:val="%1.%2.%3."/>
      <w:lvlJc w:val="left"/>
      <w:pPr>
        <w:tabs>
          <w:tab w:val="num" w:pos="2324"/>
        </w:tabs>
        <w:ind w:left="2324" w:hanging="720"/>
      </w:pPr>
      <w:rPr>
        <w:rFonts w:hint="default"/>
      </w:rPr>
    </w:lvl>
    <w:lvl w:ilvl="3">
      <w:start w:val="1"/>
      <w:numFmt w:val="decimal"/>
      <w:lvlText w:val="%1.%2.%3.%4."/>
      <w:lvlJc w:val="left"/>
      <w:pPr>
        <w:tabs>
          <w:tab w:val="num" w:pos="3486"/>
        </w:tabs>
        <w:ind w:left="3486" w:hanging="1080"/>
      </w:pPr>
      <w:rPr>
        <w:rFonts w:hint="default"/>
      </w:rPr>
    </w:lvl>
    <w:lvl w:ilvl="4">
      <w:start w:val="1"/>
      <w:numFmt w:val="decimal"/>
      <w:lvlText w:val="%1.%2.%3.%4.%5."/>
      <w:lvlJc w:val="left"/>
      <w:pPr>
        <w:tabs>
          <w:tab w:val="num" w:pos="4288"/>
        </w:tabs>
        <w:ind w:left="4288" w:hanging="1080"/>
      </w:pPr>
      <w:rPr>
        <w:rFonts w:hint="default"/>
      </w:rPr>
    </w:lvl>
    <w:lvl w:ilvl="5">
      <w:start w:val="1"/>
      <w:numFmt w:val="decimal"/>
      <w:lvlText w:val="%1.%2.%3.%4.%5.%6."/>
      <w:lvlJc w:val="left"/>
      <w:pPr>
        <w:tabs>
          <w:tab w:val="num" w:pos="5450"/>
        </w:tabs>
        <w:ind w:left="5450" w:hanging="1440"/>
      </w:pPr>
      <w:rPr>
        <w:rFonts w:hint="default"/>
      </w:rPr>
    </w:lvl>
    <w:lvl w:ilvl="6">
      <w:start w:val="1"/>
      <w:numFmt w:val="decimal"/>
      <w:lvlText w:val="%1.%2.%3.%4.%5.%6.%7."/>
      <w:lvlJc w:val="left"/>
      <w:pPr>
        <w:tabs>
          <w:tab w:val="num" w:pos="6252"/>
        </w:tabs>
        <w:ind w:left="6252" w:hanging="1440"/>
      </w:pPr>
      <w:rPr>
        <w:rFonts w:hint="default"/>
      </w:rPr>
    </w:lvl>
    <w:lvl w:ilvl="7">
      <w:start w:val="1"/>
      <w:numFmt w:val="decimal"/>
      <w:lvlText w:val="%1.%2.%3.%4.%5.%6.%7.%8."/>
      <w:lvlJc w:val="left"/>
      <w:pPr>
        <w:tabs>
          <w:tab w:val="num" w:pos="7414"/>
        </w:tabs>
        <w:ind w:left="7414" w:hanging="1800"/>
      </w:pPr>
      <w:rPr>
        <w:rFonts w:hint="default"/>
      </w:rPr>
    </w:lvl>
    <w:lvl w:ilvl="8">
      <w:start w:val="1"/>
      <w:numFmt w:val="decimal"/>
      <w:lvlText w:val="%1.%2.%3.%4.%5.%6.%7.%8.%9."/>
      <w:lvlJc w:val="left"/>
      <w:pPr>
        <w:tabs>
          <w:tab w:val="num" w:pos="8576"/>
        </w:tabs>
        <w:ind w:left="8576" w:hanging="2160"/>
      </w:pPr>
      <w:rPr>
        <w:rFonts w:hint="default"/>
      </w:rPr>
    </w:lvl>
  </w:abstractNum>
  <w:abstractNum w:abstractNumId="41" w15:restartNumberingAfterBreak="0">
    <w:nsid w:val="748E4F57"/>
    <w:multiLevelType w:val="multilevel"/>
    <w:tmpl w:val="0B5070F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2" w15:restartNumberingAfterBreak="0">
    <w:nsid w:val="753E2B25"/>
    <w:multiLevelType w:val="singleLevel"/>
    <w:tmpl w:val="DB1A2C1E"/>
    <w:lvl w:ilvl="0">
      <w:start w:val="9"/>
      <w:numFmt w:val="decimal"/>
      <w:lvlText w:val="4.%1."/>
      <w:legacy w:legacy="1" w:legacySpace="0" w:legacyIndent="712"/>
      <w:lvlJc w:val="left"/>
      <w:rPr>
        <w:rFonts w:ascii="Times New Roman" w:hAnsi="Times New Roman" w:cs="Times New Roman" w:hint="default"/>
      </w:rPr>
    </w:lvl>
  </w:abstractNum>
  <w:abstractNum w:abstractNumId="43" w15:restartNumberingAfterBreak="0">
    <w:nsid w:val="775C5B1F"/>
    <w:multiLevelType w:val="multilevel"/>
    <w:tmpl w:val="0B308138"/>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15:restartNumberingAfterBreak="0">
    <w:nsid w:val="7C330FC7"/>
    <w:multiLevelType w:val="multilevel"/>
    <w:tmpl w:val="F552EC74"/>
    <w:lvl w:ilvl="0">
      <w:start w:val="3"/>
      <w:numFmt w:val="decimal"/>
      <w:lvlText w:val="%1."/>
      <w:lvlJc w:val="left"/>
      <w:pPr>
        <w:tabs>
          <w:tab w:val="num" w:pos="420"/>
        </w:tabs>
        <w:ind w:left="420" w:hanging="420"/>
      </w:pPr>
      <w:rPr>
        <w:rFonts w:hint="default"/>
      </w:rPr>
    </w:lvl>
    <w:lvl w:ilvl="1">
      <w:start w:val="9"/>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FCF7E88"/>
    <w:multiLevelType w:val="hybridMultilevel"/>
    <w:tmpl w:val="F8DEF67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6"/>
  </w:num>
  <w:num w:numId="6">
    <w:abstractNumId w:val="26"/>
  </w:num>
  <w:num w:numId="7">
    <w:abstractNumId w:val="25"/>
  </w:num>
  <w:num w:numId="8">
    <w:abstractNumId w:val="23"/>
  </w:num>
  <w:num w:numId="9">
    <w:abstractNumId w:val="33"/>
  </w:num>
  <w:num w:numId="10">
    <w:abstractNumId w:val="45"/>
  </w:num>
  <w:num w:numId="11">
    <w:abstractNumId w:val="18"/>
  </w:num>
  <w:num w:numId="12">
    <w:abstractNumId w:val="20"/>
  </w:num>
  <w:num w:numId="13">
    <w:abstractNumId w:val="9"/>
  </w:num>
  <w:num w:numId="14">
    <w:abstractNumId w:val="28"/>
  </w:num>
  <w:num w:numId="15">
    <w:abstractNumId w:val="17"/>
  </w:num>
  <w:num w:numId="16">
    <w:abstractNumId w:val="32"/>
  </w:num>
  <w:num w:numId="17">
    <w:abstractNumId w:val="41"/>
  </w:num>
  <w:num w:numId="18">
    <w:abstractNumId w:val="12"/>
  </w:num>
  <w:num w:numId="19">
    <w:abstractNumId w:val="39"/>
  </w:num>
  <w:num w:numId="20">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9"/>
  </w:num>
  <w:num w:numId="23">
    <w:abstractNumId w:val="22"/>
  </w:num>
  <w:num w:numId="24">
    <w:abstractNumId w:val="27"/>
  </w:num>
  <w:num w:numId="25">
    <w:abstractNumId w:val="14"/>
  </w:num>
  <w:num w:numId="26">
    <w:abstractNumId w:val="11"/>
  </w:num>
  <w:num w:numId="27">
    <w:abstractNumId w:val="21"/>
  </w:num>
  <w:num w:numId="28">
    <w:abstractNumId w:val="38"/>
  </w:num>
  <w:num w:numId="29">
    <w:abstractNumId w:val="34"/>
  </w:num>
  <w:num w:numId="30">
    <w:abstractNumId w:val="7"/>
  </w:num>
  <w:num w:numId="31">
    <w:abstractNumId w:val="35"/>
  </w:num>
  <w:num w:numId="32">
    <w:abstractNumId w:val="15"/>
  </w:num>
  <w:num w:numId="33">
    <w:abstractNumId w:val="42"/>
  </w:num>
  <w:num w:numId="34">
    <w:abstractNumId w:val="44"/>
  </w:num>
  <w:num w:numId="35">
    <w:abstractNumId w:val="40"/>
  </w:num>
  <w:num w:numId="36">
    <w:abstractNumId w:val="24"/>
  </w:num>
  <w:num w:numId="37">
    <w:abstractNumId w:val="8"/>
  </w:num>
  <w:num w:numId="38">
    <w:abstractNumId w:val="37"/>
  </w:num>
  <w:num w:numId="39">
    <w:abstractNumId w:val="13"/>
  </w:num>
  <w:num w:numId="40">
    <w:abstractNumId w:val="30"/>
  </w:num>
  <w:num w:numId="41">
    <w:abstractNumId w:val="6"/>
  </w:num>
  <w:num w:numId="42">
    <w:abstractNumId w:val="31"/>
  </w:num>
  <w:num w:numId="43">
    <w:abstractNumId w:val="10"/>
  </w:num>
  <w:num w:numId="44">
    <w:abstractNumId w:val="16"/>
  </w:num>
  <w:num w:numId="45">
    <w:abstractNumId w:val="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4E"/>
    <w:rsid w:val="00001E50"/>
    <w:rsid w:val="00004EE5"/>
    <w:rsid w:val="00006890"/>
    <w:rsid w:val="00007A29"/>
    <w:rsid w:val="00010889"/>
    <w:rsid w:val="00015F53"/>
    <w:rsid w:val="00016569"/>
    <w:rsid w:val="00020DD3"/>
    <w:rsid w:val="00021B9A"/>
    <w:rsid w:val="00022DF4"/>
    <w:rsid w:val="0002424B"/>
    <w:rsid w:val="0002641D"/>
    <w:rsid w:val="00027004"/>
    <w:rsid w:val="000270D8"/>
    <w:rsid w:val="00027E87"/>
    <w:rsid w:val="00031E9A"/>
    <w:rsid w:val="00032D4F"/>
    <w:rsid w:val="000339F8"/>
    <w:rsid w:val="00034B73"/>
    <w:rsid w:val="000372FF"/>
    <w:rsid w:val="00042CC2"/>
    <w:rsid w:val="00042D3D"/>
    <w:rsid w:val="00044C8E"/>
    <w:rsid w:val="00044FAB"/>
    <w:rsid w:val="00045739"/>
    <w:rsid w:val="00050024"/>
    <w:rsid w:val="0005100D"/>
    <w:rsid w:val="00053EFB"/>
    <w:rsid w:val="0005436B"/>
    <w:rsid w:val="000603FE"/>
    <w:rsid w:val="000606BD"/>
    <w:rsid w:val="000666F4"/>
    <w:rsid w:val="00066823"/>
    <w:rsid w:val="0006695E"/>
    <w:rsid w:val="00067665"/>
    <w:rsid w:val="00067BA6"/>
    <w:rsid w:val="00070CA5"/>
    <w:rsid w:val="00072640"/>
    <w:rsid w:val="00072818"/>
    <w:rsid w:val="00076BBF"/>
    <w:rsid w:val="00077B73"/>
    <w:rsid w:val="00083377"/>
    <w:rsid w:val="0008497A"/>
    <w:rsid w:val="00084C3A"/>
    <w:rsid w:val="0008543A"/>
    <w:rsid w:val="0008565F"/>
    <w:rsid w:val="00090ACA"/>
    <w:rsid w:val="00090EA0"/>
    <w:rsid w:val="00092AB0"/>
    <w:rsid w:val="00094131"/>
    <w:rsid w:val="00094498"/>
    <w:rsid w:val="00094B26"/>
    <w:rsid w:val="00094C47"/>
    <w:rsid w:val="00095D64"/>
    <w:rsid w:val="00097BCA"/>
    <w:rsid w:val="000A0438"/>
    <w:rsid w:val="000A3194"/>
    <w:rsid w:val="000A37E5"/>
    <w:rsid w:val="000A7722"/>
    <w:rsid w:val="000B208C"/>
    <w:rsid w:val="000B2BCE"/>
    <w:rsid w:val="000B43D9"/>
    <w:rsid w:val="000B4568"/>
    <w:rsid w:val="000B5A88"/>
    <w:rsid w:val="000B7852"/>
    <w:rsid w:val="000B78D2"/>
    <w:rsid w:val="000C25B5"/>
    <w:rsid w:val="000C2F5A"/>
    <w:rsid w:val="000C34F6"/>
    <w:rsid w:val="000C5564"/>
    <w:rsid w:val="000C6CB5"/>
    <w:rsid w:val="000C6F88"/>
    <w:rsid w:val="000D0F9C"/>
    <w:rsid w:val="000D1727"/>
    <w:rsid w:val="000D1878"/>
    <w:rsid w:val="000D3937"/>
    <w:rsid w:val="000D4A8A"/>
    <w:rsid w:val="000D79EB"/>
    <w:rsid w:val="000E18CE"/>
    <w:rsid w:val="000E5308"/>
    <w:rsid w:val="000E5BF5"/>
    <w:rsid w:val="000E6885"/>
    <w:rsid w:val="000E726A"/>
    <w:rsid w:val="000F1853"/>
    <w:rsid w:val="000F1981"/>
    <w:rsid w:val="000F1CA9"/>
    <w:rsid w:val="000F202F"/>
    <w:rsid w:val="000F294E"/>
    <w:rsid w:val="000F2AE4"/>
    <w:rsid w:val="000F3E5D"/>
    <w:rsid w:val="000F6093"/>
    <w:rsid w:val="000F614F"/>
    <w:rsid w:val="001015D7"/>
    <w:rsid w:val="0010282C"/>
    <w:rsid w:val="001037E2"/>
    <w:rsid w:val="001061D6"/>
    <w:rsid w:val="00106796"/>
    <w:rsid w:val="00110DE6"/>
    <w:rsid w:val="00110E05"/>
    <w:rsid w:val="001115D9"/>
    <w:rsid w:val="00112EBD"/>
    <w:rsid w:val="00116FE9"/>
    <w:rsid w:val="0011709C"/>
    <w:rsid w:val="001172E7"/>
    <w:rsid w:val="0012421E"/>
    <w:rsid w:val="00126D15"/>
    <w:rsid w:val="001306E1"/>
    <w:rsid w:val="00133DDF"/>
    <w:rsid w:val="00133EAD"/>
    <w:rsid w:val="00134DBD"/>
    <w:rsid w:val="00141643"/>
    <w:rsid w:val="0014218B"/>
    <w:rsid w:val="001426EC"/>
    <w:rsid w:val="0014318B"/>
    <w:rsid w:val="0014349D"/>
    <w:rsid w:val="001441E8"/>
    <w:rsid w:val="00147008"/>
    <w:rsid w:val="0014721A"/>
    <w:rsid w:val="0014772D"/>
    <w:rsid w:val="00152AA6"/>
    <w:rsid w:val="00152B89"/>
    <w:rsid w:val="0015689B"/>
    <w:rsid w:val="00160A9A"/>
    <w:rsid w:val="0016147E"/>
    <w:rsid w:val="001615FF"/>
    <w:rsid w:val="001621C2"/>
    <w:rsid w:val="0016234A"/>
    <w:rsid w:val="00164BA1"/>
    <w:rsid w:val="00165EF5"/>
    <w:rsid w:val="00166C95"/>
    <w:rsid w:val="0016774F"/>
    <w:rsid w:val="001677E8"/>
    <w:rsid w:val="00167F86"/>
    <w:rsid w:val="00170A26"/>
    <w:rsid w:val="00171D3B"/>
    <w:rsid w:val="00171EF9"/>
    <w:rsid w:val="00187E98"/>
    <w:rsid w:val="001908F5"/>
    <w:rsid w:val="001938BC"/>
    <w:rsid w:val="00193C78"/>
    <w:rsid w:val="00193FDD"/>
    <w:rsid w:val="00194C3C"/>
    <w:rsid w:val="0019532C"/>
    <w:rsid w:val="00195F3C"/>
    <w:rsid w:val="00196F8B"/>
    <w:rsid w:val="001A3312"/>
    <w:rsid w:val="001A3A97"/>
    <w:rsid w:val="001A5272"/>
    <w:rsid w:val="001A5D12"/>
    <w:rsid w:val="001A661D"/>
    <w:rsid w:val="001B00D1"/>
    <w:rsid w:val="001B0E62"/>
    <w:rsid w:val="001B0F13"/>
    <w:rsid w:val="001B31B4"/>
    <w:rsid w:val="001B5D03"/>
    <w:rsid w:val="001B7347"/>
    <w:rsid w:val="001C0026"/>
    <w:rsid w:val="001C1975"/>
    <w:rsid w:val="001C32D9"/>
    <w:rsid w:val="001C397A"/>
    <w:rsid w:val="001C554F"/>
    <w:rsid w:val="001C62CB"/>
    <w:rsid w:val="001C63C2"/>
    <w:rsid w:val="001C6B3C"/>
    <w:rsid w:val="001D0196"/>
    <w:rsid w:val="001D28DE"/>
    <w:rsid w:val="001D7A4E"/>
    <w:rsid w:val="001E4472"/>
    <w:rsid w:val="001E4FFA"/>
    <w:rsid w:val="001E53BC"/>
    <w:rsid w:val="001E72C0"/>
    <w:rsid w:val="001F38C8"/>
    <w:rsid w:val="001F3F3A"/>
    <w:rsid w:val="002005E1"/>
    <w:rsid w:val="00201997"/>
    <w:rsid w:val="00201F79"/>
    <w:rsid w:val="00207DE8"/>
    <w:rsid w:val="00215875"/>
    <w:rsid w:val="00217511"/>
    <w:rsid w:val="00217CA9"/>
    <w:rsid w:val="00222856"/>
    <w:rsid w:val="00223001"/>
    <w:rsid w:val="00231BB7"/>
    <w:rsid w:val="002338AD"/>
    <w:rsid w:val="00233E56"/>
    <w:rsid w:val="002345B6"/>
    <w:rsid w:val="00235593"/>
    <w:rsid w:val="00235DE3"/>
    <w:rsid w:val="002367FE"/>
    <w:rsid w:val="002374DA"/>
    <w:rsid w:val="002403F6"/>
    <w:rsid w:val="002418BB"/>
    <w:rsid w:val="0024281A"/>
    <w:rsid w:val="00243A1F"/>
    <w:rsid w:val="00244137"/>
    <w:rsid w:val="0024653E"/>
    <w:rsid w:val="00251087"/>
    <w:rsid w:val="00252E18"/>
    <w:rsid w:val="0025358A"/>
    <w:rsid w:val="002577FD"/>
    <w:rsid w:val="00261537"/>
    <w:rsid w:val="00262001"/>
    <w:rsid w:val="00262DDE"/>
    <w:rsid w:val="00263FE6"/>
    <w:rsid w:val="00274FEB"/>
    <w:rsid w:val="00276D9B"/>
    <w:rsid w:val="002805C2"/>
    <w:rsid w:val="00281961"/>
    <w:rsid w:val="00283D73"/>
    <w:rsid w:val="00287DEC"/>
    <w:rsid w:val="002946D5"/>
    <w:rsid w:val="00294864"/>
    <w:rsid w:val="002962D4"/>
    <w:rsid w:val="0029695B"/>
    <w:rsid w:val="00296F56"/>
    <w:rsid w:val="0029726C"/>
    <w:rsid w:val="002A02E5"/>
    <w:rsid w:val="002A08CE"/>
    <w:rsid w:val="002A1CF9"/>
    <w:rsid w:val="002A283A"/>
    <w:rsid w:val="002A4ED0"/>
    <w:rsid w:val="002A6C57"/>
    <w:rsid w:val="002A778B"/>
    <w:rsid w:val="002B03C3"/>
    <w:rsid w:val="002B03EC"/>
    <w:rsid w:val="002B04FC"/>
    <w:rsid w:val="002B165B"/>
    <w:rsid w:val="002B182E"/>
    <w:rsid w:val="002B1A48"/>
    <w:rsid w:val="002B1F24"/>
    <w:rsid w:val="002B27CD"/>
    <w:rsid w:val="002B2810"/>
    <w:rsid w:val="002B5163"/>
    <w:rsid w:val="002B56B2"/>
    <w:rsid w:val="002B67F3"/>
    <w:rsid w:val="002B6D6C"/>
    <w:rsid w:val="002C2142"/>
    <w:rsid w:val="002C41A0"/>
    <w:rsid w:val="002C44B3"/>
    <w:rsid w:val="002C45A2"/>
    <w:rsid w:val="002C52B1"/>
    <w:rsid w:val="002C5665"/>
    <w:rsid w:val="002C6734"/>
    <w:rsid w:val="002D3BB3"/>
    <w:rsid w:val="002D5E46"/>
    <w:rsid w:val="002D7498"/>
    <w:rsid w:val="002D7CDD"/>
    <w:rsid w:val="002D7E4C"/>
    <w:rsid w:val="002E1546"/>
    <w:rsid w:val="002E312F"/>
    <w:rsid w:val="002E3474"/>
    <w:rsid w:val="002E4A49"/>
    <w:rsid w:val="002E50E7"/>
    <w:rsid w:val="002E5C94"/>
    <w:rsid w:val="002E6E79"/>
    <w:rsid w:val="002E74D1"/>
    <w:rsid w:val="002E7757"/>
    <w:rsid w:val="002E7D5C"/>
    <w:rsid w:val="002F6DE2"/>
    <w:rsid w:val="002F7891"/>
    <w:rsid w:val="003013C9"/>
    <w:rsid w:val="00301A9E"/>
    <w:rsid w:val="00303066"/>
    <w:rsid w:val="00304D6F"/>
    <w:rsid w:val="00307469"/>
    <w:rsid w:val="00310304"/>
    <w:rsid w:val="0031057C"/>
    <w:rsid w:val="0031260D"/>
    <w:rsid w:val="00312A13"/>
    <w:rsid w:val="00313C10"/>
    <w:rsid w:val="00313FE1"/>
    <w:rsid w:val="00316EA7"/>
    <w:rsid w:val="003221F5"/>
    <w:rsid w:val="00326050"/>
    <w:rsid w:val="003308F3"/>
    <w:rsid w:val="00332DDB"/>
    <w:rsid w:val="00335CB4"/>
    <w:rsid w:val="003362BC"/>
    <w:rsid w:val="003369D5"/>
    <w:rsid w:val="00342DB9"/>
    <w:rsid w:val="003436CE"/>
    <w:rsid w:val="00345614"/>
    <w:rsid w:val="00350039"/>
    <w:rsid w:val="0035283F"/>
    <w:rsid w:val="00354425"/>
    <w:rsid w:val="00354B4D"/>
    <w:rsid w:val="003627C4"/>
    <w:rsid w:val="00362901"/>
    <w:rsid w:val="00366DA4"/>
    <w:rsid w:val="00367399"/>
    <w:rsid w:val="003679CA"/>
    <w:rsid w:val="00370AD2"/>
    <w:rsid w:val="00370F3B"/>
    <w:rsid w:val="00372158"/>
    <w:rsid w:val="003763F9"/>
    <w:rsid w:val="00376B39"/>
    <w:rsid w:val="003805E4"/>
    <w:rsid w:val="00383D01"/>
    <w:rsid w:val="003848B2"/>
    <w:rsid w:val="00392247"/>
    <w:rsid w:val="00393912"/>
    <w:rsid w:val="0039798A"/>
    <w:rsid w:val="003A02C1"/>
    <w:rsid w:val="003A6019"/>
    <w:rsid w:val="003A65AF"/>
    <w:rsid w:val="003B17A1"/>
    <w:rsid w:val="003B18B3"/>
    <w:rsid w:val="003B2B01"/>
    <w:rsid w:val="003B4232"/>
    <w:rsid w:val="003B4844"/>
    <w:rsid w:val="003C0342"/>
    <w:rsid w:val="003C059F"/>
    <w:rsid w:val="003C0F44"/>
    <w:rsid w:val="003C15D7"/>
    <w:rsid w:val="003C1B66"/>
    <w:rsid w:val="003C4A8D"/>
    <w:rsid w:val="003C58CE"/>
    <w:rsid w:val="003C7C37"/>
    <w:rsid w:val="003D00FA"/>
    <w:rsid w:val="003D3C31"/>
    <w:rsid w:val="003D3F47"/>
    <w:rsid w:val="003D4E7F"/>
    <w:rsid w:val="003D4F21"/>
    <w:rsid w:val="003D5378"/>
    <w:rsid w:val="003D5940"/>
    <w:rsid w:val="003D6A1F"/>
    <w:rsid w:val="003E285A"/>
    <w:rsid w:val="003E35A5"/>
    <w:rsid w:val="003E3C5E"/>
    <w:rsid w:val="003E6907"/>
    <w:rsid w:val="003E6CD0"/>
    <w:rsid w:val="003E7C6E"/>
    <w:rsid w:val="003F4CF0"/>
    <w:rsid w:val="003F5A33"/>
    <w:rsid w:val="003F6CE7"/>
    <w:rsid w:val="00400148"/>
    <w:rsid w:val="004017ED"/>
    <w:rsid w:val="004032ED"/>
    <w:rsid w:val="004043C1"/>
    <w:rsid w:val="00406F4B"/>
    <w:rsid w:val="004121FD"/>
    <w:rsid w:val="00412A65"/>
    <w:rsid w:val="00412BA6"/>
    <w:rsid w:val="00414AC3"/>
    <w:rsid w:val="00414B41"/>
    <w:rsid w:val="00417387"/>
    <w:rsid w:val="00421A31"/>
    <w:rsid w:val="00422E3F"/>
    <w:rsid w:val="00423C6F"/>
    <w:rsid w:val="00426367"/>
    <w:rsid w:val="004265A8"/>
    <w:rsid w:val="004269EB"/>
    <w:rsid w:val="00427D3E"/>
    <w:rsid w:val="0043127F"/>
    <w:rsid w:val="00431CFF"/>
    <w:rsid w:val="004325CF"/>
    <w:rsid w:val="00434C5E"/>
    <w:rsid w:val="00434E1E"/>
    <w:rsid w:val="00435105"/>
    <w:rsid w:val="00435DE9"/>
    <w:rsid w:val="00436039"/>
    <w:rsid w:val="0043798A"/>
    <w:rsid w:val="00437DB6"/>
    <w:rsid w:val="00441D8E"/>
    <w:rsid w:val="004425A7"/>
    <w:rsid w:val="004433E3"/>
    <w:rsid w:val="00445E30"/>
    <w:rsid w:val="00446D4C"/>
    <w:rsid w:val="00447BE9"/>
    <w:rsid w:val="00450296"/>
    <w:rsid w:val="004507B0"/>
    <w:rsid w:val="00450CC2"/>
    <w:rsid w:val="00452B4B"/>
    <w:rsid w:val="00453FC0"/>
    <w:rsid w:val="0045400F"/>
    <w:rsid w:val="00454C2D"/>
    <w:rsid w:val="00454F4B"/>
    <w:rsid w:val="00455AD7"/>
    <w:rsid w:val="004568CD"/>
    <w:rsid w:val="004570B1"/>
    <w:rsid w:val="00457B00"/>
    <w:rsid w:val="00462258"/>
    <w:rsid w:val="00462BC6"/>
    <w:rsid w:val="00465659"/>
    <w:rsid w:val="00465834"/>
    <w:rsid w:val="00470118"/>
    <w:rsid w:val="00471854"/>
    <w:rsid w:val="00472765"/>
    <w:rsid w:val="00472D5E"/>
    <w:rsid w:val="00473D11"/>
    <w:rsid w:val="00474AFE"/>
    <w:rsid w:val="00481AC6"/>
    <w:rsid w:val="0048342D"/>
    <w:rsid w:val="00485234"/>
    <w:rsid w:val="00486AEC"/>
    <w:rsid w:val="00486D50"/>
    <w:rsid w:val="00490972"/>
    <w:rsid w:val="00492D33"/>
    <w:rsid w:val="00496459"/>
    <w:rsid w:val="004966F6"/>
    <w:rsid w:val="00497D5B"/>
    <w:rsid w:val="004A065E"/>
    <w:rsid w:val="004A467F"/>
    <w:rsid w:val="004A4745"/>
    <w:rsid w:val="004A70FF"/>
    <w:rsid w:val="004A7654"/>
    <w:rsid w:val="004B16F3"/>
    <w:rsid w:val="004B31D7"/>
    <w:rsid w:val="004B6AC3"/>
    <w:rsid w:val="004B6CCE"/>
    <w:rsid w:val="004B7B0F"/>
    <w:rsid w:val="004C1CED"/>
    <w:rsid w:val="004C2347"/>
    <w:rsid w:val="004C5C72"/>
    <w:rsid w:val="004D062B"/>
    <w:rsid w:val="004D24FE"/>
    <w:rsid w:val="004D2F3A"/>
    <w:rsid w:val="004D4110"/>
    <w:rsid w:val="004D56BA"/>
    <w:rsid w:val="004D6703"/>
    <w:rsid w:val="004D7147"/>
    <w:rsid w:val="004D76D6"/>
    <w:rsid w:val="004E1A6D"/>
    <w:rsid w:val="004E2D04"/>
    <w:rsid w:val="004E4F5F"/>
    <w:rsid w:val="004E5297"/>
    <w:rsid w:val="004F0132"/>
    <w:rsid w:val="004F1AD3"/>
    <w:rsid w:val="004F1E97"/>
    <w:rsid w:val="004F2A3C"/>
    <w:rsid w:val="004F3682"/>
    <w:rsid w:val="004F4EE5"/>
    <w:rsid w:val="00500909"/>
    <w:rsid w:val="0050373C"/>
    <w:rsid w:val="00512148"/>
    <w:rsid w:val="00513446"/>
    <w:rsid w:val="00513A4F"/>
    <w:rsid w:val="00513AEA"/>
    <w:rsid w:val="00514C86"/>
    <w:rsid w:val="00517F08"/>
    <w:rsid w:val="00520F36"/>
    <w:rsid w:val="005210F2"/>
    <w:rsid w:val="005216AC"/>
    <w:rsid w:val="00524233"/>
    <w:rsid w:val="0053148F"/>
    <w:rsid w:val="005322EB"/>
    <w:rsid w:val="00532A28"/>
    <w:rsid w:val="00533A6D"/>
    <w:rsid w:val="005343DB"/>
    <w:rsid w:val="00534B8C"/>
    <w:rsid w:val="005360B1"/>
    <w:rsid w:val="0053679E"/>
    <w:rsid w:val="00536932"/>
    <w:rsid w:val="00536B4A"/>
    <w:rsid w:val="00540554"/>
    <w:rsid w:val="00540626"/>
    <w:rsid w:val="00541396"/>
    <w:rsid w:val="005417F8"/>
    <w:rsid w:val="00542DCC"/>
    <w:rsid w:val="00544381"/>
    <w:rsid w:val="00544CFD"/>
    <w:rsid w:val="0054597F"/>
    <w:rsid w:val="0054604F"/>
    <w:rsid w:val="005477AF"/>
    <w:rsid w:val="005504A5"/>
    <w:rsid w:val="00551925"/>
    <w:rsid w:val="005534E4"/>
    <w:rsid w:val="00553BBC"/>
    <w:rsid w:val="00554FA8"/>
    <w:rsid w:val="00557416"/>
    <w:rsid w:val="00560D93"/>
    <w:rsid w:val="00561837"/>
    <w:rsid w:val="0056496C"/>
    <w:rsid w:val="00566106"/>
    <w:rsid w:val="00566C0D"/>
    <w:rsid w:val="00572868"/>
    <w:rsid w:val="0057414D"/>
    <w:rsid w:val="005748D7"/>
    <w:rsid w:val="00577ACC"/>
    <w:rsid w:val="00581528"/>
    <w:rsid w:val="00583B2B"/>
    <w:rsid w:val="0058443A"/>
    <w:rsid w:val="00584B24"/>
    <w:rsid w:val="005853DF"/>
    <w:rsid w:val="005854F1"/>
    <w:rsid w:val="005872F3"/>
    <w:rsid w:val="00590365"/>
    <w:rsid w:val="005918FA"/>
    <w:rsid w:val="00594EBB"/>
    <w:rsid w:val="00596336"/>
    <w:rsid w:val="005A0C91"/>
    <w:rsid w:val="005A113B"/>
    <w:rsid w:val="005A1971"/>
    <w:rsid w:val="005A42CC"/>
    <w:rsid w:val="005A7493"/>
    <w:rsid w:val="005B036F"/>
    <w:rsid w:val="005B051E"/>
    <w:rsid w:val="005B080B"/>
    <w:rsid w:val="005B246E"/>
    <w:rsid w:val="005B2FE0"/>
    <w:rsid w:val="005B790A"/>
    <w:rsid w:val="005C153F"/>
    <w:rsid w:val="005C21E7"/>
    <w:rsid w:val="005C358F"/>
    <w:rsid w:val="005C391C"/>
    <w:rsid w:val="005C565E"/>
    <w:rsid w:val="005C6F27"/>
    <w:rsid w:val="005C707F"/>
    <w:rsid w:val="005D112C"/>
    <w:rsid w:val="005D1B9F"/>
    <w:rsid w:val="005D2B17"/>
    <w:rsid w:val="005D749E"/>
    <w:rsid w:val="005E38C2"/>
    <w:rsid w:val="005E6578"/>
    <w:rsid w:val="005F0445"/>
    <w:rsid w:val="005F0461"/>
    <w:rsid w:val="005F190D"/>
    <w:rsid w:val="005F1A24"/>
    <w:rsid w:val="005F2C6E"/>
    <w:rsid w:val="005F3A8A"/>
    <w:rsid w:val="005F416E"/>
    <w:rsid w:val="005F4788"/>
    <w:rsid w:val="005F50E8"/>
    <w:rsid w:val="005F5B09"/>
    <w:rsid w:val="005F7A12"/>
    <w:rsid w:val="00600AA1"/>
    <w:rsid w:val="00602B72"/>
    <w:rsid w:val="00603F0B"/>
    <w:rsid w:val="006049C9"/>
    <w:rsid w:val="00605421"/>
    <w:rsid w:val="006056A4"/>
    <w:rsid w:val="006067D4"/>
    <w:rsid w:val="0060723F"/>
    <w:rsid w:val="0060791A"/>
    <w:rsid w:val="00610979"/>
    <w:rsid w:val="00611B61"/>
    <w:rsid w:val="006122F6"/>
    <w:rsid w:val="00613CA3"/>
    <w:rsid w:val="0061736B"/>
    <w:rsid w:val="00622FBA"/>
    <w:rsid w:val="006258E9"/>
    <w:rsid w:val="00625B42"/>
    <w:rsid w:val="006265B5"/>
    <w:rsid w:val="00626D59"/>
    <w:rsid w:val="00630319"/>
    <w:rsid w:val="006323DE"/>
    <w:rsid w:val="00634489"/>
    <w:rsid w:val="00634B01"/>
    <w:rsid w:val="00635E3F"/>
    <w:rsid w:val="0064178F"/>
    <w:rsid w:val="006446A1"/>
    <w:rsid w:val="006466D8"/>
    <w:rsid w:val="00652930"/>
    <w:rsid w:val="0065310B"/>
    <w:rsid w:val="0065644B"/>
    <w:rsid w:val="00662562"/>
    <w:rsid w:val="0066350C"/>
    <w:rsid w:val="00664E7F"/>
    <w:rsid w:val="006657DD"/>
    <w:rsid w:val="00665B3E"/>
    <w:rsid w:val="0066601C"/>
    <w:rsid w:val="00670A31"/>
    <w:rsid w:val="00672DFF"/>
    <w:rsid w:val="0067338B"/>
    <w:rsid w:val="0067479F"/>
    <w:rsid w:val="00674DB7"/>
    <w:rsid w:val="00677F3D"/>
    <w:rsid w:val="006807E8"/>
    <w:rsid w:val="00680C6C"/>
    <w:rsid w:val="006810D8"/>
    <w:rsid w:val="006820B4"/>
    <w:rsid w:val="00682AE2"/>
    <w:rsid w:val="00682B90"/>
    <w:rsid w:val="00682C03"/>
    <w:rsid w:val="006849E0"/>
    <w:rsid w:val="00684E5A"/>
    <w:rsid w:val="006866EE"/>
    <w:rsid w:val="00687026"/>
    <w:rsid w:val="0068735E"/>
    <w:rsid w:val="006914F8"/>
    <w:rsid w:val="00691A2C"/>
    <w:rsid w:val="00691B79"/>
    <w:rsid w:val="00691E08"/>
    <w:rsid w:val="00696362"/>
    <w:rsid w:val="0069647E"/>
    <w:rsid w:val="006A0779"/>
    <w:rsid w:val="006A4137"/>
    <w:rsid w:val="006A434A"/>
    <w:rsid w:val="006A5F33"/>
    <w:rsid w:val="006A600A"/>
    <w:rsid w:val="006A6270"/>
    <w:rsid w:val="006B240E"/>
    <w:rsid w:val="006B273B"/>
    <w:rsid w:val="006B27B9"/>
    <w:rsid w:val="006B3630"/>
    <w:rsid w:val="006B3A5D"/>
    <w:rsid w:val="006B6E3A"/>
    <w:rsid w:val="006C4780"/>
    <w:rsid w:val="006C5823"/>
    <w:rsid w:val="006C5C8C"/>
    <w:rsid w:val="006C64BE"/>
    <w:rsid w:val="006D0510"/>
    <w:rsid w:val="006E4296"/>
    <w:rsid w:val="006E7820"/>
    <w:rsid w:val="006F022F"/>
    <w:rsid w:val="006F07FE"/>
    <w:rsid w:val="006F2BD6"/>
    <w:rsid w:val="006F320A"/>
    <w:rsid w:val="006F7A5B"/>
    <w:rsid w:val="006F7B93"/>
    <w:rsid w:val="007013E1"/>
    <w:rsid w:val="0070447E"/>
    <w:rsid w:val="00704E6E"/>
    <w:rsid w:val="0070510B"/>
    <w:rsid w:val="007051DA"/>
    <w:rsid w:val="00706606"/>
    <w:rsid w:val="0071152D"/>
    <w:rsid w:val="0071229A"/>
    <w:rsid w:val="007131D0"/>
    <w:rsid w:val="00713DD9"/>
    <w:rsid w:val="0071434B"/>
    <w:rsid w:val="007144EB"/>
    <w:rsid w:val="0071616D"/>
    <w:rsid w:val="00717D74"/>
    <w:rsid w:val="00721972"/>
    <w:rsid w:val="007229A1"/>
    <w:rsid w:val="00723C97"/>
    <w:rsid w:val="007260C7"/>
    <w:rsid w:val="00727BE2"/>
    <w:rsid w:val="00731BBE"/>
    <w:rsid w:val="007322C2"/>
    <w:rsid w:val="00732675"/>
    <w:rsid w:val="00733DEE"/>
    <w:rsid w:val="00734D9F"/>
    <w:rsid w:val="007405C4"/>
    <w:rsid w:val="00742F80"/>
    <w:rsid w:val="0074536B"/>
    <w:rsid w:val="00746F6E"/>
    <w:rsid w:val="00746F88"/>
    <w:rsid w:val="00747AC5"/>
    <w:rsid w:val="007511E6"/>
    <w:rsid w:val="0075245B"/>
    <w:rsid w:val="00756210"/>
    <w:rsid w:val="00760FD8"/>
    <w:rsid w:val="00762F68"/>
    <w:rsid w:val="00765457"/>
    <w:rsid w:val="0076627E"/>
    <w:rsid w:val="00770B23"/>
    <w:rsid w:val="00772183"/>
    <w:rsid w:val="0077233C"/>
    <w:rsid w:val="00773A7A"/>
    <w:rsid w:val="007760A2"/>
    <w:rsid w:val="00776365"/>
    <w:rsid w:val="00776415"/>
    <w:rsid w:val="00776FE4"/>
    <w:rsid w:val="007836AE"/>
    <w:rsid w:val="0078428D"/>
    <w:rsid w:val="00784731"/>
    <w:rsid w:val="00785667"/>
    <w:rsid w:val="00786A7B"/>
    <w:rsid w:val="00795EA8"/>
    <w:rsid w:val="007A04BA"/>
    <w:rsid w:val="007A312A"/>
    <w:rsid w:val="007A3384"/>
    <w:rsid w:val="007A3E1B"/>
    <w:rsid w:val="007A407C"/>
    <w:rsid w:val="007A54C5"/>
    <w:rsid w:val="007A7266"/>
    <w:rsid w:val="007B004E"/>
    <w:rsid w:val="007B093A"/>
    <w:rsid w:val="007B31C4"/>
    <w:rsid w:val="007B6019"/>
    <w:rsid w:val="007B642F"/>
    <w:rsid w:val="007B757C"/>
    <w:rsid w:val="007B7847"/>
    <w:rsid w:val="007C2A0F"/>
    <w:rsid w:val="007C308D"/>
    <w:rsid w:val="007C45D6"/>
    <w:rsid w:val="007C6278"/>
    <w:rsid w:val="007C631B"/>
    <w:rsid w:val="007D22EF"/>
    <w:rsid w:val="007E09C8"/>
    <w:rsid w:val="007E4000"/>
    <w:rsid w:val="007E5EE3"/>
    <w:rsid w:val="007F03A6"/>
    <w:rsid w:val="0080058E"/>
    <w:rsid w:val="008024C4"/>
    <w:rsid w:val="00802A12"/>
    <w:rsid w:val="008052C8"/>
    <w:rsid w:val="00806D16"/>
    <w:rsid w:val="00811244"/>
    <w:rsid w:val="008133D6"/>
    <w:rsid w:val="00813CB7"/>
    <w:rsid w:val="008151C1"/>
    <w:rsid w:val="00815793"/>
    <w:rsid w:val="008157AC"/>
    <w:rsid w:val="0081584A"/>
    <w:rsid w:val="00815F71"/>
    <w:rsid w:val="008168AB"/>
    <w:rsid w:val="00817A2C"/>
    <w:rsid w:val="00822B01"/>
    <w:rsid w:val="00823A34"/>
    <w:rsid w:val="0082515C"/>
    <w:rsid w:val="00825FFF"/>
    <w:rsid w:val="00830676"/>
    <w:rsid w:val="0083517D"/>
    <w:rsid w:val="00835D8D"/>
    <w:rsid w:val="00840793"/>
    <w:rsid w:val="00840B6A"/>
    <w:rsid w:val="0084229F"/>
    <w:rsid w:val="008433C4"/>
    <w:rsid w:val="00844F12"/>
    <w:rsid w:val="00846F5E"/>
    <w:rsid w:val="00847167"/>
    <w:rsid w:val="00851BAF"/>
    <w:rsid w:val="00854787"/>
    <w:rsid w:val="00855E8D"/>
    <w:rsid w:val="00860ABF"/>
    <w:rsid w:val="00861504"/>
    <w:rsid w:val="00863E9D"/>
    <w:rsid w:val="00863F68"/>
    <w:rsid w:val="008642FE"/>
    <w:rsid w:val="00864BA9"/>
    <w:rsid w:val="008666ED"/>
    <w:rsid w:val="008676ED"/>
    <w:rsid w:val="0087080E"/>
    <w:rsid w:val="0087173F"/>
    <w:rsid w:val="00877514"/>
    <w:rsid w:val="00880E92"/>
    <w:rsid w:val="00892C09"/>
    <w:rsid w:val="008934AC"/>
    <w:rsid w:val="0089421F"/>
    <w:rsid w:val="008A0649"/>
    <w:rsid w:val="008A4BA7"/>
    <w:rsid w:val="008A717B"/>
    <w:rsid w:val="008B0640"/>
    <w:rsid w:val="008B0760"/>
    <w:rsid w:val="008B1535"/>
    <w:rsid w:val="008B475E"/>
    <w:rsid w:val="008B6549"/>
    <w:rsid w:val="008B7C59"/>
    <w:rsid w:val="008C0B2D"/>
    <w:rsid w:val="008C3C58"/>
    <w:rsid w:val="008C4680"/>
    <w:rsid w:val="008C588A"/>
    <w:rsid w:val="008D05D4"/>
    <w:rsid w:val="008D27A5"/>
    <w:rsid w:val="008D2B42"/>
    <w:rsid w:val="008D4DFC"/>
    <w:rsid w:val="008D53FB"/>
    <w:rsid w:val="008D7D65"/>
    <w:rsid w:val="008E059E"/>
    <w:rsid w:val="008E3D5C"/>
    <w:rsid w:val="008E3E36"/>
    <w:rsid w:val="008E7C59"/>
    <w:rsid w:val="008F0C9F"/>
    <w:rsid w:val="008F1DF1"/>
    <w:rsid w:val="008F2D3C"/>
    <w:rsid w:val="008F3171"/>
    <w:rsid w:val="008F3E06"/>
    <w:rsid w:val="008F4696"/>
    <w:rsid w:val="008F57C9"/>
    <w:rsid w:val="008F6A25"/>
    <w:rsid w:val="009001B5"/>
    <w:rsid w:val="00902396"/>
    <w:rsid w:val="00903804"/>
    <w:rsid w:val="009040EC"/>
    <w:rsid w:val="009051D2"/>
    <w:rsid w:val="00906E4D"/>
    <w:rsid w:val="00907182"/>
    <w:rsid w:val="00910527"/>
    <w:rsid w:val="009109BA"/>
    <w:rsid w:val="00910C50"/>
    <w:rsid w:val="00915762"/>
    <w:rsid w:val="00917F8B"/>
    <w:rsid w:val="00920F29"/>
    <w:rsid w:val="00927250"/>
    <w:rsid w:val="00934BAC"/>
    <w:rsid w:val="009352F4"/>
    <w:rsid w:val="00936FB1"/>
    <w:rsid w:val="00937DFC"/>
    <w:rsid w:val="009402DD"/>
    <w:rsid w:val="0094315C"/>
    <w:rsid w:val="00943DEB"/>
    <w:rsid w:val="009465CE"/>
    <w:rsid w:val="00946804"/>
    <w:rsid w:val="00950D91"/>
    <w:rsid w:val="0095172B"/>
    <w:rsid w:val="00954519"/>
    <w:rsid w:val="0095624F"/>
    <w:rsid w:val="00956658"/>
    <w:rsid w:val="00957994"/>
    <w:rsid w:val="00960962"/>
    <w:rsid w:val="00960E47"/>
    <w:rsid w:val="00960FDC"/>
    <w:rsid w:val="0096129C"/>
    <w:rsid w:val="009618BD"/>
    <w:rsid w:val="009621E5"/>
    <w:rsid w:val="00963680"/>
    <w:rsid w:val="00966025"/>
    <w:rsid w:val="00970AD0"/>
    <w:rsid w:val="0097130F"/>
    <w:rsid w:val="00971A6F"/>
    <w:rsid w:val="00972FEC"/>
    <w:rsid w:val="009740C7"/>
    <w:rsid w:val="009760B4"/>
    <w:rsid w:val="00976FD0"/>
    <w:rsid w:val="00977220"/>
    <w:rsid w:val="0098032B"/>
    <w:rsid w:val="00982F72"/>
    <w:rsid w:val="009830EF"/>
    <w:rsid w:val="00983764"/>
    <w:rsid w:val="00983DA2"/>
    <w:rsid w:val="00983F43"/>
    <w:rsid w:val="0098584C"/>
    <w:rsid w:val="00987D35"/>
    <w:rsid w:val="00991041"/>
    <w:rsid w:val="00993412"/>
    <w:rsid w:val="00994AA2"/>
    <w:rsid w:val="00995F1F"/>
    <w:rsid w:val="00996434"/>
    <w:rsid w:val="00996C82"/>
    <w:rsid w:val="00997296"/>
    <w:rsid w:val="009A0C60"/>
    <w:rsid w:val="009A3085"/>
    <w:rsid w:val="009A378A"/>
    <w:rsid w:val="009A3CF4"/>
    <w:rsid w:val="009A3FC7"/>
    <w:rsid w:val="009A4450"/>
    <w:rsid w:val="009A4DE7"/>
    <w:rsid w:val="009A54A6"/>
    <w:rsid w:val="009A583A"/>
    <w:rsid w:val="009A7120"/>
    <w:rsid w:val="009B3B24"/>
    <w:rsid w:val="009B3BE9"/>
    <w:rsid w:val="009B5A3C"/>
    <w:rsid w:val="009B6F9A"/>
    <w:rsid w:val="009B7137"/>
    <w:rsid w:val="009B7185"/>
    <w:rsid w:val="009C1930"/>
    <w:rsid w:val="009C1E34"/>
    <w:rsid w:val="009C50DF"/>
    <w:rsid w:val="009C515D"/>
    <w:rsid w:val="009C528B"/>
    <w:rsid w:val="009D0479"/>
    <w:rsid w:val="009D5665"/>
    <w:rsid w:val="009D6B66"/>
    <w:rsid w:val="009D6F10"/>
    <w:rsid w:val="009E0E4C"/>
    <w:rsid w:val="009E106B"/>
    <w:rsid w:val="009E1ACF"/>
    <w:rsid w:val="009E24A3"/>
    <w:rsid w:val="009E3E9B"/>
    <w:rsid w:val="009E50AA"/>
    <w:rsid w:val="009E723B"/>
    <w:rsid w:val="009F0A1F"/>
    <w:rsid w:val="009F11FA"/>
    <w:rsid w:val="009F1691"/>
    <w:rsid w:val="009F6302"/>
    <w:rsid w:val="009F65C4"/>
    <w:rsid w:val="009F7C30"/>
    <w:rsid w:val="00A032E4"/>
    <w:rsid w:val="00A03743"/>
    <w:rsid w:val="00A0407D"/>
    <w:rsid w:val="00A043D5"/>
    <w:rsid w:val="00A044B9"/>
    <w:rsid w:val="00A06473"/>
    <w:rsid w:val="00A071AF"/>
    <w:rsid w:val="00A077C8"/>
    <w:rsid w:val="00A10E06"/>
    <w:rsid w:val="00A11649"/>
    <w:rsid w:val="00A1348F"/>
    <w:rsid w:val="00A14F90"/>
    <w:rsid w:val="00A1516B"/>
    <w:rsid w:val="00A17F26"/>
    <w:rsid w:val="00A20E4E"/>
    <w:rsid w:val="00A21106"/>
    <w:rsid w:val="00A22EA4"/>
    <w:rsid w:val="00A2551B"/>
    <w:rsid w:val="00A276C2"/>
    <w:rsid w:val="00A27958"/>
    <w:rsid w:val="00A27B09"/>
    <w:rsid w:val="00A304E5"/>
    <w:rsid w:val="00A308D4"/>
    <w:rsid w:val="00A33A1D"/>
    <w:rsid w:val="00A33AE4"/>
    <w:rsid w:val="00A33CE2"/>
    <w:rsid w:val="00A36539"/>
    <w:rsid w:val="00A36683"/>
    <w:rsid w:val="00A41DA4"/>
    <w:rsid w:val="00A420FA"/>
    <w:rsid w:val="00A439A9"/>
    <w:rsid w:val="00A47246"/>
    <w:rsid w:val="00A472BB"/>
    <w:rsid w:val="00A5021F"/>
    <w:rsid w:val="00A5024E"/>
    <w:rsid w:val="00A52E79"/>
    <w:rsid w:val="00A53833"/>
    <w:rsid w:val="00A53BC0"/>
    <w:rsid w:val="00A558E5"/>
    <w:rsid w:val="00A57954"/>
    <w:rsid w:val="00A619C7"/>
    <w:rsid w:val="00A61D91"/>
    <w:rsid w:val="00A62408"/>
    <w:rsid w:val="00A631D1"/>
    <w:rsid w:val="00A64022"/>
    <w:rsid w:val="00A642AB"/>
    <w:rsid w:val="00A642E2"/>
    <w:rsid w:val="00A64DEC"/>
    <w:rsid w:val="00A67620"/>
    <w:rsid w:val="00A67894"/>
    <w:rsid w:val="00A67E38"/>
    <w:rsid w:val="00A710B7"/>
    <w:rsid w:val="00A72E8D"/>
    <w:rsid w:val="00A805A1"/>
    <w:rsid w:val="00A80A35"/>
    <w:rsid w:val="00A80E7C"/>
    <w:rsid w:val="00A81691"/>
    <w:rsid w:val="00A82E57"/>
    <w:rsid w:val="00A838FE"/>
    <w:rsid w:val="00A857B2"/>
    <w:rsid w:val="00A86ECF"/>
    <w:rsid w:val="00A8713B"/>
    <w:rsid w:val="00A9050A"/>
    <w:rsid w:val="00A92E5E"/>
    <w:rsid w:val="00A93DA9"/>
    <w:rsid w:val="00A96447"/>
    <w:rsid w:val="00A96781"/>
    <w:rsid w:val="00A96B4D"/>
    <w:rsid w:val="00A96D23"/>
    <w:rsid w:val="00AA120A"/>
    <w:rsid w:val="00AA4722"/>
    <w:rsid w:val="00AA4E6B"/>
    <w:rsid w:val="00AA5E9B"/>
    <w:rsid w:val="00AA6302"/>
    <w:rsid w:val="00AA6737"/>
    <w:rsid w:val="00AA72B0"/>
    <w:rsid w:val="00AA7BAF"/>
    <w:rsid w:val="00AB08FC"/>
    <w:rsid w:val="00AB206F"/>
    <w:rsid w:val="00AB23BB"/>
    <w:rsid w:val="00AB2A39"/>
    <w:rsid w:val="00AB5DA7"/>
    <w:rsid w:val="00AB7025"/>
    <w:rsid w:val="00AB7A3A"/>
    <w:rsid w:val="00AB7AC6"/>
    <w:rsid w:val="00AC099C"/>
    <w:rsid w:val="00AC119F"/>
    <w:rsid w:val="00AC1520"/>
    <w:rsid w:val="00AC3F8B"/>
    <w:rsid w:val="00AC44DA"/>
    <w:rsid w:val="00AC5104"/>
    <w:rsid w:val="00AD2F9B"/>
    <w:rsid w:val="00AD37A3"/>
    <w:rsid w:val="00AD527E"/>
    <w:rsid w:val="00AD588F"/>
    <w:rsid w:val="00AD60A0"/>
    <w:rsid w:val="00AE1E54"/>
    <w:rsid w:val="00AF0CEE"/>
    <w:rsid w:val="00AF6934"/>
    <w:rsid w:val="00B03F70"/>
    <w:rsid w:val="00B05393"/>
    <w:rsid w:val="00B10083"/>
    <w:rsid w:val="00B10122"/>
    <w:rsid w:val="00B12E02"/>
    <w:rsid w:val="00B14A4E"/>
    <w:rsid w:val="00B1574C"/>
    <w:rsid w:val="00B1686C"/>
    <w:rsid w:val="00B16BCF"/>
    <w:rsid w:val="00B217DB"/>
    <w:rsid w:val="00B23115"/>
    <w:rsid w:val="00B2380A"/>
    <w:rsid w:val="00B247E6"/>
    <w:rsid w:val="00B26D1B"/>
    <w:rsid w:val="00B31727"/>
    <w:rsid w:val="00B3187A"/>
    <w:rsid w:val="00B342F3"/>
    <w:rsid w:val="00B37383"/>
    <w:rsid w:val="00B40AC0"/>
    <w:rsid w:val="00B439B1"/>
    <w:rsid w:val="00B440C3"/>
    <w:rsid w:val="00B4538F"/>
    <w:rsid w:val="00B5020D"/>
    <w:rsid w:val="00B50EB8"/>
    <w:rsid w:val="00B51146"/>
    <w:rsid w:val="00B511E4"/>
    <w:rsid w:val="00B55EA8"/>
    <w:rsid w:val="00B55FB3"/>
    <w:rsid w:val="00B57048"/>
    <w:rsid w:val="00B571EF"/>
    <w:rsid w:val="00B5767D"/>
    <w:rsid w:val="00B578A0"/>
    <w:rsid w:val="00B57A93"/>
    <w:rsid w:val="00B6011D"/>
    <w:rsid w:val="00B61B94"/>
    <w:rsid w:val="00B64445"/>
    <w:rsid w:val="00B65686"/>
    <w:rsid w:val="00B70E78"/>
    <w:rsid w:val="00B71433"/>
    <w:rsid w:val="00B72996"/>
    <w:rsid w:val="00B73D05"/>
    <w:rsid w:val="00B743D9"/>
    <w:rsid w:val="00B765A4"/>
    <w:rsid w:val="00B76D54"/>
    <w:rsid w:val="00B83430"/>
    <w:rsid w:val="00B8379E"/>
    <w:rsid w:val="00B85378"/>
    <w:rsid w:val="00B85803"/>
    <w:rsid w:val="00B859E3"/>
    <w:rsid w:val="00B862AB"/>
    <w:rsid w:val="00B86842"/>
    <w:rsid w:val="00B94ABA"/>
    <w:rsid w:val="00B959CC"/>
    <w:rsid w:val="00BA0884"/>
    <w:rsid w:val="00BA0939"/>
    <w:rsid w:val="00BA1E7F"/>
    <w:rsid w:val="00BA2918"/>
    <w:rsid w:val="00BA2D99"/>
    <w:rsid w:val="00BA3EC9"/>
    <w:rsid w:val="00BA4784"/>
    <w:rsid w:val="00BA71E7"/>
    <w:rsid w:val="00BA73F0"/>
    <w:rsid w:val="00BB4C02"/>
    <w:rsid w:val="00BB507B"/>
    <w:rsid w:val="00BB5965"/>
    <w:rsid w:val="00BC07EA"/>
    <w:rsid w:val="00BC0DA5"/>
    <w:rsid w:val="00BC1523"/>
    <w:rsid w:val="00BC18FC"/>
    <w:rsid w:val="00BC3C2C"/>
    <w:rsid w:val="00BC55E7"/>
    <w:rsid w:val="00BC623A"/>
    <w:rsid w:val="00BC6AE7"/>
    <w:rsid w:val="00BC7397"/>
    <w:rsid w:val="00BD0B71"/>
    <w:rsid w:val="00BD1A54"/>
    <w:rsid w:val="00BD4B72"/>
    <w:rsid w:val="00BD5790"/>
    <w:rsid w:val="00BD5A41"/>
    <w:rsid w:val="00BD5A72"/>
    <w:rsid w:val="00BD5AC1"/>
    <w:rsid w:val="00BD78C3"/>
    <w:rsid w:val="00BE0DC7"/>
    <w:rsid w:val="00BE1FAE"/>
    <w:rsid w:val="00BE2874"/>
    <w:rsid w:val="00BE4341"/>
    <w:rsid w:val="00BE45C3"/>
    <w:rsid w:val="00BE5C2C"/>
    <w:rsid w:val="00BE7249"/>
    <w:rsid w:val="00BE7637"/>
    <w:rsid w:val="00BF073F"/>
    <w:rsid w:val="00BF0753"/>
    <w:rsid w:val="00BF4C6D"/>
    <w:rsid w:val="00BF6B32"/>
    <w:rsid w:val="00BF714C"/>
    <w:rsid w:val="00C00D4A"/>
    <w:rsid w:val="00C027DB"/>
    <w:rsid w:val="00C045E9"/>
    <w:rsid w:val="00C05C33"/>
    <w:rsid w:val="00C060F0"/>
    <w:rsid w:val="00C07C0C"/>
    <w:rsid w:val="00C12E87"/>
    <w:rsid w:val="00C13359"/>
    <w:rsid w:val="00C13A72"/>
    <w:rsid w:val="00C159B8"/>
    <w:rsid w:val="00C15A99"/>
    <w:rsid w:val="00C16573"/>
    <w:rsid w:val="00C16B25"/>
    <w:rsid w:val="00C24418"/>
    <w:rsid w:val="00C2474B"/>
    <w:rsid w:val="00C27529"/>
    <w:rsid w:val="00C30149"/>
    <w:rsid w:val="00C30C0E"/>
    <w:rsid w:val="00C34BB9"/>
    <w:rsid w:val="00C35501"/>
    <w:rsid w:val="00C35715"/>
    <w:rsid w:val="00C51B8D"/>
    <w:rsid w:val="00C54902"/>
    <w:rsid w:val="00C574C3"/>
    <w:rsid w:val="00C60043"/>
    <w:rsid w:val="00C604D6"/>
    <w:rsid w:val="00C61F69"/>
    <w:rsid w:val="00C66BC6"/>
    <w:rsid w:val="00C71947"/>
    <w:rsid w:val="00C7492A"/>
    <w:rsid w:val="00C7499E"/>
    <w:rsid w:val="00C74BEF"/>
    <w:rsid w:val="00C74EBC"/>
    <w:rsid w:val="00C74F1F"/>
    <w:rsid w:val="00C754BB"/>
    <w:rsid w:val="00C7634F"/>
    <w:rsid w:val="00C76A8B"/>
    <w:rsid w:val="00C76FDA"/>
    <w:rsid w:val="00C77436"/>
    <w:rsid w:val="00C83925"/>
    <w:rsid w:val="00C83BB1"/>
    <w:rsid w:val="00C8668E"/>
    <w:rsid w:val="00C90132"/>
    <w:rsid w:val="00C91017"/>
    <w:rsid w:val="00C9115C"/>
    <w:rsid w:val="00C94AB1"/>
    <w:rsid w:val="00C95FAD"/>
    <w:rsid w:val="00C977E7"/>
    <w:rsid w:val="00CA0FE3"/>
    <w:rsid w:val="00CA1C62"/>
    <w:rsid w:val="00CA31A4"/>
    <w:rsid w:val="00CA3550"/>
    <w:rsid w:val="00CA4109"/>
    <w:rsid w:val="00CA4633"/>
    <w:rsid w:val="00CA5F87"/>
    <w:rsid w:val="00CA6EB7"/>
    <w:rsid w:val="00CA6F2D"/>
    <w:rsid w:val="00CB38BC"/>
    <w:rsid w:val="00CB422F"/>
    <w:rsid w:val="00CB778E"/>
    <w:rsid w:val="00CC1F9E"/>
    <w:rsid w:val="00CC41D1"/>
    <w:rsid w:val="00CC72F1"/>
    <w:rsid w:val="00CD0CF8"/>
    <w:rsid w:val="00CD18C4"/>
    <w:rsid w:val="00CD1BAB"/>
    <w:rsid w:val="00CD30D6"/>
    <w:rsid w:val="00CD5B3F"/>
    <w:rsid w:val="00CD702A"/>
    <w:rsid w:val="00CE08F1"/>
    <w:rsid w:val="00CE42F6"/>
    <w:rsid w:val="00CE4774"/>
    <w:rsid w:val="00CE62AF"/>
    <w:rsid w:val="00CF12D8"/>
    <w:rsid w:val="00CF1784"/>
    <w:rsid w:val="00CF30C4"/>
    <w:rsid w:val="00CF35E4"/>
    <w:rsid w:val="00CF4D85"/>
    <w:rsid w:val="00CF7495"/>
    <w:rsid w:val="00D0103B"/>
    <w:rsid w:val="00D03BB9"/>
    <w:rsid w:val="00D0422D"/>
    <w:rsid w:val="00D0646C"/>
    <w:rsid w:val="00D10A25"/>
    <w:rsid w:val="00D1398A"/>
    <w:rsid w:val="00D15652"/>
    <w:rsid w:val="00D20288"/>
    <w:rsid w:val="00D20CBB"/>
    <w:rsid w:val="00D228ED"/>
    <w:rsid w:val="00D24A2D"/>
    <w:rsid w:val="00D30FEA"/>
    <w:rsid w:val="00D32F80"/>
    <w:rsid w:val="00D3458A"/>
    <w:rsid w:val="00D34713"/>
    <w:rsid w:val="00D361C2"/>
    <w:rsid w:val="00D37FC0"/>
    <w:rsid w:val="00D43B3E"/>
    <w:rsid w:val="00D45122"/>
    <w:rsid w:val="00D45661"/>
    <w:rsid w:val="00D50B5C"/>
    <w:rsid w:val="00D5187B"/>
    <w:rsid w:val="00D5201E"/>
    <w:rsid w:val="00D5263A"/>
    <w:rsid w:val="00D53284"/>
    <w:rsid w:val="00D54E63"/>
    <w:rsid w:val="00D562E0"/>
    <w:rsid w:val="00D5705D"/>
    <w:rsid w:val="00D5774C"/>
    <w:rsid w:val="00D6034A"/>
    <w:rsid w:val="00D617D3"/>
    <w:rsid w:val="00D64ECF"/>
    <w:rsid w:val="00D65611"/>
    <w:rsid w:val="00D656C7"/>
    <w:rsid w:val="00D65A55"/>
    <w:rsid w:val="00D67077"/>
    <w:rsid w:val="00D72F62"/>
    <w:rsid w:val="00D7335D"/>
    <w:rsid w:val="00D741E3"/>
    <w:rsid w:val="00D76184"/>
    <w:rsid w:val="00D83346"/>
    <w:rsid w:val="00D8363C"/>
    <w:rsid w:val="00D83F10"/>
    <w:rsid w:val="00D84197"/>
    <w:rsid w:val="00D86198"/>
    <w:rsid w:val="00D862B8"/>
    <w:rsid w:val="00D86FD0"/>
    <w:rsid w:val="00D902C1"/>
    <w:rsid w:val="00D9157F"/>
    <w:rsid w:val="00D926A3"/>
    <w:rsid w:val="00D92DD1"/>
    <w:rsid w:val="00D93008"/>
    <w:rsid w:val="00D93E02"/>
    <w:rsid w:val="00D94099"/>
    <w:rsid w:val="00D978E8"/>
    <w:rsid w:val="00DA0498"/>
    <w:rsid w:val="00DA0C64"/>
    <w:rsid w:val="00DA1D3D"/>
    <w:rsid w:val="00DB0879"/>
    <w:rsid w:val="00DB52DF"/>
    <w:rsid w:val="00DC0FC3"/>
    <w:rsid w:val="00DC1273"/>
    <w:rsid w:val="00DC3A6D"/>
    <w:rsid w:val="00DC3C4E"/>
    <w:rsid w:val="00DC445D"/>
    <w:rsid w:val="00DC6FF2"/>
    <w:rsid w:val="00DD3121"/>
    <w:rsid w:val="00DD36F9"/>
    <w:rsid w:val="00DE129D"/>
    <w:rsid w:val="00DE26F5"/>
    <w:rsid w:val="00DE451A"/>
    <w:rsid w:val="00DE492C"/>
    <w:rsid w:val="00DE58BC"/>
    <w:rsid w:val="00DE7E84"/>
    <w:rsid w:val="00DF0B6E"/>
    <w:rsid w:val="00DF3078"/>
    <w:rsid w:val="00DF32AF"/>
    <w:rsid w:val="00DF371E"/>
    <w:rsid w:val="00DF4E52"/>
    <w:rsid w:val="00DF5886"/>
    <w:rsid w:val="00DF5D11"/>
    <w:rsid w:val="00DF6F7B"/>
    <w:rsid w:val="00DF7B42"/>
    <w:rsid w:val="00E04286"/>
    <w:rsid w:val="00E04B45"/>
    <w:rsid w:val="00E05D88"/>
    <w:rsid w:val="00E10791"/>
    <w:rsid w:val="00E11208"/>
    <w:rsid w:val="00E11F9A"/>
    <w:rsid w:val="00E13EBE"/>
    <w:rsid w:val="00E15D17"/>
    <w:rsid w:val="00E1683E"/>
    <w:rsid w:val="00E2282C"/>
    <w:rsid w:val="00E23281"/>
    <w:rsid w:val="00E234A5"/>
    <w:rsid w:val="00E23FEF"/>
    <w:rsid w:val="00E246FC"/>
    <w:rsid w:val="00E2580D"/>
    <w:rsid w:val="00E25CC9"/>
    <w:rsid w:val="00E26E27"/>
    <w:rsid w:val="00E27835"/>
    <w:rsid w:val="00E30BED"/>
    <w:rsid w:val="00E30C06"/>
    <w:rsid w:val="00E30FD7"/>
    <w:rsid w:val="00E331BF"/>
    <w:rsid w:val="00E34B69"/>
    <w:rsid w:val="00E34BEF"/>
    <w:rsid w:val="00E36B46"/>
    <w:rsid w:val="00E37F91"/>
    <w:rsid w:val="00E40798"/>
    <w:rsid w:val="00E40B47"/>
    <w:rsid w:val="00E417DC"/>
    <w:rsid w:val="00E41E3D"/>
    <w:rsid w:val="00E41EB2"/>
    <w:rsid w:val="00E4616F"/>
    <w:rsid w:val="00E466D8"/>
    <w:rsid w:val="00E46CA7"/>
    <w:rsid w:val="00E50573"/>
    <w:rsid w:val="00E538C6"/>
    <w:rsid w:val="00E56DF0"/>
    <w:rsid w:val="00E57017"/>
    <w:rsid w:val="00E57B2E"/>
    <w:rsid w:val="00E60AB8"/>
    <w:rsid w:val="00E610D1"/>
    <w:rsid w:val="00E625E2"/>
    <w:rsid w:val="00E62A3C"/>
    <w:rsid w:val="00E636F0"/>
    <w:rsid w:val="00E65332"/>
    <w:rsid w:val="00E6611F"/>
    <w:rsid w:val="00E66324"/>
    <w:rsid w:val="00E669DC"/>
    <w:rsid w:val="00E67801"/>
    <w:rsid w:val="00E67A01"/>
    <w:rsid w:val="00E71882"/>
    <w:rsid w:val="00E71B5B"/>
    <w:rsid w:val="00E71C32"/>
    <w:rsid w:val="00E71D8F"/>
    <w:rsid w:val="00E765EB"/>
    <w:rsid w:val="00E8074E"/>
    <w:rsid w:val="00E810D0"/>
    <w:rsid w:val="00E81808"/>
    <w:rsid w:val="00E90220"/>
    <w:rsid w:val="00E91FFD"/>
    <w:rsid w:val="00E93314"/>
    <w:rsid w:val="00E9417F"/>
    <w:rsid w:val="00E971EB"/>
    <w:rsid w:val="00E97471"/>
    <w:rsid w:val="00EA216E"/>
    <w:rsid w:val="00EA3D00"/>
    <w:rsid w:val="00EA3EBE"/>
    <w:rsid w:val="00EA5125"/>
    <w:rsid w:val="00EA5273"/>
    <w:rsid w:val="00EA67ED"/>
    <w:rsid w:val="00EB0941"/>
    <w:rsid w:val="00EB43F4"/>
    <w:rsid w:val="00EB4B1A"/>
    <w:rsid w:val="00EB5839"/>
    <w:rsid w:val="00EB6F6B"/>
    <w:rsid w:val="00EB6FEF"/>
    <w:rsid w:val="00EB7B68"/>
    <w:rsid w:val="00EC0B6F"/>
    <w:rsid w:val="00ED063C"/>
    <w:rsid w:val="00ED2595"/>
    <w:rsid w:val="00ED3923"/>
    <w:rsid w:val="00ED4ADC"/>
    <w:rsid w:val="00ED551E"/>
    <w:rsid w:val="00ED6540"/>
    <w:rsid w:val="00ED71D4"/>
    <w:rsid w:val="00EE5771"/>
    <w:rsid w:val="00EE6725"/>
    <w:rsid w:val="00EE6D0E"/>
    <w:rsid w:val="00EE7AD2"/>
    <w:rsid w:val="00EF1802"/>
    <w:rsid w:val="00EF28C4"/>
    <w:rsid w:val="00EF3BF0"/>
    <w:rsid w:val="00EF668A"/>
    <w:rsid w:val="00EF781A"/>
    <w:rsid w:val="00F01B51"/>
    <w:rsid w:val="00F031BA"/>
    <w:rsid w:val="00F03E6E"/>
    <w:rsid w:val="00F05BFA"/>
    <w:rsid w:val="00F105ED"/>
    <w:rsid w:val="00F12AA5"/>
    <w:rsid w:val="00F13CB3"/>
    <w:rsid w:val="00F15279"/>
    <w:rsid w:val="00F20663"/>
    <w:rsid w:val="00F21683"/>
    <w:rsid w:val="00F2189C"/>
    <w:rsid w:val="00F229F8"/>
    <w:rsid w:val="00F22DDD"/>
    <w:rsid w:val="00F23785"/>
    <w:rsid w:val="00F26695"/>
    <w:rsid w:val="00F31041"/>
    <w:rsid w:val="00F33201"/>
    <w:rsid w:val="00F3336F"/>
    <w:rsid w:val="00F340CB"/>
    <w:rsid w:val="00F37160"/>
    <w:rsid w:val="00F37878"/>
    <w:rsid w:val="00F40FE4"/>
    <w:rsid w:val="00F41891"/>
    <w:rsid w:val="00F4375C"/>
    <w:rsid w:val="00F45B1D"/>
    <w:rsid w:val="00F45DA8"/>
    <w:rsid w:val="00F46C6E"/>
    <w:rsid w:val="00F50573"/>
    <w:rsid w:val="00F50B09"/>
    <w:rsid w:val="00F50FAA"/>
    <w:rsid w:val="00F51089"/>
    <w:rsid w:val="00F51202"/>
    <w:rsid w:val="00F51A53"/>
    <w:rsid w:val="00F53247"/>
    <w:rsid w:val="00F55C3C"/>
    <w:rsid w:val="00F55F9E"/>
    <w:rsid w:val="00F56710"/>
    <w:rsid w:val="00F56CAA"/>
    <w:rsid w:val="00F56E03"/>
    <w:rsid w:val="00F57250"/>
    <w:rsid w:val="00F57D7C"/>
    <w:rsid w:val="00F6797C"/>
    <w:rsid w:val="00F67CC0"/>
    <w:rsid w:val="00F71878"/>
    <w:rsid w:val="00F745BA"/>
    <w:rsid w:val="00F748CD"/>
    <w:rsid w:val="00F74932"/>
    <w:rsid w:val="00F80574"/>
    <w:rsid w:val="00F82F63"/>
    <w:rsid w:val="00F850C1"/>
    <w:rsid w:val="00F85D0A"/>
    <w:rsid w:val="00F85FA0"/>
    <w:rsid w:val="00F8636B"/>
    <w:rsid w:val="00F869BB"/>
    <w:rsid w:val="00F86A61"/>
    <w:rsid w:val="00F92FF3"/>
    <w:rsid w:val="00F94B94"/>
    <w:rsid w:val="00F96065"/>
    <w:rsid w:val="00F96C7E"/>
    <w:rsid w:val="00F973F8"/>
    <w:rsid w:val="00FA10D2"/>
    <w:rsid w:val="00FA443C"/>
    <w:rsid w:val="00FA596B"/>
    <w:rsid w:val="00FA5E49"/>
    <w:rsid w:val="00FA66A8"/>
    <w:rsid w:val="00FA6A81"/>
    <w:rsid w:val="00FA6E38"/>
    <w:rsid w:val="00FB0A16"/>
    <w:rsid w:val="00FB2A25"/>
    <w:rsid w:val="00FB30C6"/>
    <w:rsid w:val="00FB32FD"/>
    <w:rsid w:val="00FC1C3B"/>
    <w:rsid w:val="00FC1CB4"/>
    <w:rsid w:val="00FC30EF"/>
    <w:rsid w:val="00FC37EC"/>
    <w:rsid w:val="00FC43EA"/>
    <w:rsid w:val="00FC4ADB"/>
    <w:rsid w:val="00FC79C3"/>
    <w:rsid w:val="00FC7E01"/>
    <w:rsid w:val="00FC7E1B"/>
    <w:rsid w:val="00FD129F"/>
    <w:rsid w:val="00FD356F"/>
    <w:rsid w:val="00FD3A57"/>
    <w:rsid w:val="00FE0094"/>
    <w:rsid w:val="00FE15E5"/>
    <w:rsid w:val="00FE3D67"/>
    <w:rsid w:val="00FE4D8A"/>
    <w:rsid w:val="00FE6F87"/>
    <w:rsid w:val="00FE7D10"/>
    <w:rsid w:val="00FF18FD"/>
    <w:rsid w:val="00FF2BBF"/>
    <w:rsid w:val="00FF495A"/>
    <w:rsid w:val="00FF528C"/>
    <w:rsid w:val="00FF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3B6AAB"/>
  <w15:chartTrackingRefBased/>
  <w15:docId w15:val="{C3B61252-F013-48B5-94E3-8EC76284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E3"/>
    <w:pPr>
      <w:suppressAutoHyphens/>
      <w:spacing w:after="160" w:line="254" w:lineRule="auto"/>
    </w:pPr>
    <w:rPr>
      <w:rFonts w:ascii="Calibri" w:eastAsia="Calibri" w:hAnsi="Calibri" w:cs="Calibri"/>
      <w:sz w:val="22"/>
      <w:szCs w:val="22"/>
      <w:lang w:val="uk-UA" w:eastAsia="ar-SA"/>
    </w:rPr>
  </w:style>
  <w:style w:type="paragraph" w:styleId="1">
    <w:name w:val="heading 1"/>
    <w:basedOn w:val="a"/>
    <w:next w:val="a"/>
    <w:link w:val="10"/>
    <w:qFormat/>
    <w:rsid w:val="00CF7495"/>
    <w:pPr>
      <w:keepNext/>
      <w:widowControl w:val="0"/>
      <w:tabs>
        <w:tab w:val="left" w:pos="8505"/>
      </w:tabs>
      <w:suppressAutoHyphens w:val="0"/>
      <w:spacing w:after="0" w:line="240" w:lineRule="auto"/>
      <w:ind w:left="1134" w:right="565"/>
      <w:jc w:val="center"/>
      <w:outlineLvl w:val="0"/>
    </w:pPr>
    <w:rPr>
      <w:rFonts w:ascii="Times New Roman" w:eastAsia="Times New Roman" w:hAnsi="Times New Roman" w:cs="Times New Roman"/>
      <w:sz w:val="24"/>
      <w:szCs w:val="20"/>
      <w:lang w:val="ru-RU" w:eastAsia="ru-RU"/>
    </w:rPr>
  </w:style>
  <w:style w:type="paragraph" w:styleId="2">
    <w:name w:val="heading 2"/>
    <w:basedOn w:val="a"/>
    <w:next w:val="a"/>
    <w:link w:val="20"/>
    <w:qFormat/>
    <w:rsid w:val="00D50B5C"/>
    <w:pPr>
      <w:keepNext/>
      <w:suppressAutoHyphens w:val="0"/>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qFormat/>
    <w:rsid w:val="00D50B5C"/>
    <w:pPr>
      <w:keepNext/>
      <w:suppressAutoHyphens w:val="0"/>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D50B5C"/>
    <w:pPr>
      <w:keepNext/>
      <w:suppressAutoHyphens w:val="0"/>
      <w:spacing w:before="240" w:after="60" w:line="259" w:lineRule="auto"/>
      <w:outlineLvl w:val="3"/>
    </w:pPr>
    <w:rPr>
      <w:rFonts w:ascii="Times New Roman" w:hAnsi="Times New Roman" w:cs="Times New Roman"/>
      <w:b/>
      <w:bCs/>
      <w:sz w:val="28"/>
      <w:szCs w:val="28"/>
      <w:lang w:eastAsia="en-US"/>
    </w:rPr>
  </w:style>
  <w:style w:type="paragraph" w:styleId="5">
    <w:name w:val="heading 5"/>
    <w:basedOn w:val="a"/>
    <w:next w:val="a"/>
    <w:link w:val="50"/>
    <w:qFormat/>
    <w:rsid w:val="00D50B5C"/>
    <w:pPr>
      <w:suppressAutoHyphens w:val="0"/>
      <w:spacing w:before="240" w:after="60" w:line="276" w:lineRule="auto"/>
      <w:outlineLvl w:val="4"/>
    </w:pPr>
    <w:rPr>
      <w:rFonts w:eastAsia="Times New Roman" w:cs="Times New Roman"/>
      <w:b/>
      <w:bCs/>
      <w:i/>
      <w:iCs/>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2z0">
    <w:name w:val="WW8Num2z0"/>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1">
    <w:name w:val="Шрифт абзацу за промовчанням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2">
    <w:name w:val="Основной шрифт абзаца1"/>
  </w:style>
  <w:style w:type="character" w:customStyle="1" w:styleId="a3">
    <w:name w:val="Верхний колонтитул Знак"/>
    <w:uiPriority w:val="99"/>
    <w:rPr>
      <w:rFonts w:ascii="Calibri" w:eastAsia="Calibri" w:hAnsi="Calibri" w:cs="Times New Roman"/>
      <w:lang w:val="x-none"/>
    </w:rPr>
  </w:style>
  <w:style w:type="character" w:customStyle="1" w:styleId="a4">
    <w:name w:val="Нижний колонтитул Знак"/>
    <w:uiPriority w:val="99"/>
    <w:rPr>
      <w:rFonts w:ascii="Calibri" w:eastAsia="Calibri" w:hAnsi="Calibri" w:cs="Times New Roman"/>
      <w:lang w:val="x-none"/>
    </w:rPr>
  </w:style>
  <w:style w:type="character" w:customStyle="1" w:styleId="a5">
    <w:name w:val="Текст выноски Знак"/>
    <w:link w:val="a6"/>
    <w:uiPriority w:val="99"/>
    <w:rPr>
      <w:rFonts w:ascii="Segoe UI" w:eastAsia="Calibri" w:hAnsi="Segoe UI" w:cs="Segoe UI"/>
      <w:sz w:val="18"/>
      <w:szCs w:val="18"/>
    </w:rPr>
  </w:style>
  <w:style w:type="character" w:customStyle="1" w:styleId="a7">
    <w:name w:val="Маркеры списка"/>
    <w:rPr>
      <w:rFonts w:ascii="OpenSymbol" w:eastAsia="OpenSymbol" w:hAnsi="OpenSymbol" w:cs="OpenSymbol"/>
    </w:rPr>
  </w:style>
  <w:style w:type="paragraph" w:customStyle="1" w:styleId="21">
    <w:name w:val="Заголовок2"/>
    <w:basedOn w:val="a"/>
    <w:next w:val="a8"/>
    <w:pPr>
      <w:keepNext/>
      <w:spacing w:before="240" w:after="120"/>
    </w:pPr>
    <w:rPr>
      <w:rFonts w:ascii="Arial" w:eastAsia="Microsoft YaHei" w:hAnsi="Arial" w:cs="Lucida Sans"/>
      <w:sz w:val="28"/>
      <w:szCs w:val="28"/>
    </w:rPr>
  </w:style>
  <w:style w:type="paragraph" w:styleId="a8">
    <w:name w:val="Body Text"/>
    <w:basedOn w:val="a"/>
    <w:pPr>
      <w:spacing w:after="120"/>
    </w:pPr>
  </w:style>
  <w:style w:type="paragraph" w:styleId="a9">
    <w:name w:val="List"/>
    <w:basedOn w:val="a8"/>
    <w:rPr>
      <w:rFonts w:cs="Lucida Sans"/>
    </w:rPr>
  </w:style>
  <w:style w:type="paragraph" w:customStyle="1" w:styleId="aa">
    <w:name w:val="Название"/>
    <w:basedOn w:val="a"/>
    <w:pPr>
      <w:suppressLineNumbers/>
      <w:spacing w:before="120" w:after="120"/>
    </w:pPr>
    <w:rPr>
      <w:rFonts w:cs="Lucida Sans"/>
      <w:i/>
      <w:iCs/>
      <w:sz w:val="24"/>
      <w:szCs w:val="24"/>
    </w:rPr>
  </w:style>
  <w:style w:type="paragraph" w:customStyle="1" w:styleId="22">
    <w:name w:val="Указатель2"/>
    <w:basedOn w:val="a"/>
    <w:pPr>
      <w:suppressLineNumbers/>
    </w:pPr>
    <w:rPr>
      <w:rFonts w:cs="Lucida Sans"/>
    </w:rPr>
  </w:style>
  <w:style w:type="paragraph" w:customStyle="1" w:styleId="13">
    <w:name w:val="Заголовок1"/>
    <w:basedOn w:val="a"/>
    <w:next w:val="a8"/>
    <w:pPr>
      <w:keepNext/>
      <w:spacing w:before="240" w:after="120"/>
    </w:pPr>
    <w:rPr>
      <w:rFonts w:ascii="Arial" w:eastAsia="Microsoft YaHei" w:hAnsi="Arial" w:cs="Lucida Sans"/>
      <w:sz w:val="28"/>
      <w:szCs w:val="28"/>
    </w:rPr>
  </w:style>
  <w:style w:type="paragraph" w:customStyle="1" w:styleId="14">
    <w:name w:val="Указатель1"/>
    <w:basedOn w:val="a"/>
    <w:pPr>
      <w:suppressLineNumbers/>
    </w:pPr>
    <w:rPr>
      <w:rFonts w:cs="Lucida Sans"/>
    </w:rPr>
  </w:style>
  <w:style w:type="paragraph" w:styleId="ab">
    <w:name w:val="header"/>
    <w:basedOn w:val="a"/>
    <w:uiPriority w:val="99"/>
    <w:pPr>
      <w:tabs>
        <w:tab w:val="center" w:pos="4819"/>
        <w:tab w:val="right" w:pos="9639"/>
      </w:tabs>
    </w:pPr>
    <w:rPr>
      <w:lang w:val="x-none"/>
    </w:rPr>
  </w:style>
  <w:style w:type="paragraph" w:styleId="ac">
    <w:name w:val="footer"/>
    <w:basedOn w:val="a"/>
    <w:uiPriority w:val="99"/>
    <w:pPr>
      <w:tabs>
        <w:tab w:val="center" w:pos="4819"/>
        <w:tab w:val="right" w:pos="9639"/>
      </w:tabs>
    </w:pPr>
    <w:rPr>
      <w:lang w:val="x-none"/>
    </w:rPr>
  </w:style>
  <w:style w:type="paragraph" w:customStyle="1" w:styleId="15">
    <w:name w:val="Текст у виносці1"/>
    <w:basedOn w:val="a"/>
    <w:pPr>
      <w:spacing w:after="0" w:line="240" w:lineRule="auto"/>
    </w:pPr>
    <w:rPr>
      <w:rFonts w:ascii="Segoe UI" w:hAnsi="Segoe UI" w:cs="Segoe UI"/>
      <w:sz w:val="18"/>
      <w:szCs w:val="18"/>
    </w:rPr>
  </w:style>
  <w:style w:type="paragraph" w:customStyle="1" w:styleId="ad">
    <w:name w:val="Содержимое врезки"/>
    <w:basedOn w:val="a8"/>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16">
    <w:name w:val="Абзац списка1"/>
    <w:basedOn w:val="a"/>
    <w:rsid w:val="00DC3C4E"/>
    <w:pPr>
      <w:suppressAutoHyphens w:val="0"/>
      <w:spacing w:before="60" w:after="0" w:line="240" w:lineRule="auto"/>
      <w:ind w:left="720" w:firstLine="397"/>
      <w:jc w:val="both"/>
    </w:pPr>
    <w:rPr>
      <w:rFonts w:eastAsia="Times New Roman" w:cs="Times New Roman"/>
      <w:lang w:eastAsia="en-US"/>
    </w:rPr>
  </w:style>
  <w:style w:type="paragraph" w:customStyle="1" w:styleId="rvps2">
    <w:name w:val="rvps2"/>
    <w:basedOn w:val="a"/>
    <w:rsid w:val="002E312F"/>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unhideWhenUsed/>
    <w:rsid w:val="00414B41"/>
    <w:pPr>
      <w:spacing w:after="120"/>
      <w:ind w:left="283"/>
    </w:pPr>
    <w:rPr>
      <w:rFonts w:cs="Times New Roman"/>
      <w:lang w:val="x-none"/>
    </w:rPr>
  </w:style>
  <w:style w:type="character" w:customStyle="1" w:styleId="af1">
    <w:name w:val="Основной текст с отступом Знак"/>
    <w:link w:val="af0"/>
    <w:uiPriority w:val="99"/>
    <w:semiHidden/>
    <w:rsid w:val="00414B41"/>
    <w:rPr>
      <w:rFonts w:ascii="Calibri" w:eastAsia="Calibri" w:hAnsi="Calibri" w:cs="Calibri"/>
      <w:sz w:val="22"/>
      <w:szCs w:val="22"/>
      <w:lang w:eastAsia="ar-SA"/>
    </w:rPr>
  </w:style>
  <w:style w:type="character" w:customStyle="1" w:styleId="10">
    <w:name w:val="Заголовок 1 Знак"/>
    <w:link w:val="1"/>
    <w:rsid w:val="00CF7495"/>
    <w:rPr>
      <w:sz w:val="24"/>
      <w:lang w:val="ru-RU" w:eastAsia="ru-RU"/>
    </w:rPr>
  </w:style>
  <w:style w:type="character" w:customStyle="1" w:styleId="20">
    <w:name w:val="Заголовок 2 Знак"/>
    <w:link w:val="2"/>
    <w:rsid w:val="00D50B5C"/>
    <w:rPr>
      <w:rFonts w:ascii="Arial" w:eastAsia="Calibri" w:hAnsi="Arial" w:cs="Arial"/>
      <w:b/>
      <w:bCs/>
      <w:i/>
      <w:iCs/>
      <w:sz w:val="28"/>
      <w:szCs w:val="28"/>
      <w:lang w:eastAsia="en-US"/>
    </w:rPr>
  </w:style>
  <w:style w:type="character" w:customStyle="1" w:styleId="30">
    <w:name w:val="Заголовок 3 Знак"/>
    <w:link w:val="3"/>
    <w:rsid w:val="00D50B5C"/>
    <w:rPr>
      <w:b/>
      <w:bCs/>
      <w:sz w:val="28"/>
      <w:szCs w:val="24"/>
      <w:lang w:eastAsia="ru-RU"/>
    </w:rPr>
  </w:style>
  <w:style w:type="character" w:customStyle="1" w:styleId="40">
    <w:name w:val="Заголовок 4 Знак"/>
    <w:link w:val="4"/>
    <w:rsid w:val="00D50B5C"/>
    <w:rPr>
      <w:rFonts w:eastAsia="Calibri"/>
      <w:b/>
      <w:bCs/>
      <w:sz w:val="28"/>
      <w:szCs w:val="28"/>
      <w:lang w:eastAsia="en-US"/>
    </w:rPr>
  </w:style>
  <w:style w:type="character" w:customStyle="1" w:styleId="50">
    <w:name w:val="Заголовок 5 Знак"/>
    <w:link w:val="5"/>
    <w:rsid w:val="00D50B5C"/>
    <w:rPr>
      <w:rFonts w:ascii="Calibri" w:hAnsi="Calibri"/>
      <w:b/>
      <w:bCs/>
      <w:i/>
      <w:iCs/>
      <w:sz w:val="26"/>
      <w:szCs w:val="26"/>
      <w:lang w:val="ru-RU" w:eastAsia="en-US"/>
    </w:rPr>
  </w:style>
  <w:style w:type="table" w:styleId="af2">
    <w:name w:val="Table Grid"/>
    <w:basedOn w:val="a1"/>
    <w:uiPriority w:val="39"/>
    <w:rsid w:val="00D50B5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5"/>
    <w:uiPriority w:val="99"/>
    <w:semiHidden/>
    <w:unhideWhenUsed/>
    <w:rsid w:val="00D50B5C"/>
    <w:pPr>
      <w:suppressAutoHyphens w:val="0"/>
      <w:spacing w:after="0" w:line="240" w:lineRule="auto"/>
    </w:pPr>
    <w:rPr>
      <w:rFonts w:ascii="Segoe UI" w:hAnsi="Segoe UI" w:cs="Segoe UI"/>
      <w:sz w:val="18"/>
      <w:szCs w:val="18"/>
      <w:lang w:eastAsia="uk-UA"/>
    </w:rPr>
  </w:style>
  <w:style w:type="character" w:customStyle="1" w:styleId="17">
    <w:name w:val="Текст выноски Знак1"/>
    <w:uiPriority w:val="99"/>
    <w:semiHidden/>
    <w:rsid w:val="00D50B5C"/>
    <w:rPr>
      <w:rFonts w:ascii="Segoe UI" w:eastAsia="Calibri" w:hAnsi="Segoe UI" w:cs="Segoe UI"/>
      <w:sz w:val="18"/>
      <w:szCs w:val="18"/>
      <w:lang w:eastAsia="ar-SA"/>
    </w:rPr>
  </w:style>
  <w:style w:type="character" w:customStyle="1" w:styleId="rvts11">
    <w:name w:val="rvts11"/>
    <w:basedOn w:val="a0"/>
    <w:rsid w:val="00D50B5C"/>
  </w:style>
  <w:style w:type="paragraph" w:styleId="HTML">
    <w:name w:val="HTML Preformatted"/>
    <w:basedOn w:val="a"/>
    <w:link w:val="HTML0"/>
    <w:rsid w:val="00D5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link w:val="HTML"/>
    <w:rsid w:val="00D50B5C"/>
    <w:rPr>
      <w:rFonts w:ascii="Courier New" w:hAnsi="Courier New" w:cs="Courier New"/>
      <w:lang w:val="ru-RU" w:eastAsia="ru-RU"/>
    </w:rPr>
  </w:style>
  <w:style w:type="paragraph" w:styleId="23">
    <w:name w:val="Body Text Indent 2"/>
    <w:basedOn w:val="a"/>
    <w:link w:val="24"/>
    <w:rsid w:val="00D50B5C"/>
    <w:pPr>
      <w:suppressAutoHyphens w:val="0"/>
      <w:spacing w:after="120" w:line="480" w:lineRule="auto"/>
      <w:ind w:left="283"/>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link w:val="23"/>
    <w:rsid w:val="00D50B5C"/>
    <w:rPr>
      <w:sz w:val="28"/>
      <w:szCs w:val="24"/>
      <w:lang w:eastAsia="ru-RU"/>
    </w:rPr>
  </w:style>
  <w:style w:type="character" w:customStyle="1" w:styleId="apple-converted-space">
    <w:name w:val="apple-converted-space"/>
    <w:basedOn w:val="a0"/>
    <w:rsid w:val="00D50B5C"/>
  </w:style>
  <w:style w:type="character" w:styleId="af3">
    <w:name w:val="Hyperlink"/>
    <w:rsid w:val="00D50B5C"/>
    <w:rPr>
      <w:color w:val="0000FF"/>
      <w:u w:val="single"/>
    </w:rPr>
  </w:style>
  <w:style w:type="paragraph" w:customStyle="1" w:styleId="25">
    <w:name w:val="Абзац списка2"/>
    <w:basedOn w:val="a"/>
    <w:qFormat/>
    <w:rsid w:val="00D50B5C"/>
    <w:pPr>
      <w:suppressAutoHyphens w:val="0"/>
      <w:spacing w:after="200" w:line="276" w:lineRule="auto"/>
      <w:ind w:left="720"/>
      <w:contextualSpacing/>
    </w:pPr>
    <w:rPr>
      <w:rFonts w:eastAsia="Times New Roman" w:cs="Times New Roman"/>
      <w:lang w:val="ru-RU" w:eastAsia="en-US"/>
    </w:rPr>
  </w:style>
  <w:style w:type="paragraph" w:styleId="26">
    <w:name w:val="Body Text 2"/>
    <w:basedOn w:val="a"/>
    <w:link w:val="27"/>
    <w:rsid w:val="00D50B5C"/>
    <w:pPr>
      <w:suppressAutoHyphens w:val="0"/>
      <w:spacing w:after="120" w:line="480" w:lineRule="auto"/>
    </w:pPr>
    <w:rPr>
      <w:rFonts w:cs="Times New Roman"/>
      <w:lang w:eastAsia="en-US"/>
    </w:rPr>
  </w:style>
  <w:style w:type="character" w:customStyle="1" w:styleId="27">
    <w:name w:val="Основной текст 2 Знак"/>
    <w:link w:val="26"/>
    <w:rsid w:val="00D50B5C"/>
    <w:rPr>
      <w:rFonts w:ascii="Calibri" w:eastAsia="Calibri" w:hAnsi="Calibri"/>
      <w:sz w:val="22"/>
      <w:szCs w:val="22"/>
      <w:lang w:eastAsia="en-US"/>
    </w:rPr>
  </w:style>
  <w:style w:type="paragraph" w:styleId="af4">
    <w:name w:val="caption"/>
    <w:basedOn w:val="a"/>
    <w:next w:val="a"/>
    <w:qFormat/>
    <w:rsid w:val="00D50B5C"/>
    <w:pPr>
      <w:tabs>
        <w:tab w:val="left" w:pos="4020"/>
      </w:tabs>
      <w:suppressAutoHyphens w:val="0"/>
      <w:spacing w:after="0" w:line="240" w:lineRule="auto"/>
      <w:jc w:val="center"/>
    </w:pPr>
    <w:rPr>
      <w:rFonts w:ascii="Times New Roman" w:eastAsia="Times New Roman" w:hAnsi="Times New Roman" w:cs="Times New Roman"/>
      <w:sz w:val="28"/>
      <w:szCs w:val="24"/>
      <w:lang w:eastAsia="ru-RU"/>
    </w:rPr>
  </w:style>
  <w:style w:type="paragraph" w:customStyle="1" w:styleId="28">
    <w:name w:val="???????? ????? 2"/>
    <w:basedOn w:val="a"/>
    <w:rsid w:val="00D50B5C"/>
    <w:pPr>
      <w:suppressAutoHyphens w:val="0"/>
      <w:spacing w:after="0" w:line="240" w:lineRule="auto"/>
      <w:jc w:val="center"/>
    </w:pPr>
    <w:rPr>
      <w:rFonts w:ascii="Times New Roman" w:hAnsi="Times New Roman" w:cs="Times New Roman"/>
      <w:sz w:val="28"/>
      <w:szCs w:val="20"/>
      <w:lang w:val="ru-RU" w:eastAsia="ru-RU"/>
    </w:rPr>
  </w:style>
  <w:style w:type="paragraph" w:customStyle="1" w:styleId="210">
    <w:name w:val="Основной текст 21"/>
    <w:basedOn w:val="a"/>
    <w:rsid w:val="00D50B5C"/>
    <w:pPr>
      <w:spacing w:after="0" w:line="240" w:lineRule="auto"/>
      <w:jc w:val="both"/>
    </w:pPr>
    <w:rPr>
      <w:rFonts w:ascii="Times New Roman" w:eastAsia="Times New Roman" w:hAnsi="Times New Roman" w:cs="Times New Roman"/>
      <w:b/>
      <w:sz w:val="24"/>
      <w:szCs w:val="28"/>
      <w:lang w:val="ru-RU"/>
    </w:rPr>
  </w:style>
  <w:style w:type="paragraph" w:customStyle="1" w:styleId="af5">
    <w:name w:val="ДинТекстОбыч"/>
    <w:basedOn w:val="a"/>
    <w:rsid w:val="00D50B5C"/>
    <w:pPr>
      <w:widowControl w:val="0"/>
      <w:suppressAutoHyphens w:val="0"/>
      <w:spacing w:after="0" w:line="240" w:lineRule="auto"/>
      <w:ind w:firstLine="567"/>
      <w:jc w:val="both"/>
    </w:pPr>
    <w:rPr>
      <w:rFonts w:ascii="Times New Roman" w:eastAsia="Times New Roman" w:hAnsi="Times New Roman" w:cs="Times New Roman"/>
      <w:color w:val="000000"/>
      <w:szCs w:val="20"/>
      <w:lang w:eastAsia="ru-RU"/>
    </w:rPr>
  </w:style>
  <w:style w:type="paragraph" w:customStyle="1" w:styleId="af6">
    <w:name w:val="ДинРазделОбыч"/>
    <w:basedOn w:val="af5"/>
    <w:autoRedefine/>
    <w:rsid w:val="00D50B5C"/>
    <w:pPr>
      <w:ind w:firstLine="0"/>
    </w:pPr>
    <w:rPr>
      <w:b/>
    </w:rPr>
  </w:style>
  <w:style w:type="paragraph" w:styleId="af7">
    <w:name w:val="Title"/>
    <w:basedOn w:val="a"/>
    <w:link w:val="af8"/>
    <w:qFormat/>
    <w:rsid w:val="00D50B5C"/>
    <w:pPr>
      <w:suppressAutoHyphens w:val="0"/>
      <w:spacing w:after="0" w:line="240" w:lineRule="auto"/>
      <w:jc w:val="center"/>
    </w:pPr>
    <w:rPr>
      <w:rFonts w:ascii="Times New Roman" w:eastAsia="Times New Roman" w:hAnsi="Times New Roman" w:cs="Times New Roman"/>
      <w:b/>
      <w:sz w:val="36"/>
      <w:szCs w:val="20"/>
      <w:lang w:val="en-US" w:eastAsia="ru-RU"/>
    </w:rPr>
  </w:style>
  <w:style w:type="character" w:customStyle="1" w:styleId="af8">
    <w:name w:val="Заголовок Знак"/>
    <w:link w:val="af7"/>
    <w:rsid w:val="00D50B5C"/>
    <w:rPr>
      <w:b/>
      <w:sz w:val="36"/>
      <w:lang w:val="en-US" w:eastAsia="ru-RU"/>
    </w:rPr>
  </w:style>
  <w:style w:type="paragraph" w:customStyle="1" w:styleId="rvps12">
    <w:name w:val="rvps12"/>
    <w:basedOn w:val="a"/>
    <w:rsid w:val="0053679E"/>
    <w:pPr>
      <w:suppressAutoHyphens w:val="0"/>
      <w:spacing w:before="100" w:beforeAutospacing="1" w:after="100" w:afterAutospacing="1" w:line="240" w:lineRule="auto"/>
    </w:pPr>
    <w:rPr>
      <w:rFonts w:ascii="Times New Roman" w:hAnsi="Times New Roman" w:cs="Times New Roman"/>
      <w:sz w:val="24"/>
      <w:szCs w:val="24"/>
      <w:lang w:eastAsia="uk-UA"/>
    </w:rPr>
  </w:style>
  <w:style w:type="paragraph" w:customStyle="1" w:styleId="rvps14">
    <w:name w:val="rvps14"/>
    <w:basedOn w:val="a"/>
    <w:rsid w:val="0053679E"/>
    <w:pPr>
      <w:suppressAutoHyphens w:val="0"/>
      <w:spacing w:before="100" w:beforeAutospacing="1" w:after="100" w:afterAutospacing="1" w:line="240" w:lineRule="auto"/>
    </w:pPr>
    <w:rPr>
      <w:rFonts w:ascii="Times New Roman" w:hAnsi="Times New Roman" w:cs="Times New Roman"/>
      <w:sz w:val="24"/>
      <w:szCs w:val="24"/>
      <w:lang w:eastAsia="uk-UA"/>
    </w:rPr>
  </w:style>
  <w:style w:type="paragraph" w:styleId="af9">
    <w:name w:val="footnote text"/>
    <w:basedOn w:val="a"/>
    <w:link w:val="afa"/>
    <w:uiPriority w:val="99"/>
    <w:semiHidden/>
    <w:unhideWhenUsed/>
    <w:rsid w:val="008133D6"/>
    <w:rPr>
      <w:sz w:val="20"/>
      <w:szCs w:val="20"/>
    </w:rPr>
  </w:style>
  <w:style w:type="character" w:customStyle="1" w:styleId="afa">
    <w:name w:val="Текст сноски Знак"/>
    <w:link w:val="af9"/>
    <w:uiPriority w:val="99"/>
    <w:semiHidden/>
    <w:rsid w:val="008133D6"/>
    <w:rPr>
      <w:rFonts w:ascii="Calibri" w:eastAsia="Calibri" w:hAnsi="Calibri" w:cs="Calibri"/>
      <w:lang w:eastAsia="ar-SA"/>
    </w:rPr>
  </w:style>
  <w:style w:type="character" w:styleId="afb">
    <w:name w:val="footnote reference"/>
    <w:uiPriority w:val="99"/>
    <w:semiHidden/>
    <w:unhideWhenUsed/>
    <w:rsid w:val="008133D6"/>
    <w:rPr>
      <w:vertAlign w:val="superscript"/>
    </w:rPr>
  </w:style>
  <w:style w:type="character" w:styleId="afc">
    <w:name w:val="annotation reference"/>
    <w:uiPriority w:val="99"/>
    <w:semiHidden/>
    <w:unhideWhenUsed/>
    <w:rsid w:val="0060723F"/>
    <w:rPr>
      <w:sz w:val="16"/>
      <w:szCs w:val="16"/>
    </w:rPr>
  </w:style>
  <w:style w:type="paragraph" w:styleId="afd">
    <w:name w:val="annotation text"/>
    <w:basedOn w:val="a"/>
    <w:link w:val="afe"/>
    <w:uiPriority w:val="99"/>
    <w:semiHidden/>
    <w:unhideWhenUsed/>
    <w:rsid w:val="0060723F"/>
    <w:rPr>
      <w:sz w:val="20"/>
      <w:szCs w:val="20"/>
    </w:rPr>
  </w:style>
  <w:style w:type="character" w:customStyle="1" w:styleId="afe">
    <w:name w:val="Текст примечания Знак"/>
    <w:link w:val="afd"/>
    <w:uiPriority w:val="99"/>
    <w:semiHidden/>
    <w:rsid w:val="0060723F"/>
    <w:rPr>
      <w:rFonts w:ascii="Calibri" w:eastAsia="Calibri" w:hAnsi="Calibri" w:cs="Calibri"/>
      <w:lang w:eastAsia="ar-SA"/>
    </w:rPr>
  </w:style>
  <w:style w:type="paragraph" w:styleId="aff">
    <w:name w:val="annotation subject"/>
    <w:basedOn w:val="afd"/>
    <w:next w:val="afd"/>
    <w:link w:val="aff0"/>
    <w:uiPriority w:val="99"/>
    <w:semiHidden/>
    <w:unhideWhenUsed/>
    <w:rsid w:val="0060723F"/>
    <w:rPr>
      <w:b/>
      <w:bCs/>
    </w:rPr>
  </w:style>
  <w:style w:type="character" w:customStyle="1" w:styleId="aff0">
    <w:name w:val="Тема примечания Знак"/>
    <w:link w:val="aff"/>
    <w:uiPriority w:val="99"/>
    <w:semiHidden/>
    <w:rsid w:val="0060723F"/>
    <w:rPr>
      <w:rFonts w:ascii="Calibri" w:eastAsia="Calibri" w:hAnsi="Calibri" w:cs="Calibri"/>
      <w:b/>
      <w:bCs/>
      <w:lang w:eastAsia="ar-SA"/>
    </w:rPr>
  </w:style>
  <w:style w:type="paragraph" w:styleId="aff1">
    <w:name w:val="Normal (Web)"/>
    <w:basedOn w:val="a"/>
    <w:rsid w:val="00E10791"/>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2">
    <w:name w:val="No Spacing"/>
    <w:autoRedefine/>
    <w:uiPriority w:val="1"/>
    <w:qFormat/>
    <w:rsid w:val="004D24FE"/>
    <w:rPr>
      <w:rFonts w:eastAsia="Calibri"/>
      <w:sz w:val="22"/>
      <w:szCs w:val="22"/>
      <w:lang w:val="uk-UA" w:eastAsia="en-US"/>
    </w:rPr>
  </w:style>
  <w:style w:type="paragraph" w:customStyle="1" w:styleId="aff3">
    <w:name w:val="Знак"/>
    <w:basedOn w:val="a"/>
    <w:rsid w:val="0067479F"/>
    <w:pPr>
      <w:suppressAutoHyphens w:val="0"/>
      <w:spacing w:after="0" w:line="240" w:lineRule="auto"/>
    </w:pPr>
    <w:rPr>
      <w:rFonts w:ascii="Verdana" w:eastAsia="Times New Roman" w:hAnsi="Verdana" w:cs="Verdana"/>
      <w:sz w:val="20"/>
      <w:szCs w:val="20"/>
      <w:lang w:val="en-US" w:eastAsia="en-US"/>
    </w:rPr>
  </w:style>
  <w:style w:type="paragraph" w:customStyle="1" w:styleId="fix">
    <w:name w:val="fix"/>
    <w:basedOn w:val="a"/>
    <w:rsid w:val="0067479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stern">
    <w:name w:val="western"/>
    <w:basedOn w:val="a"/>
    <w:rsid w:val="00AC5104"/>
    <w:pPr>
      <w:suppressAutoHyphens w:val="0"/>
      <w:spacing w:before="100" w:beforeAutospacing="1" w:after="119" w:line="240" w:lineRule="auto"/>
    </w:pPr>
    <w:rPr>
      <w:rFonts w:ascii="Arial" w:eastAsia="Times New Roman" w:hAnsi="Arial" w:cs="Arial"/>
      <w:color w:val="00000A"/>
      <w:sz w:val="20"/>
      <w:szCs w:val="20"/>
      <w:lang w:val="ru-RU" w:eastAsia="ru-RU"/>
    </w:rPr>
  </w:style>
  <w:style w:type="paragraph" w:styleId="aff4">
    <w:name w:val="List Paragraph"/>
    <w:basedOn w:val="a"/>
    <w:qFormat/>
    <w:rsid w:val="00097BCA"/>
    <w:pPr>
      <w:widowControl w:val="0"/>
      <w:autoSpaceDE w:val="0"/>
      <w:spacing w:after="0" w:line="240" w:lineRule="auto"/>
      <w:ind w:left="720"/>
      <w:contextualSpacing/>
    </w:pPr>
    <w:rPr>
      <w:rFonts w:ascii="Arial" w:eastAsia="Times New Roman" w:hAnsi="Arial" w:cs="Arial"/>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9624">
      <w:bodyDiv w:val="1"/>
      <w:marLeft w:val="300"/>
      <w:marRight w:val="225"/>
      <w:marTop w:val="120"/>
      <w:marBottom w:val="120"/>
      <w:divBdr>
        <w:top w:val="none" w:sz="0" w:space="0" w:color="auto"/>
        <w:left w:val="none" w:sz="0" w:space="0" w:color="auto"/>
        <w:bottom w:val="none" w:sz="0" w:space="0" w:color="auto"/>
        <w:right w:val="none" w:sz="0" w:space="0" w:color="auto"/>
      </w:divBdr>
    </w:div>
    <w:div w:id="132454950">
      <w:bodyDiv w:val="1"/>
      <w:marLeft w:val="0"/>
      <w:marRight w:val="0"/>
      <w:marTop w:val="0"/>
      <w:marBottom w:val="0"/>
      <w:divBdr>
        <w:top w:val="none" w:sz="0" w:space="0" w:color="auto"/>
        <w:left w:val="none" w:sz="0" w:space="0" w:color="auto"/>
        <w:bottom w:val="none" w:sz="0" w:space="0" w:color="auto"/>
        <w:right w:val="none" w:sz="0" w:space="0" w:color="auto"/>
      </w:divBdr>
    </w:div>
    <w:div w:id="134490402">
      <w:bodyDiv w:val="1"/>
      <w:marLeft w:val="0"/>
      <w:marRight w:val="0"/>
      <w:marTop w:val="0"/>
      <w:marBottom w:val="0"/>
      <w:divBdr>
        <w:top w:val="none" w:sz="0" w:space="0" w:color="auto"/>
        <w:left w:val="none" w:sz="0" w:space="0" w:color="auto"/>
        <w:bottom w:val="none" w:sz="0" w:space="0" w:color="auto"/>
        <w:right w:val="none" w:sz="0" w:space="0" w:color="auto"/>
      </w:divBdr>
    </w:div>
    <w:div w:id="139226504">
      <w:bodyDiv w:val="1"/>
      <w:marLeft w:val="480"/>
      <w:marRight w:val="360"/>
      <w:marTop w:val="120"/>
      <w:marBottom w:val="120"/>
      <w:divBdr>
        <w:top w:val="none" w:sz="0" w:space="0" w:color="auto"/>
        <w:left w:val="none" w:sz="0" w:space="0" w:color="auto"/>
        <w:bottom w:val="none" w:sz="0" w:space="0" w:color="auto"/>
        <w:right w:val="none" w:sz="0" w:space="0" w:color="auto"/>
      </w:divBdr>
    </w:div>
    <w:div w:id="186260743">
      <w:bodyDiv w:val="1"/>
      <w:marLeft w:val="480"/>
      <w:marRight w:val="360"/>
      <w:marTop w:val="120"/>
      <w:marBottom w:val="120"/>
      <w:divBdr>
        <w:top w:val="none" w:sz="0" w:space="0" w:color="auto"/>
        <w:left w:val="none" w:sz="0" w:space="0" w:color="auto"/>
        <w:bottom w:val="none" w:sz="0" w:space="0" w:color="auto"/>
        <w:right w:val="none" w:sz="0" w:space="0" w:color="auto"/>
      </w:divBdr>
    </w:div>
    <w:div w:id="199124080">
      <w:bodyDiv w:val="1"/>
      <w:marLeft w:val="0"/>
      <w:marRight w:val="0"/>
      <w:marTop w:val="0"/>
      <w:marBottom w:val="0"/>
      <w:divBdr>
        <w:top w:val="none" w:sz="0" w:space="0" w:color="auto"/>
        <w:left w:val="none" w:sz="0" w:space="0" w:color="auto"/>
        <w:bottom w:val="none" w:sz="0" w:space="0" w:color="auto"/>
        <w:right w:val="none" w:sz="0" w:space="0" w:color="auto"/>
      </w:divBdr>
    </w:div>
    <w:div w:id="226111080">
      <w:bodyDiv w:val="1"/>
      <w:marLeft w:val="0"/>
      <w:marRight w:val="0"/>
      <w:marTop w:val="0"/>
      <w:marBottom w:val="0"/>
      <w:divBdr>
        <w:top w:val="none" w:sz="0" w:space="0" w:color="auto"/>
        <w:left w:val="none" w:sz="0" w:space="0" w:color="auto"/>
        <w:bottom w:val="none" w:sz="0" w:space="0" w:color="auto"/>
        <w:right w:val="none" w:sz="0" w:space="0" w:color="auto"/>
      </w:divBdr>
    </w:div>
    <w:div w:id="234240867">
      <w:bodyDiv w:val="1"/>
      <w:marLeft w:val="300"/>
      <w:marRight w:val="225"/>
      <w:marTop w:val="120"/>
      <w:marBottom w:val="120"/>
      <w:divBdr>
        <w:top w:val="none" w:sz="0" w:space="0" w:color="auto"/>
        <w:left w:val="none" w:sz="0" w:space="0" w:color="auto"/>
        <w:bottom w:val="none" w:sz="0" w:space="0" w:color="auto"/>
        <w:right w:val="none" w:sz="0" w:space="0" w:color="auto"/>
      </w:divBdr>
    </w:div>
    <w:div w:id="313031053">
      <w:bodyDiv w:val="1"/>
      <w:marLeft w:val="0"/>
      <w:marRight w:val="0"/>
      <w:marTop w:val="0"/>
      <w:marBottom w:val="0"/>
      <w:divBdr>
        <w:top w:val="none" w:sz="0" w:space="0" w:color="auto"/>
        <w:left w:val="none" w:sz="0" w:space="0" w:color="auto"/>
        <w:bottom w:val="none" w:sz="0" w:space="0" w:color="auto"/>
        <w:right w:val="none" w:sz="0" w:space="0" w:color="auto"/>
      </w:divBdr>
    </w:div>
    <w:div w:id="313145720">
      <w:bodyDiv w:val="1"/>
      <w:marLeft w:val="0"/>
      <w:marRight w:val="0"/>
      <w:marTop w:val="0"/>
      <w:marBottom w:val="0"/>
      <w:divBdr>
        <w:top w:val="none" w:sz="0" w:space="0" w:color="auto"/>
        <w:left w:val="none" w:sz="0" w:space="0" w:color="auto"/>
        <w:bottom w:val="none" w:sz="0" w:space="0" w:color="auto"/>
        <w:right w:val="none" w:sz="0" w:space="0" w:color="auto"/>
      </w:divBdr>
    </w:div>
    <w:div w:id="357976278">
      <w:bodyDiv w:val="1"/>
      <w:marLeft w:val="0"/>
      <w:marRight w:val="0"/>
      <w:marTop w:val="0"/>
      <w:marBottom w:val="0"/>
      <w:divBdr>
        <w:top w:val="none" w:sz="0" w:space="0" w:color="auto"/>
        <w:left w:val="none" w:sz="0" w:space="0" w:color="auto"/>
        <w:bottom w:val="none" w:sz="0" w:space="0" w:color="auto"/>
        <w:right w:val="none" w:sz="0" w:space="0" w:color="auto"/>
      </w:divBdr>
    </w:div>
    <w:div w:id="363554700">
      <w:bodyDiv w:val="1"/>
      <w:marLeft w:val="0"/>
      <w:marRight w:val="0"/>
      <w:marTop w:val="0"/>
      <w:marBottom w:val="0"/>
      <w:divBdr>
        <w:top w:val="none" w:sz="0" w:space="0" w:color="auto"/>
        <w:left w:val="none" w:sz="0" w:space="0" w:color="auto"/>
        <w:bottom w:val="none" w:sz="0" w:space="0" w:color="auto"/>
        <w:right w:val="none" w:sz="0" w:space="0" w:color="auto"/>
      </w:divBdr>
    </w:div>
    <w:div w:id="428699407">
      <w:bodyDiv w:val="1"/>
      <w:marLeft w:val="480"/>
      <w:marRight w:val="360"/>
      <w:marTop w:val="120"/>
      <w:marBottom w:val="120"/>
      <w:divBdr>
        <w:top w:val="none" w:sz="0" w:space="0" w:color="auto"/>
        <w:left w:val="none" w:sz="0" w:space="0" w:color="auto"/>
        <w:bottom w:val="none" w:sz="0" w:space="0" w:color="auto"/>
        <w:right w:val="none" w:sz="0" w:space="0" w:color="auto"/>
      </w:divBdr>
    </w:div>
    <w:div w:id="500852587">
      <w:bodyDiv w:val="1"/>
      <w:marLeft w:val="480"/>
      <w:marRight w:val="360"/>
      <w:marTop w:val="120"/>
      <w:marBottom w:val="120"/>
      <w:divBdr>
        <w:top w:val="none" w:sz="0" w:space="0" w:color="auto"/>
        <w:left w:val="none" w:sz="0" w:space="0" w:color="auto"/>
        <w:bottom w:val="none" w:sz="0" w:space="0" w:color="auto"/>
        <w:right w:val="none" w:sz="0" w:space="0" w:color="auto"/>
      </w:divBdr>
    </w:div>
    <w:div w:id="566573599">
      <w:bodyDiv w:val="1"/>
      <w:marLeft w:val="480"/>
      <w:marRight w:val="360"/>
      <w:marTop w:val="120"/>
      <w:marBottom w:val="120"/>
      <w:divBdr>
        <w:top w:val="none" w:sz="0" w:space="0" w:color="auto"/>
        <w:left w:val="none" w:sz="0" w:space="0" w:color="auto"/>
        <w:bottom w:val="none" w:sz="0" w:space="0" w:color="auto"/>
        <w:right w:val="none" w:sz="0" w:space="0" w:color="auto"/>
      </w:divBdr>
    </w:div>
    <w:div w:id="578902781">
      <w:bodyDiv w:val="1"/>
      <w:marLeft w:val="300"/>
      <w:marRight w:val="225"/>
      <w:marTop w:val="120"/>
      <w:marBottom w:val="120"/>
      <w:divBdr>
        <w:top w:val="none" w:sz="0" w:space="0" w:color="auto"/>
        <w:left w:val="none" w:sz="0" w:space="0" w:color="auto"/>
        <w:bottom w:val="none" w:sz="0" w:space="0" w:color="auto"/>
        <w:right w:val="none" w:sz="0" w:space="0" w:color="auto"/>
      </w:divBdr>
    </w:div>
    <w:div w:id="631517634">
      <w:bodyDiv w:val="1"/>
      <w:marLeft w:val="480"/>
      <w:marRight w:val="360"/>
      <w:marTop w:val="120"/>
      <w:marBottom w:val="120"/>
      <w:divBdr>
        <w:top w:val="none" w:sz="0" w:space="0" w:color="auto"/>
        <w:left w:val="none" w:sz="0" w:space="0" w:color="auto"/>
        <w:bottom w:val="none" w:sz="0" w:space="0" w:color="auto"/>
        <w:right w:val="none" w:sz="0" w:space="0" w:color="auto"/>
      </w:divBdr>
    </w:div>
    <w:div w:id="745306006">
      <w:bodyDiv w:val="1"/>
      <w:marLeft w:val="300"/>
      <w:marRight w:val="225"/>
      <w:marTop w:val="120"/>
      <w:marBottom w:val="120"/>
      <w:divBdr>
        <w:top w:val="none" w:sz="0" w:space="0" w:color="auto"/>
        <w:left w:val="none" w:sz="0" w:space="0" w:color="auto"/>
        <w:bottom w:val="none" w:sz="0" w:space="0" w:color="auto"/>
        <w:right w:val="none" w:sz="0" w:space="0" w:color="auto"/>
      </w:divBdr>
    </w:div>
    <w:div w:id="830022922">
      <w:bodyDiv w:val="1"/>
      <w:marLeft w:val="480"/>
      <w:marRight w:val="360"/>
      <w:marTop w:val="120"/>
      <w:marBottom w:val="120"/>
      <w:divBdr>
        <w:top w:val="none" w:sz="0" w:space="0" w:color="auto"/>
        <w:left w:val="none" w:sz="0" w:space="0" w:color="auto"/>
        <w:bottom w:val="none" w:sz="0" w:space="0" w:color="auto"/>
        <w:right w:val="none" w:sz="0" w:space="0" w:color="auto"/>
      </w:divBdr>
    </w:div>
    <w:div w:id="868951463">
      <w:bodyDiv w:val="1"/>
      <w:marLeft w:val="300"/>
      <w:marRight w:val="225"/>
      <w:marTop w:val="120"/>
      <w:marBottom w:val="120"/>
      <w:divBdr>
        <w:top w:val="none" w:sz="0" w:space="0" w:color="auto"/>
        <w:left w:val="none" w:sz="0" w:space="0" w:color="auto"/>
        <w:bottom w:val="none" w:sz="0" w:space="0" w:color="auto"/>
        <w:right w:val="none" w:sz="0" w:space="0" w:color="auto"/>
      </w:divBdr>
    </w:div>
    <w:div w:id="912392600">
      <w:bodyDiv w:val="1"/>
      <w:marLeft w:val="0"/>
      <w:marRight w:val="0"/>
      <w:marTop w:val="0"/>
      <w:marBottom w:val="0"/>
      <w:divBdr>
        <w:top w:val="none" w:sz="0" w:space="0" w:color="auto"/>
        <w:left w:val="none" w:sz="0" w:space="0" w:color="auto"/>
        <w:bottom w:val="none" w:sz="0" w:space="0" w:color="auto"/>
        <w:right w:val="none" w:sz="0" w:space="0" w:color="auto"/>
      </w:divBdr>
    </w:div>
    <w:div w:id="939533163">
      <w:bodyDiv w:val="1"/>
      <w:marLeft w:val="300"/>
      <w:marRight w:val="225"/>
      <w:marTop w:val="120"/>
      <w:marBottom w:val="120"/>
      <w:divBdr>
        <w:top w:val="none" w:sz="0" w:space="0" w:color="auto"/>
        <w:left w:val="none" w:sz="0" w:space="0" w:color="auto"/>
        <w:bottom w:val="none" w:sz="0" w:space="0" w:color="auto"/>
        <w:right w:val="none" w:sz="0" w:space="0" w:color="auto"/>
      </w:divBdr>
    </w:div>
    <w:div w:id="967122669">
      <w:bodyDiv w:val="1"/>
      <w:marLeft w:val="300"/>
      <w:marRight w:val="225"/>
      <w:marTop w:val="120"/>
      <w:marBottom w:val="120"/>
      <w:divBdr>
        <w:top w:val="none" w:sz="0" w:space="0" w:color="auto"/>
        <w:left w:val="none" w:sz="0" w:space="0" w:color="auto"/>
        <w:bottom w:val="none" w:sz="0" w:space="0" w:color="auto"/>
        <w:right w:val="none" w:sz="0" w:space="0" w:color="auto"/>
      </w:divBdr>
    </w:div>
    <w:div w:id="1007831239">
      <w:bodyDiv w:val="1"/>
      <w:marLeft w:val="0"/>
      <w:marRight w:val="0"/>
      <w:marTop w:val="0"/>
      <w:marBottom w:val="0"/>
      <w:divBdr>
        <w:top w:val="none" w:sz="0" w:space="0" w:color="auto"/>
        <w:left w:val="none" w:sz="0" w:space="0" w:color="auto"/>
        <w:bottom w:val="none" w:sz="0" w:space="0" w:color="auto"/>
        <w:right w:val="none" w:sz="0" w:space="0" w:color="auto"/>
      </w:divBdr>
    </w:div>
    <w:div w:id="1027752718">
      <w:bodyDiv w:val="1"/>
      <w:marLeft w:val="480"/>
      <w:marRight w:val="360"/>
      <w:marTop w:val="120"/>
      <w:marBottom w:val="120"/>
      <w:divBdr>
        <w:top w:val="none" w:sz="0" w:space="0" w:color="auto"/>
        <w:left w:val="none" w:sz="0" w:space="0" w:color="auto"/>
        <w:bottom w:val="none" w:sz="0" w:space="0" w:color="auto"/>
        <w:right w:val="none" w:sz="0" w:space="0" w:color="auto"/>
      </w:divBdr>
    </w:div>
    <w:div w:id="1037200997">
      <w:bodyDiv w:val="1"/>
      <w:marLeft w:val="300"/>
      <w:marRight w:val="225"/>
      <w:marTop w:val="120"/>
      <w:marBottom w:val="120"/>
      <w:divBdr>
        <w:top w:val="none" w:sz="0" w:space="0" w:color="auto"/>
        <w:left w:val="none" w:sz="0" w:space="0" w:color="auto"/>
        <w:bottom w:val="none" w:sz="0" w:space="0" w:color="auto"/>
        <w:right w:val="none" w:sz="0" w:space="0" w:color="auto"/>
      </w:divBdr>
    </w:div>
    <w:div w:id="1052535844">
      <w:bodyDiv w:val="1"/>
      <w:marLeft w:val="480"/>
      <w:marRight w:val="360"/>
      <w:marTop w:val="120"/>
      <w:marBottom w:val="120"/>
      <w:divBdr>
        <w:top w:val="none" w:sz="0" w:space="0" w:color="auto"/>
        <w:left w:val="none" w:sz="0" w:space="0" w:color="auto"/>
        <w:bottom w:val="none" w:sz="0" w:space="0" w:color="auto"/>
        <w:right w:val="none" w:sz="0" w:space="0" w:color="auto"/>
      </w:divBdr>
    </w:div>
    <w:div w:id="1075585223">
      <w:bodyDiv w:val="1"/>
      <w:marLeft w:val="0"/>
      <w:marRight w:val="0"/>
      <w:marTop w:val="0"/>
      <w:marBottom w:val="0"/>
      <w:divBdr>
        <w:top w:val="none" w:sz="0" w:space="0" w:color="auto"/>
        <w:left w:val="none" w:sz="0" w:space="0" w:color="auto"/>
        <w:bottom w:val="none" w:sz="0" w:space="0" w:color="auto"/>
        <w:right w:val="none" w:sz="0" w:space="0" w:color="auto"/>
      </w:divBdr>
    </w:div>
    <w:div w:id="1108547476">
      <w:bodyDiv w:val="1"/>
      <w:marLeft w:val="300"/>
      <w:marRight w:val="225"/>
      <w:marTop w:val="120"/>
      <w:marBottom w:val="120"/>
      <w:divBdr>
        <w:top w:val="none" w:sz="0" w:space="0" w:color="auto"/>
        <w:left w:val="none" w:sz="0" w:space="0" w:color="auto"/>
        <w:bottom w:val="none" w:sz="0" w:space="0" w:color="auto"/>
        <w:right w:val="none" w:sz="0" w:space="0" w:color="auto"/>
      </w:divBdr>
    </w:div>
    <w:div w:id="1151368172">
      <w:bodyDiv w:val="1"/>
      <w:marLeft w:val="480"/>
      <w:marRight w:val="360"/>
      <w:marTop w:val="120"/>
      <w:marBottom w:val="120"/>
      <w:divBdr>
        <w:top w:val="none" w:sz="0" w:space="0" w:color="auto"/>
        <w:left w:val="none" w:sz="0" w:space="0" w:color="auto"/>
        <w:bottom w:val="none" w:sz="0" w:space="0" w:color="auto"/>
        <w:right w:val="none" w:sz="0" w:space="0" w:color="auto"/>
      </w:divBdr>
    </w:div>
    <w:div w:id="1284270261">
      <w:bodyDiv w:val="1"/>
      <w:marLeft w:val="0"/>
      <w:marRight w:val="0"/>
      <w:marTop w:val="0"/>
      <w:marBottom w:val="0"/>
      <w:divBdr>
        <w:top w:val="none" w:sz="0" w:space="0" w:color="auto"/>
        <w:left w:val="none" w:sz="0" w:space="0" w:color="auto"/>
        <w:bottom w:val="none" w:sz="0" w:space="0" w:color="auto"/>
        <w:right w:val="none" w:sz="0" w:space="0" w:color="auto"/>
      </w:divBdr>
    </w:div>
    <w:div w:id="1303653773">
      <w:bodyDiv w:val="1"/>
      <w:marLeft w:val="300"/>
      <w:marRight w:val="225"/>
      <w:marTop w:val="120"/>
      <w:marBottom w:val="120"/>
      <w:divBdr>
        <w:top w:val="none" w:sz="0" w:space="0" w:color="auto"/>
        <w:left w:val="none" w:sz="0" w:space="0" w:color="auto"/>
        <w:bottom w:val="none" w:sz="0" w:space="0" w:color="auto"/>
        <w:right w:val="none" w:sz="0" w:space="0" w:color="auto"/>
      </w:divBdr>
    </w:div>
    <w:div w:id="1334725895">
      <w:bodyDiv w:val="1"/>
      <w:marLeft w:val="480"/>
      <w:marRight w:val="360"/>
      <w:marTop w:val="120"/>
      <w:marBottom w:val="120"/>
      <w:divBdr>
        <w:top w:val="none" w:sz="0" w:space="0" w:color="auto"/>
        <w:left w:val="none" w:sz="0" w:space="0" w:color="auto"/>
        <w:bottom w:val="none" w:sz="0" w:space="0" w:color="auto"/>
        <w:right w:val="none" w:sz="0" w:space="0" w:color="auto"/>
      </w:divBdr>
    </w:div>
    <w:div w:id="1427655604">
      <w:bodyDiv w:val="1"/>
      <w:marLeft w:val="300"/>
      <w:marRight w:val="225"/>
      <w:marTop w:val="120"/>
      <w:marBottom w:val="120"/>
      <w:divBdr>
        <w:top w:val="none" w:sz="0" w:space="0" w:color="auto"/>
        <w:left w:val="none" w:sz="0" w:space="0" w:color="auto"/>
        <w:bottom w:val="none" w:sz="0" w:space="0" w:color="auto"/>
        <w:right w:val="none" w:sz="0" w:space="0" w:color="auto"/>
      </w:divBdr>
    </w:div>
    <w:div w:id="1434517990">
      <w:bodyDiv w:val="1"/>
      <w:marLeft w:val="0"/>
      <w:marRight w:val="0"/>
      <w:marTop w:val="0"/>
      <w:marBottom w:val="0"/>
      <w:divBdr>
        <w:top w:val="none" w:sz="0" w:space="0" w:color="auto"/>
        <w:left w:val="none" w:sz="0" w:space="0" w:color="auto"/>
        <w:bottom w:val="none" w:sz="0" w:space="0" w:color="auto"/>
        <w:right w:val="none" w:sz="0" w:space="0" w:color="auto"/>
      </w:divBdr>
    </w:div>
    <w:div w:id="1454400784">
      <w:bodyDiv w:val="1"/>
      <w:marLeft w:val="300"/>
      <w:marRight w:val="225"/>
      <w:marTop w:val="120"/>
      <w:marBottom w:val="120"/>
      <w:divBdr>
        <w:top w:val="none" w:sz="0" w:space="0" w:color="auto"/>
        <w:left w:val="none" w:sz="0" w:space="0" w:color="auto"/>
        <w:bottom w:val="none" w:sz="0" w:space="0" w:color="auto"/>
        <w:right w:val="none" w:sz="0" w:space="0" w:color="auto"/>
      </w:divBdr>
    </w:div>
    <w:div w:id="1470439946">
      <w:bodyDiv w:val="1"/>
      <w:marLeft w:val="300"/>
      <w:marRight w:val="225"/>
      <w:marTop w:val="120"/>
      <w:marBottom w:val="120"/>
      <w:divBdr>
        <w:top w:val="none" w:sz="0" w:space="0" w:color="auto"/>
        <w:left w:val="none" w:sz="0" w:space="0" w:color="auto"/>
        <w:bottom w:val="none" w:sz="0" w:space="0" w:color="auto"/>
        <w:right w:val="none" w:sz="0" w:space="0" w:color="auto"/>
      </w:divBdr>
    </w:div>
    <w:div w:id="1476098690">
      <w:bodyDiv w:val="1"/>
      <w:marLeft w:val="0"/>
      <w:marRight w:val="0"/>
      <w:marTop w:val="0"/>
      <w:marBottom w:val="0"/>
      <w:divBdr>
        <w:top w:val="none" w:sz="0" w:space="0" w:color="auto"/>
        <w:left w:val="none" w:sz="0" w:space="0" w:color="auto"/>
        <w:bottom w:val="none" w:sz="0" w:space="0" w:color="auto"/>
        <w:right w:val="none" w:sz="0" w:space="0" w:color="auto"/>
      </w:divBdr>
    </w:div>
    <w:div w:id="1487629527">
      <w:bodyDiv w:val="1"/>
      <w:marLeft w:val="300"/>
      <w:marRight w:val="225"/>
      <w:marTop w:val="120"/>
      <w:marBottom w:val="120"/>
      <w:divBdr>
        <w:top w:val="none" w:sz="0" w:space="0" w:color="auto"/>
        <w:left w:val="none" w:sz="0" w:space="0" w:color="auto"/>
        <w:bottom w:val="none" w:sz="0" w:space="0" w:color="auto"/>
        <w:right w:val="none" w:sz="0" w:space="0" w:color="auto"/>
      </w:divBdr>
    </w:div>
    <w:div w:id="1514298452">
      <w:bodyDiv w:val="1"/>
      <w:marLeft w:val="480"/>
      <w:marRight w:val="360"/>
      <w:marTop w:val="120"/>
      <w:marBottom w:val="120"/>
      <w:divBdr>
        <w:top w:val="none" w:sz="0" w:space="0" w:color="auto"/>
        <w:left w:val="none" w:sz="0" w:space="0" w:color="auto"/>
        <w:bottom w:val="none" w:sz="0" w:space="0" w:color="auto"/>
        <w:right w:val="none" w:sz="0" w:space="0" w:color="auto"/>
      </w:divBdr>
    </w:div>
    <w:div w:id="1538196413">
      <w:bodyDiv w:val="1"/>
      <w:marLeft w:val="480"/>
      <w:marRight w:val="360"/>
      <w:marTop w:val="120"/>
      <w:marBottom w:val="120"/>
      <w:divBdr>
        <w:top w:val="none" w:sz="0" w:space="0" w:color="auto"/>
        <w:left w:val="none" w:sz="0" w:space="0" w:color="auto"/>
        <w:bottom w:val="none" w:sz="0" w:space="0" w:color="auto"/>
        <w:right w:val="none" w:sz="0" w:space="0" w:color="auto"/>
      </w:divBdr>
    </w:div>
    <w:div w:id="1718044006">
      <w:bodyDiv w:val="1"/>
      <w:marLeft w:val="0"/>
      <w:marRight w:val="0"/>
      <w:marTop w:val="0"/>
      <w:marBottom w:val="0"/>
      <w:divBdr>
        <w:top w:val="none" w:sz="0" w:space="0" w:color="auto"/>
        <w:left w:val="none" w:sz="0" w:space="0" w:color="auto"/>
        <w:bottom w:val="none" w:sz="0" w:space="0" w:color="auto"/>
        <w:right w:val="none" w:sz="0" w:space="0" w:color="auto"/>
      </w:divBdr>
    </w:div>
    <w:div w:id="1719083263">
      <w:bodyDiv w:val="1"/>
      <w:marLeft w:val="0"/>
      <w:marRight w:val="0"/>
      <w:marTop w:val="0"/>
      <w:marBottom w:val="0"/>
      <w:divBdr>
        <w:top w:val="none" w:sz="0" w:space="0" w:color="auto"/>
        <w:left w:val="none" w:sz="0" w:space="0" w:color="auto"/>
        <w:bottom w:val="none" w:sz="0" w:space="0" w:color="auto"/>
        <w:right w:val="none" w:sz="0" w:space="0" w:color="auto"/>
      </w:divBdr>
    </w:div>
    <w:div w:id="1757437136">
      <w:bodyDiv w:val="1"/>
      <w:marLeft w:val="300"/>
      <w:marRight w:val="225"/>
      <w:marTop w:val="120"/>
      <w:marBottom w:val="120"/>
      <w:divBdr>
        <w:top w:val="none" w:sz="0" w:space="0" w:color="auto"/>
        <w:left w:val="none" w:sz="0" w:space="0" w:color="auto"/>
        <w:bottom w:val="none" w:sz="0" w:space="0" w:color="auto"/>
        <w:right w:val="none" w:sz="0" w:space="0" w:color="auto"/>
      </w:divBdr>
      <w:divsChild>
        <w:div w:id="371345598">
          <w:marLeft w:val="150"/>
          <w:marRight w:val="0"/>
          <w:marTop w:val="150"/>
          <w:marBottom w:val="0"/>
          <w:divBdr>
            <w:top w:val="none" w:sz="0" w:space="0" w:color="auto"/>
            <w:left w:val="none" w:sz="0" w:space="0" w:color="auto"/>
            <w:bottom w:val="none" w:sz="0" w:space="0" w:color="auto"/>
            <w:right w:val="none" w:sz="0" w:space="0" w:color="auto"/>
          </w:divBdr>
        </w:div>
        <w:div w:id="1081634149">
          <w:marLeft w:val="150"/>
          <w:marRight w:val="0"/>
          <w:marTop w:val="150"/>
          <w:marBottom w:val="0"/>
          <w:divBdr>
            <w:top w:val="none" w:sz="0" w:space="0" w:color="auto"/>
            <w:left w:val="none" w:sz="0" w:space="0" w:color="auto"/>
            <w:bottom w:val="none" w:sz="0" w:space="0" w:color="auto"/>
            <w:right w:val="none" w:sz="0" w:space="0" w:color="auto"/>
          </w:divBdr>
        </w:div>
      </w:divsChild>
    </w:div>
    <w:div w:id="1769040929">
      <w:bodyDiv w:val="1"/>
      <w:marLeft w:val="300"/>
      <w:marRight w:val="225"/>
      <w:marTop w:val="120"/>
      <w:marBottom w:val="120"/>
      <w:divBdr>
        <w:top w:val="none" w:sz="0" w:space="0" w:color="auto"/>
        <w:left w:val="none" w:sz="0" w:space="0" w:color="auto"/>
        <w:bottom w:val="none" w:sz="0" w:space="0" w:color="auto"/>
        <w:right w:val="none" w:sz="0" w:space="0" w:color="auto"/>
      </w:divBdr>
    </w:div>
    <w:div w:id="1910337450">
      <w:bodyDiv w:val="1"/>
      <w:marLeft w:val="300"/>
      <w:marRight w:val="225"/>
      <w:marTop w:val="120"/>
      <w:marBottom w:val="120"/>
      <w:divBdr>
        <w:top w:val="none" w:sz="0" w:space="0" w:color="auto"/>
        <w:left w:val="none" w:sz="0" w:space="0" w:color="auto"/>
        <w:bottom w:val="none" w:sz="0" w:space="0" w:color="auto"/>
        <w:right w:val="none" w:sz="0" w:space="0" w:color="auto"/>
      </w:divBdr>
    </w:div>
    <w:div w:id="1955675220">
      <w:bodyDiv w:val="1"/>
      <w:marLeft w:val="480"/>
      <w:marRight w:val="360"/>
      <w:marTop w:val="120"/>
      <w:marBottom w:val="120"/>
      <w:divBdr>
        <w:top w:val="none" w:sz="0" w:space="0" w:color="auto"/>
        <w:left w:val="none" w:sz="0" w:space="0" w:color="auto"/>
        <w:bottom w:val="none" w:sz="0" w:space="0" w:color="auto"/>
        <w:right w:val="none" w:sz="0" w:space="0" w:color="auto"/>
      </w:divBdr>
    </w:div>
    <w:div w:id="1981378988">
      <w:bodyDiv w:val="1"/>
      <w:marLeft w:val="480"/>
      <w:marRight w:val="360"/>
      <w:marTop w:val="120"/>
      <w:marBottom w:val="120"/>
      <w:divBdr>
        <w:top w:val="none" w:sz="0" w:space="0" w:color="auto"/>
        <w:left w:val="none" w:sz="0" w:space="0" w:color="auto"/>
        <w:bottom w:val="none" w:sz="0" w:space="0" w:color="auto"/>
        <w:right w:val="none" w:sz="0" w:space="0" w:color="auto"/>
      </w:divBdr>
    </w:div>
    <w:div w:id="1994407045">
      <w:bodyDiv w:val="1"/>
      <w:marLeft w:val="300"/>
      <w:marRight w:val="225"/>
      <w:marTop w:val="120"/>
      <w:marBottom w:val="120"/>
      <w:divBdr>
        <w:top w:val="none" w:sz="0" w:space="0" w:color="auto"/>
        <w:left w:val="none" w:sz="0" w:space="0" w:color="auto"/>
        <w:bottom w:val="none" w:sz="0" w:space="0" w:color="auto"/>
        <w:right w:val="none" w:sz="0" w:space="0" w:color="auto"/>
      </w:divBdr>
    </w:div>
    <w:div w:id="2018923093">
      <w:bodyDiv w:val="1"/>
      <w:marLeft w:val="480"/>
      <w:marRight w:val="360"/>
      <w:marTop w:val="120"/>
      <w:marBottom w:val="120"/>
      <w:divBdr>
        <w:top w:val="none" w:sz="0" w:space="0" w:color="auto"/>
        <w:left w:val="none" w:sz="0" w:space="0" w:color="auto"/>
        <w:bottom w:val="none" w:sz="0" w:space="0" w:color="auto"/>
        <w:right w:val="none" w:sz="0" w:space="0" w:color="auto"/>
      </w:divBdr>
    </w:div>
    <w:div w:id="2021731573">
      <w:bodyDiv w:val="1"/>
      <w:marLeft w:val="480"/>
      <w:marRight w:val="360"/>
      <w:marTop w:val="120"/>
      <w:marBottom w:val="120"/>
      <w:divBdr>
        <w:top w:val="none" w:sz="0" w:space="0" w:color="auto"/>
        <w:left w:val="none" w:sz="0" w:space="0" w:color="auto"/>
        <w:bottom w:val="none" w:sz="0" w:space="0" w:color="auto"/>
        <w:right w:val="none" w:sz="0" w:space="0" w:color="auto"/>
      </w:divBdr>
    </w:div>
    <w:div w:id="2067684815">
      <w:bodyDiv w:val="1"/>
      <w:marLeft w:val="0"/>
      <w:marRight w:val="0"/>
      <w:marTop w:val="0"/>
      <w:marBottom w:val="0"/>
      <w:divBdr>
        <w:top w:val="none" w:sz="0" w:space="0" w:color="auto"/>
        <w:left w:val="none" w:sz="0" w:space="0" w:color="auto"/>
        <w:bottom w:val="none" w:sz="0" w:space="0" w:color="auto"/>
        <w:right w:val="none" w:sz="0" w:space="0" w:color="auto"/>
      </w:divBdr>
    </w:div>
    <w:div w:id="2080904331">
      <w:bodyDiv w:val="1"/>
      <w:marLeft w:val="480"/>
      <w:marRight w:val="360"/>
      <w:marTop w:val="120"/>
      <w:marBottom w:val="120"/>
      <w:divBdr>
        <w:top w:val="none" w:sz="0" w:space="0" w:color="auto"/>
        <w:left w:val="none" w:sz="0" w:space="0" w:color="auto"/>
        <w:bottom w:val="none" w:sz="0" w:space="0" w:color="auto"/>
        <w:right w:val="none" w:sz="0" w:space="0" w:color="auto"/>
      </w:divBdr>
    </w:div>
    <w:div w:id="2143115142">
      <w:bodyDiv w:val="1"/>
      <w:marLeft w:val="300"/>
      <w:marRight w:val="225"/>
      <w:marTop w:val="120"/>
      <w:marBottom w:val="12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B08FC-FE50-4BF1-B9C1-B26186E3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46</Pages>
  <Words>12790</Words>
  <Characters>72906</Characters>
  <Application>Microsoft Office Word</Application>
  <DocSecurity>0</DocSecurity>
  <Lines>607</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85525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Ирина</cp:lastModifiedBy>
  <cp:revision>48</cp:revision>
  <cp:lastPrinted>2020-03-04T11:01:00Z</cp:lastPrinted>
  <dcterms:created xsi:type="dcterms:W3CDTF">2020-03-12T13:17:00Z</dcterms:created>
  <dcterms:modified xsi:type="dcterms:W3CDTF">2020-08-13T11:54:00Z</dcterms:modified>
</cp:coreProperties>
</file>